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9C" w:rsidRPr="0090529C" w:rsidRDefault="0090529C" w:rsidP="0090529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42424"/>
          <w:spacing w:val="2"/>
          <w:sz w:val="18"/>
          <w:szCs w:val="18"/>
          <w:lang w:eastAsia="ru-RU"/>
        </w:rPr>
      </w:pPr>
    </w:p>
    <w:p w:rsidR="0090529C" w:rsidRPr="0090529C" w:rsidRDefault="0090529C" w:rsidP="0090529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</w:pPr>
      <w:r w:rsidRPr="0090529C">
        <w:rPr>
          <w:rFonts w:ascii="Arial" w:eastAsia="Times New Roman" w:hAnsi="Arial" w:cs="Arial"/>
          <w:b/>
          <w:bCs/>
          <w:color w:val="2D2D2D"/>
          <w:spacing w:val="2"/>
          <w:kern w:val="36"/>
          <w:sz w:val="34"/>
          <w:szCs w:val="34"/>
          <w:lang w:eastAsia="ru-RU"/>
        </w:rPr>
        <w:t>ОБ УСТАНОВЛЕНИИ НА 2015 ГОД РАЗМЕРА ПРЕДЕЛЬНОЙ СТОИМОСТИ УСЛУГ И (ИЛИ) РАБОТ ПО КАПИТАЛЬНОМУ РЕМОНТУ ОБЩЕГО ИМУЩЕСТВА В МНОГОКВАРТИРНОМ ДОМЕ</w:t>
      </w:r>
    </w:p>
    <w:p w:rsidR="0090529C" w:rsidRPr="0090529C" w:rsidRDefault="0090529C" w:rsidP="0090529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ТУЛЬСКОЙ ОБЛАСТИ</w:t>
      </w:r>
      <w:r w:rsidRPr="0090529C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</w:p>
    <w:p w:rsidR="0090529C" w:rsidRPr="0090529C" w:rsidRDefault="0090529C" w:rsidP="0090529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ПОСТАНОВЛЕНИЕ</w:t>
      </w:r>
      <w:r w:rsidRPr="0090529C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</w:p>
    <w:p w:rsidR="0090529C" w:rsidRPr="0090529C" w:rsidRDefault="0090529C" w:rsidP="0090529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от 11 февраля 2015 года N 46</w:t>
      </w:r>
      <w:r w:rsidRPr="0090529C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</w:p>
    <w:p w:rsidR="0090529C" w:rsidRPr="0090529C" w:rsidRDefault="0090529C" w:rsidP="0090529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 УСТАНОВЛЕНИИ НА 2015 ГОД РАЗМЕРА ПРЕДЕЛЬНОЙ СТОИМОСТИ УСЛУГ И (ИЛИ) РАБОТ ПО КАПИТАЛЬНОМУ РЕМОНТУ ОБЩЕГО ИМУЩЕСТВА В МНОГОКВАРТИРНОМ ДОМЕ</w:t>
      </w:r>
      <w:r w:rsidRPr="0090529C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</w:p>
    <w:p w:rsidR="0090529C" w:rsidRPr="0090529C" w:rsidRDefault="0090529C" w:rsidP="0090529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соответствии со статьей 190</w:t>
      </w:r>
      <w:r w:rsidRPr="0090529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4" w:history="1">
        <w:r w:rsidRPr="0090529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Жилищного кодекса Российской Федерации</w:t>
        </w:r>
      </w:hyperlink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статьей 3</w:t>
      </w:r>
      <w:r w:rsidRPr="0090529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hyperlink r:id="rId5" w:history="1">
        <w:r w:rsidRPr="0090529C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</w:t>
        </w:r>
      </w:hyperlink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 основании статьи 34 Устава (Основного Закона) Тульской области правительство Тульской области</w:t>
      </w:r>
      <w:r w:rsidRPr="0090529C">
        <w:rPr>
          <w:rFonts w:ascii="Arial" w:eastAsia="Times New Roman" w:hAnsi="Arial" w:cs="Arial"/>
          <w:color w:val="2D2D2D"/>
          <w:spacing w:val="2"/>
          <w:sz w:val="21"/>
          <w:lang w:eastAsia="ru-RU"/>
        </w:rPr>
        <w:t> </w:t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</w:t>
      </w:r>
      <w:proofErr w:type="gramEnd"/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Установить размер предельной стоимости услуг и (или) работ по капитальному ремонту общего имущества в многоквартирном доме на 2015 год, </w:t>
      </w:r>
      <w:proofErr w:type="gramStart"/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которая</w:t>
      </w:r>
      <w:proofErr w:type="gramEnd"/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(приложение).</w:t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Постановление вступает в силу по истечении 10 дней после дня его официального опубликования.</w:t>
      </w:r>
    </w:p>
    <w:p w:rsidR="0090529C" w:rsidRPr="0090529C" w:rsidRDefault="0090529C" w:rsidP="0090529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Первый заместитель губернатора</w:t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Тульской области - председатель</w:t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Тульской области</w:t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Ю.М.АНДРИАНОВ</w:t>
      </w:r>
    </w:p>
    <w:p w:rsidR="0090529C" w:rsidRPr="0090529C" w:rsidRDefault="0090529C" w:rsidP="0090529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Приложение. РАЗМЕР ПРЕДЕЛЬНОЙ СТОИМОСТИ УСЛУГ И (ИЛИ) РАБОТ ПО КАПИТАЛЬНОМУ РЕМОНТУ ОБЩЕГО ИМУЩЕСТВА В МНОГОКВАРТИРНОМ ДОМЕ НА 2015 ГОД, </w:t>
      </w:r>
      <w:proofErr w:type="gramStart"/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КОТОРАЯ</w:t>
      </w:r>
      <w:proofErr w:type="gramEnd"/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МОЖЕТ ОПЛАЧИВАТЬСЯ РЕГИОНАЛЬНЫМ ОПЕРАТОРОМ ЗА СЧЕТ СРЕДСТВ ФОНДА КАПИТАЛЬНОГО РЕМОНТА, СФОРМИРОВАННОГО ...</w:t>
      </w:r>
    </w:p>
    <w:p w:rsidR="0090529C" w:rsidRPr="0090529C" w:rsidRDefault="0090529C" w:rsidP="0090529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 Постановлению правительства</w:t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Тульской области</w:t>
      </w:r>
      <w:r w:rsidRPr="0090529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11.02.2015 N 46</w:t>
      </w:r>
    </w:p>
    <w:p w:rsidR="0090529C" w:rsidRPr="0090529C" w:rsidRDefault="0090529C" w:rsidP="0090529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0529C" w:rsidRPr="0090529C" w:rsidRDefault="0090529C" w:rsidP="0090529C">
      <w:pPr>
        <w:shd w:val="clear" w:color="auto" w:fill="FFFFFF"/>
        <w:spacing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РАЗМЕР ПРЕДЕЛЬНОЙ СТОИМОСТИ УСЛУГ И (ИЛИ) РАБОТ ПО КАПИТАЛЬНОМУ РЕМОНТУ ОБЩЕГО ИМУЩЕСТВА В МНОГОКВАРТИРНОМ ДОМЕ НА 2015 ГОД, </w:t>
      </w:r>
      <w:proofErr w:type="gramStart"/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КОТОРАЯ</w:t>
      </w:r>
      <w:proofErr w:type="gramEnd"/>
      <w:r w:rsidRPr="0090529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</w:t>
      </w:r>
      <w:r w:rsidRPr="0090529C">
        <w:rPr>
          <w:rFonts w:ascii="Arial" w:eastAsia="Times New Roman" w:hAnsi="Arial" w:cs="Arial"/>
          <w:color w:val="3C3C3C"/>
          <w:spacing w:val="2"/>
          <w:sz w:val="3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"/>
        <w:gridCol w:w="4082"/>
        <w:gridCol w:w="2466"/>
        <w:gridCol w:w="2246"/>
      </w:tblGrid>
      <w:tr w:rsidR="0090529C" w:rsidRPr="0090529C" w:rsidTr="0090529C">
        <w:trPr>
          <w:trHeight w:val="15"/>
        </w:trPr>
        <w:tc>
          <w:tcPr>
            <w:tcW w:w="554" w:type="dxa"/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0529C" w:rsidRPr="0090529C" w:rsidTr="0090529C">
        <w:tc>
          <w:tcPr>
            <w:tcW w:w="5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Стоимость,</w:t>
            </w: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hyperlink r:id="rId6" w:tgtFrame="_blank" w:history="1">
              <w:r w:rsidRPr="0090529C">
                <w:rPr>
                  <w:rFonts w:ascii="Times New Roman" w:eastAsia="Times New Roman" w:hAnsi="Times New Roman" w:cs="Times New Roman"/>
                  <w:b/>
                  <w:bCs/>
                  <w:color w:val="00466E"/>
                  <w:sz w:val="21"/>
                  <w:u w:val="single"/>
                  <w:lang w:eastAsia="ru-RU"/>
                </w:rPr>
                <w:t>рублей</w:t>
              </w:r>
            </w:hyperlink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lang w:eastAsia="ru-RU"/>
              </w:rPr>
              <w:t> </w:t>
            </w: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(с НДС)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Ремонт внутридомовых инженерных систем: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погонный метр электрических сетей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1147,51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погонный метр трубопроводов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1092,83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теплоснабжения под полами первого этажа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погонный метр трубопроводов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1277,57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газоснабжения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погонный метр трубопроводов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2160,00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погонный метр трубопроводов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1289,95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водоснабжения под полами первого этажа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погонный метр трубопроводов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1969,89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водоотведения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погонный метр трубопроводов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840,56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водоотведения под полами первого этажа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погонный метр трубопроводов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1188,02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лифт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1920009,85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квадратный метр кровли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1058,51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Ремонт крыши, в том числе переустройство невентилируемой крыши на вентилируемую крышу, устройство выходов на кровлю, с заменой шиферного покрытия на профильный </w:t>
            </w: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лист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 квадратный метр кровли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2149,91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5.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квадратный метр площади общего имущества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1229,26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Утепление и ремонт фасада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квадратный метр фасада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704,59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Установка коллективных (</w:t>
            </w:r>
            <w:proofErr w:type="spellStart"/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общедомовых</w:t>
            </w:r>
            <w:proofErr w:type="spellEnd"/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 приборов учета потребления ресурсов, необходимых для предоставления коммунальных услуг и узлов управления и регулирования потребления этих ресурсов: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тепловой энергии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прибор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240000,00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горячей воды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прибор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120000,00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холодной воды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прибор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120000,00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электрической энергии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прибор учета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12000,00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Ремонт фундамента многоквартирного дома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погонный метр фундамента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1035,83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Устройство пандусов для </w:t>
            </w:r>
            <w:proofErr w:type="spellStart"/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маломобильных</w:t>
            </w:r>
            <w:proofErr w:type="spellEnd"/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групп населения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пандус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60000,00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Ремонт балконных плит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квадратный метр балконных плит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1013,92</w:t>
            </w:r>
          </w:p>
        </w:tc>
      </w:tr>
      <w:tr w:rsidR="0090529C" w:rsidRPr="0090529C" w:rsidTr="0090529C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проектной (сметной) документации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 квадратный метр площади общего имущества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29C" w:rsidRPr="0090529C" w:rsidRDefault="0090529C" w:rsidP="0090529C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90529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171,24</w:t>
            </w:r>
          </w:p>
        </w:tc>
      </w:tr>
    </w:tbl>
    <w:p w:rsidR="00DE3FCB" w:rsidRDefault="00DE3FCB"/>
    <w:sectPr w:rsidR="00DE3FCB" w:rsidSect="00DE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29C"/>
    <w:rsid w:val="0090529C"/>
    <w:rsid w:val="00DE3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CB"/>
  </w:style>
  <w:style w:type="paragraph" w:styleId="1">
    <w:name w:val="heading 1"/>
    <w:basedOn w:val="a"/>
    <w:link w:val="10"/>
    <w:uiPriority w:val="9"/>
    <w:qFormat/>
    <w:rsid w:val="00905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5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52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-title">
    <w:name w:val="info-title"/>
    <w:basedOn w:val="a0"/>
    <w:rsid w:val="0090529C"/>
  </w:style>
  <w:style w:type="paragraph" w:customStyle="1" w:styleId="headertext">
    <w:name w:val="headertext"/>
    <w:basedOn w:val="a"/>
    <w:rsid w:val="0090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529C"/>
  </w:style>
  <w:style w:type="paragraph" w:customStyle="1" w:styleId="formattext">
    <w:name w:val="formattext"/>
    <w:basedOn w:val="a"/>
    <w:rsid w:val="0090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05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039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75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5394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769005791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3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1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4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07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4037216" TargetMode="External"/><Relationship Id="rId5" Type="http://schemas.openxmlformats.org/officeDocument/2006/relationships/hyperlink" Target="http://docs.cntd.ru/document/460162107" TargetMode="External"/><Relationship Id="rId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Company>MultiDVD Team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2017-01-11T10:27:00Z</dcterms:created>
  <dcterms:modified xsi:type="dcterms:W3CDTF">2017-01-11T10:28:00Z</dcterms:modified>
</cp:coreProperties>
</file>