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782"/>
      </w:tblGrid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E2A21">
              <w:rPr>
                <w:kern w:val="0"/>
                <w:sz w:val="28"/>
                <w:szCs w:val="28"/>
                <w:lang w:eastAsia="ru-RU"/>
              </w:rPr>
              <w:t>Утверждаю</w:t>
            </w:r>
            <w:r w:rsidR="00D3161A">
              <w:rPr>
                <w:kern w:val="0"/>
                <w:sz w:val="28"/>
                <w:szCs w:val="28"/>
                <w:lang w:eastAsia="ru-RU"/>
              </w:rPr>
              <w:t>:</w:t>
            </w: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EB2E1F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Генеральный директор</w:t>
            </w:r>
          </w:p>
          <w:p w:rsid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Фонд</w:t>
            </w:r>
            <w:r w:rsidR="00EB2E1F">
              <w:rPr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капитального ремонта Тульской области</w:t>
            </w:r>
          </w:p>
          <w:p w:rsidR="004E665D" w:rsidRDefault="004E665D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3584B" w:rsidRDefault="0023584B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3161A" w:rsidRDefault="0023584B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К.К. Лопухов</w:t>
            </w:r>
            <w:r w:rsidR="00EB2E1F">
              <w:rPr>
                <w:kern w:val="0"/>
                <w:sz w:val="28"/>
                <w:szCs w:val="28"/>
                <w:lang w:eastAsia="ru-RU"/>
              </w:rPr>
              <w:t xml:space="preserve">    ____________</w:t>
            </w:r>
            <w:r w:rsidR="00D3161A">
              <w:rPr>
                <w:kern w:val="0"/>
                <w:sz w:val="28"/>
                <w:szCs w:val="28"/>
                <w:lang w:eastAsia="ru-RU"/>
              </w:rPr>
              <w:t>_</w:t>
            </w:r>
            <w:r>
              <w:rPr>
                <w:kern w:val="0"/>
                <w:sz w:val="28"/>
                <w:szCs w:val="28"/>
                <w:lang w:eastAsia="ru-RU"/>
              </w:rPr>
              <w:t>___</w:t>
            </w:r>
            <w:r w:rsidR="00F606EE">
              <w:rPr>
                <w:kern w:val="0"/>
                <w:sz w:val="28"/>
                <w:szCs w:val="28"/>
                <w:lang w:eastAsia="ru-RU"/>
              </w:rPr>
              <w:t>_</w:t>
            </w:r>
          </w:p>
          <w:p w:rsidR="00D3161A" w:rsidRP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Default="00BE2A21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="00F91544">
              <w:rPr>
                <w:kern w:val="0"/>
                <w:sz w:val="28"/>
                <w:szCs w:val="28"/>
                <w:lang w:eastAsia="ru-RU"/>
              </w:rPr>
              <w:t>30</w:t>
            </w:r>
            <w:r w:rsidRPr="00F606EE">
              <w:rPr>
                <w:kern w:val="0"/>
                <w:sz w:val="28"/>
                <w:szCs w:val="28"/>
                <w:lang w:eastAsia="ru-RU"/>
              </w:rPr>
              <w:t>»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91544">
              <w:rPr>
                <w:kern w:val="0"/>
                <w:sz w:val="28"/>
                <w:szCs w:val="28"/>
                <w:lang w:eastAsia="ru-RU"/>
              </w:rPr>
              <w:t>ноября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201</w:t>
            </w:r>
            <w:r w:rsidR="0023584B" w:rsidRPr="00F606EE">
              <w:rPr>
                <w:kern w:val="0"/>
                <w:sz w:val="28"/>
                <w:szCs w:val="28"/>
                <w:lang w:eastAsia="ru-RU"/>
              </w:rPr>
              <w:t>5</w:t>
            </w:r>
            <w:r w:rsidR="00553510" w:rsidRPr="00F606EE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  <w:p w:rsidR="00D3161A" w:rsidRPr="00BE2A21" w:rsidRDefault="00D3161A" w:rsidP="00E6386C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BE2A21" w:rsidRPr="00BE2A21" w:rsidTr="00BE2A21">
        <w:trPr>
          <w:jc w:val="right"/>
        </w:trPr>
        <w:tc>
          <w:tcPr>
            <w:tcW w:w="4782" w:type="dxa"/>
          </w:tcPr>
          <w:p w:rsidR="00BE2A21" w:rsidRPr="00CD5644" w:rsidRDefault="00351700" w:rsidP="005E7EE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Реестровый номер торгов</w:t>
            </w:r>
            <w:r w:rsidR="001A0F99">
              <w:rPr>
                <w:kern w:val="0"/>
                <w:sz w:val="28"/>
                <w:szCs w:val="28"/>
                <w:lang w:eastAsia="ru-RU"/>
              </w:rPr>
              <w:t>:</w:t>
            </w:r>
            <w:r w:rsidR="004D177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606EE">
              <w:rPr>
                <w:kern w:val="0"/>
                <w:sz w:val="28"/>
                <w:szCs w:val="28"/>
                <w:lang w:eastAsia="ru-RU"/>
              </w:rPr>
              <w:t>17</w:t>
            </w:r>
            <w:r w:rsidR="005E7EE6">
              <w:rPr>
                <w:kern w:val="0"/>
                <w:sz w:val="28"/>
                <w:szCs w:val="28"/>
                <w:lang w:eastAsia="ru-RU"/>
              </w:rPr>
              <w:t>3</w:t>
            </w:r>
            <w:r w:rsidR="004E665D">
              <w:rPr>
                <w:kern w:val="0"/>
                <w:sz w:val="28"/>
                <w:szCs w:val="28"/>
                <w:lang w:eastAsia="ru-RU"/>
              </w:rPr>
              <w:t>/1</w:t>
            </w:r>
          </w:p>
        </w:tc>
      </w:tr>
    </w:tbl>
    <w:p w:rsidR="001C026D" w:rsidRDefault="001C026D" w:rsidP="00E6386C">
      <w:pPr>
        <w:keepNext/>
        <w:keepLines/>
        <w:widowControl w:val="0"/>
        <w:suppressLineNumbers/>
        <w:spacing w:after="120"/>
        <w:jc w:val="right"/>
      </w:pPr>
    </w:p>
    <w:p w:rsidR="00F46722" w:rsidRDefault="00F46722" w:rsidP="00E6386C">
      <w:pPr>
        <w:autoSpaceDE w:val="0"/>
        <w:jc w:val="center"/>
        <w:rPr>
          <w:b/>
          <w:sz w:val="28"/>
          <w:szCs w:val="28"/>
        </w:rPr>
      </w:pPr>
    </w:p>
    <w:p w:rsidR="0023584B" w:rsidRDefault="0023584B" w:rsidP="00E6386C">
      <w:pPr>
        <w:autoSpaceDE w:val="0"/>
        <w:jc w:val="center"/>
        <w:rPr>
          <w:b/>
          <w:sz w:val="28"/>
          <w:szCs w:val="28"/>
        </w:rPr>
      </w:pPr>
    </w:p>
    <w:p w:rsidR="0023584B" w:rsidRDefault="0023584B" w:rsidP="00E6386C">
      <w:pPr>
        <w:autoSpaceDE w:val="0"/>
        <w:jc w:val="center"/>
        <w:rPr>
          <w:b/>
          <w:sz w:val="28"/>
          <w:szCs w:val="28"/>
        </w:rPr>
      </w:pPr>
    </w:p>
    <w:p w:rsidR="001C026D" w:rsidRDefault="00687540" w:rsidP="00E6386C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026D">
        <w:rPr>
          <w:b/>
          <w:sz w:val="28"/>
          <w:szCs w:val="28"/>
        </w:rPr>
        <w:t>КОНКУРСНАЯ ДОКУМЕНТАЦИЯ</w:t>
      </w:r>
    </w:p>
    <w:p w:rsidR="00CD5644" w:rsidRDefault="00CD5644" w:rsidP="00E6386C">
      <w:pPr>
        <w:rPr>
          <w:sz w:val="28"/>
          <w:szCs w:val="28"/>
        </w:rPr>
      </w:pPr>
    </w:p>
    <w:p w:rsidR="00351700" w:rsidRPr="009A67E5" w:rsidRDefault="001C026D" w:rsidP="00E6386C">
      <w:pPr>
        <w:jc w:val="center"/>
        <w:rPr>
          <w:sz w:val="28"/>
          <w:szCs w:val="28"/>
        </w:rPr>
      </w:pPr>
      <w:r w:rsidRPr="00CD5644">
        <w:rPr>
          <w:sz w:val="28"/>
          <w:szCs w:val="28"/>
        </w:rPr>
        <w:t xml:space="preserve">о проведении открытого конкурса на право заключения договора </w:t>
      </w:r>
      <w:r w:rsidR="006C0EB5" w:rsidRPr="00160A9C">
        <w:rPr>
          <w:sz w:val="28"/>
          <w:szCs w:val="28"/>
        </w:rPr>
        <w:t xml:space="preserve">на </w:t>
      </w:r>
      <w:r w:rsidR="009520EA">
        <w:rPr>
          <w:sz w:val="28"/>
          <w:szCs w:val="28"/>
        </w:rPr>
        <w:t>оказание услуг</w:t>
      </w:r>
      <w:r w:rsidR="006C0EB5" w:rsidRPr="00160A9C">
        <w:rPr>
          <w:sz w:val="28"/>
          <w:szCs w:val="28"/>
        </w:rPr>
        <w:t xml:space="preserve"> </w:t>
      </w:r>
      <w:r w:rsidR="006C0EB5">
        <w:rPr>
          <w:sz w:val="28"/>
          <w:szCs w:val="28"/>
        </w:rPr>
        <w:t xml:space="preserve">по </w:t>
      </w:r>
      <w:r w:rsidR="006C0EB5" w:rsidRPr="00160A9C">
        <w:rPr>
          <w:sz w:val="28"/>
          <w:szCs w:val="28"/>
        </w:rPr>
        <w:t>разработк</w:t>
      </w:r>
      <w:r w:rsidR="006C0EB5">
        <w:rPr>
          <w:sz w:val="28"/>
          <w:szCs w:val="28"/>
        </w:rPr>
        <w:t>е</w:t>
      </w:r>
      <w:r w:rsidR="006C0EB5" w:rsidRPr="00160A9C">
        <w:rPr>
          <w:sz w:val="28"/>
          <w:szCs w:val="28"/>
        </w:rPr>
        <w:t xml:space="preserve"> сметной </w:t>
      </w:r>
      <w:r w:rsidR="00D93502">
        <w:rPr>
          <w:sz w:val="28"/>
          <w:szCs w:val="28"/>
        </w:rPr>
        <w:t xml:space="preserve">документации </w:t>
      </w:r>
      <w:r w:rsidR="006C0EB5" w:rsidRPr="00160A9C">
        <w:rPr>
          <w:sz w:val="28"/>
          <w:szCs w:val="28"/>
        </w:rPr>
        <w:t>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23584B">
        <w:rPr>
          <w:sz w:val="28"/>
          <w:szCs w:val="28"/>
        </w:rPr>
        <w:t>6</w:t>
      </w:r>
      <w:r w:rsidR="006C0EB5" w:rsidRPr="00160A9C">
        <w:rPr>
          <w:sz w:val="28"/>
          <w:szCs w:val="28"/>
        </w:rPr>
        <w:t xml:space="preserve"> год.</w:t>
      </w:r>
      <w:r w:rsidR="006C0EB5">
        <w:rPr>
          <w:sz w:val="28"/>
          <w:szCs w:val="28"/>
        </w:rPr>
        <w:t xml:space="preserve"> </w:t>
      </w:r>
    </w:p>
    <w:p w:rsidR="0093084F" w:rsidRDefault="00537054" w:rsidP="00E6386C">
      <w:pPr>
        <w:jc w:val="center"/>
        <w:rPr>
          <w:kern w:val="2"/>
          <w:sz w:val="30"/>
          <w:szCs w:val="28"/>
        </w:rPr>
      </w:pPr>
      <w:r>
        <w:rPr>
          <w:kern w:val="2"/>
          <w:sz w:val="30"/>
          <w:szCs w:val="28"/>
        </w:rPr>
        <w:t xml:space="preserve"> </w:t>
      </w: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kern w:val="2"/>
          <w:sz w:val="30"/>
          <w:szCs w:val="28"/>
        </w:rPr>
      </w:pPr>
    </w:p>
    <w:p w:rsidR="0023584B" w:rsidRDefault="0023584B" w:rsidP="00E6386C">
      <w:pPr>
        <w:jc w:val="center"/>
        <w:rPr>
          <w:sz w:val="28"/>
          <w:szCs w:val="28"/>
        </w:rPr>
      </w:pPr>
    </w:p>
    <w:p w:rsidR="001C026D" w:rsidRPr="00925CF8" w:rsidRDefault="001C026D" w:rsidP="00E6386C">
      <w:pPr>
        <w:autoSpaceDE w:val="0"/>
        <w:rPr>
          <w:sz w:val="28"/>
          <w:szCs w:val="28"/>
        </w:rPr>
      </w:pPr>
      <w:r w:rsidRPr="00925CF8">
        <w:rPr>
          <w:sz w:val="28"/>
          <w:szCs w:val="28"/>
        </w:rPr>
        <w:t xml:space="preserve">Заказчик: </w:t>
      </w:r>
      <w:r w:rsidR="00DC0C81">
        <w:rPr>
          <w:sz w:val="28"/>
          <w:szCs w:val="28"/>
        </w:rPr>
        <w:t>Фонд капитального ремонта Тульской области</w:t>
      </w:r>
    </w:p>
    <w:p w:rsidR="001C026D" w:rsidRPr="00925CF8" w:rsidRDefault="001C026D" w:rsidP="00E6386C">
      <w:pPr>
        <w:autoSpaceDE w:val="0"/>
        <w:rPr>
          <w:sz w:val="28"/>
          <w:szCs w:val="28"/>
        </w:rPr>
      </w:pPr>
    </w:p>
    <w:p w:rsidR="001C026D" w:rsidRPr="00925CF8" w:rsidRDefault="001C026D" w:rsidP="00E6386C">
      <w:pPr>
        <w:autoSpaceDE w:val="0"/>
        <w:rPr>
          <w:sz w:val="28"/>
          <w:szCs w:val="28"/>
        </w:rPr>
      </w:pPr>
    </w:p>
    <w:p w:rsidR="001C026D" w:rsidRPr="00DC0C81" w:rsidRDefault="00EB2E1F" w:rsidP="00E6386C">
      <w:pPr>
        <w:pStyle w:val="1ff4"/>
        <w:rPr>
          <w:sz w:val="28"/>
          <w:szCs w:val="28"/>
        </w:rPr>
      </w:pPr>
      <w:r>
        <w:rPr>
          <w:sz w:val="28"/>
          <w:szCs w:val="28"/>
        </w:rPr>
        <w:t xml:space="preserve">Открытый конкурс </w:t>
      </w:r>
      <w:r w:rsidR="001C026D" w:rsidRPr="00925CF8">
        <w:rPr>
          <w:sz w:val="28"/>
          <w:szCs w:val="28"/>
        </w:rPr>
        <w:t xml:space="preserve">проводит: </w:t>
      </w:r>
      <w:r w:rsidR="00DC0C81" w:rsidRPr="00DC0C81">
        <w:rPr>
          <w:sz w:val="28"/>
          <w:szCs w:val="28"/>
        </w:rPr>
        <w:t>Фонд капитального ремонта Тульской области</w:t>
      </w:r>
    </w:p>
    <w:p w:rsidR="00616070" w:rsidRPr="00925CF8" w:rsidRDefault="00616070" w:rsidP="00E6386C">
      <w:pPr>
        <w:pStyle w:val="1ff4"/>
        <w:rPr>
          <w:sz w:val="28"/>
          <w:szCs w:val="28"/>
        </w:rPr>
      </w:pPr>
    </w:p>
    <w:p w:rsidR="00616070" w:rsidRPr="00925CF8" w:rsidRDefault="00616070" w:rsidP="00E6386C">
      <w:pPr>
        <w:pStyle w:val="1ff4"/>
        <w:rPr>
          <w:sz w:val="28"/>
          <w:szCs w:val="28"/>
        </w:rPr>
      </w:pPr>
    </w:p>
    <w:p w:rsidR="00616070" w:rsidRPr="00925CF8" w:rsidRDefault="005C20BB" w:rsidP="00E6386C">
      <w:pPr>
        <w:pStyle w:val="1ff4"/>
        <w:rPr>
          <w:sz w:val="28"/>
          <w:szCs w:val="28"/>
        </w:rPr>
      </w:pPr>
      <w:r>
        <w:rPr>
          <w:sz w:val="28"/>
          <w:szCs w:val="28"/>
        </w:rPr>
        <w:t>О</w:t>
      </w:r>
      <w:r w:rsidRPr="005C20BB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="00EB2E1F">
        <w:rPr>
          <w:sz w:val="28"/>
          <w:szCs w:val="28"/>
        </w:rPr>
        <w:t xml:space="preserve"> З</w:t>
      </w:r>
      <w:r w:rsidRPr="005C20BB">
        <w:rPr>
          <w:sz w:val="28"/>
          <w:szCs w:val="28"/>
        </w:rPr>
        <w:t>аказчика в информационно-телекоммуникационной сети «Интернет»</w:t>
      </w:r>
      <w:r w:rsidR="00DC0C81">
        <w:rPr>
          <w:sz w:val="28"/>
          <w:szCs w:val="28"/>
        </w:rPr>
        <w:t xml:space="preserve"> </w:t>
      </w:r>
      <w:r w:rsidR="00351700">
        <w:rPr>
          <w:sz w:val="28"/>
          <w:szCs w:val="28"/>
        </w:rPr>
        <w:t>- k</w:t>
      </w:r>
      <w:r w:rsidR="00351700">
        <w:rPr>
          <w:sz w:val="28"/>
          <w:szCs w:val="28"/>
          <w:lang w:val="en-US"/>
        </w:rPr>
        <w:t>apremont</w:t>
      </w:r>
      <w:r w:rsidR="00351700" w:rsidRPr="009A67E5">
        <w:rPr>
          <w:sz w:val="28"/>
          <w:szCs w:val="28"/>
        </w:rPr>
        <w:t>71</w:t>
      </w:r>
      <w:r w:rsidRPr="005C20BB">
        <w:rPr>
          <w:sz w:val="28"/>
          <w:szCs w:val="28"/>
        </w:rPr>
        <w:t>.ru</w:t>
      </w:r>
    </w:p>
    <w:p w:rsidR="00616070" w:rsidRPr="009A67E5" w:rsidRDefault="00616070" w:rsidP="00E6386C">
      <w:pPr>
        <w:pStyle w:val="1ff4"/>
        <w:rPr>
          <w:sz w:val="28"/>
          <w:szCs w:val="28"/>
        </w:rPr>
      </w:pPr>
    </w:p>
    <w:p w:rsidR="00351700" w:rsidRPr="009A67E5" w:rsidRDefault="00351700" w:rsidP="00E6386C">
      <w:pPr>
        <w:pStyle w:val="1ff4"/>
        <w:rPr>
          <w:sz w:val="28"/>
          <w:szCs w:val="28"/>
        </w:rPr>
      </w:pPr>
    </w:p>
    <w:p w:rsidR="00351700" w:rsidRPr="009A67E5" w:rsidRDefault="00351700" w:rsidP="00E6386C">
      <w:pPr>
        <w:pStyle w:val="1ff4"/>
        <w:rPr>
          <w:sz w:val="28"/>
          <w:szCs w:val="28"/>
        </w:rPr>
      </w:pPr>
    </w:p>
    <w:p w:rsidR="001C026D" w:rsidRPr="005333EC" w:rsidRDefault="001C026D" w:rsidP="00E6386C">
      <w:pPr>
        <w:pStyle w:val="1ff4"/>
        <w:jc w:val="center"/>
        <w:rPr>
          <w:b/>
          <w:sz w:val="28"/>
          <w:szCs w:val="28"/>
        </w:rPr>
      </w:pPr>
      <w:r w:rsidRPr="00925CF8">
        <w:rPr>
          <w:sz w:val="28"/>
          <w:szCs w:val="28"/>
        </w:rPr>
        <w:t>Тула 201</w:t>
      </w:r>
      <w:r w:rsidR="0023584B">
        <w:rPr>
          <w:sz w:val="28"/>
          <w:szCs w:val="28"/>
        </w:rPr>
        <w:t>5</w:t>
      </w:r>
    </w:p>
    <w:p w:rsidR="001C026D" w:rsidRDefault="001C026D" w:rsidP="00E6386C"/>
    <w:p w:rsidR="0086691B" w:rsidRPr="00A76C1A" w:rsidRDefault="0086691B" w:rsidP="00E6386C">
      <w:pPr>
        <w:pageBreakBefore/>
        <w:spacing w:after="120"/>
        <w:jc w:val="center"/>
      </w:pPr>
      <w:r w:rsidRPr="00A76C1A">
        <w:rPr>
          <w:b/>
          <w:bCs/>
        </w:rPr>
        <w:lastRenderedPageBreak/>
        <w:t>СОДЕРЖАНИЕ</w:t>
      </w:r>
    </w:p>
    <w:p w:rsidR="00B678B3" w:rsidRDefault="00824DE6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824DE6">
        <w:rPr>
          <w:sz w:val="24"/>
          <w:szCs w:val="24"/>
        </w:rPr>
        <w:fldChar w:fldCharType="begin"/>
      </w:r>
      <w:r w:rsidR="0086691B" w:rsidRPr="00B678B3">
        <w:rPr>
          <w:sz w:val="24"/>
          <w:szCs w:val="24"/>
        </w:rPr>
        <w:instrText xml:space="preserve"> TOC </w:instrText>
      </w:r>
      <w:r w:rsidRPr="00824DE6">
        <w:rPr>
          <w:sz w:val="24"/>
          <w:szCs w:val="24"/>
        </w:rPr>
        <w:fldChar w:fldCharType="separate"/>
      </w:r>
      <w:r w:rsidR="00B678B3" w:rsidRPr="00346107">
        <w:rPr>
          <w:noProof/>
        </w:rPr>
        <w:t>ЧАСТЬ II. ОБЩИЕ УСЛОВИЯ ПРОВЕДЕНИЯ КОНКУРСА</w:t>
      </w:r>
      <w:r w:rsidR="00B678B3">
        <w:rPr>
          <w:noProof/>
        </w:rPr>
        <w:tab/>
      </w:r>
      <w:r>
        <w:rPr>
          <w:noProof/>
        </w:rPr>
        <w:fldChar w:fldCharType="begin"/>
      </w:r>
      <w:r w:rsidR="00B678B3">
        <w:rPr>
          <w:noProof/>
        </w:rPr>
        <w:instrText xml:space="preserve"> PAGEREF _Toc436292451 \h </w:instrText>
      </w:r>
      <w:r>
        <w:rPr>
          <w:noProof/>
        </w:rPr>
      </w:r>
      <w:r>
        <w:rPr>
          <w:noProof/>
        </w:rPr>
        <w:fldChar w:fldCharType="separate"/>
      </w:r>
      <w:r w:rsidR="00857B14">
        <w:rPr>
          <w:noProof/>
        </w:rPr>
        <w:t>3</w:t>
      </w:r>
      <w:r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ОБЩИЕ ПОЛОЖЕНИЯ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_Toc436292452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1.1. Законодательное регулирование.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_Toc436292453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1.2.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_Toc436292454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1.3. Начальная (максимальная) цена договора (цена лота).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_Toc436292455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1.4. Источник финансирования торгов, форма, срок и порядок оплаты работ, услуг.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_Toc436292456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1.5. Требования к участникам торгов.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_Toc436292457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1.6. Расходы на участие в конкурсе и при заключении договора.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_Toc436292458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4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КОНКУРСНАЯ ДОКУМЕНТАЦИЯ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_Toc436292459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2.1. Предоставление конкурсной документации.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_Toc436292460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2.2. Разъяснение положений конкурсной документации.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_Toc436292461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2.3. Отказ от проведения конкурса.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_Toc436292462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ТРЕБОВАНИЯ К СОДЕРЖАНИЮ ЗАЯВКИ НА УЧАСТИЕ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_Toc436292463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В КОНКУРСЕ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_Toc436292464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3.1. Форма заявки на участие в конкурсе и инструкция по ее заполнению.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_Toc436292465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3.2. Язык документов, входящих в состав заявки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_Toc436292466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6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3.3. Требования к составу заявки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_Toc436292467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7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3.4. Требования к описанию предложения участника конкурса, инструкция по заполнению заявки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_Toc436292468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7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3.5. Требования к обеспечению заявок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_Toc436292469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7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ПОДАЧА ЗАЯВОК НА УЧАСТИЕ В КОНКУРСЕ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_Toc436292470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8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4.1. Порядок, место, дата начала и дата окончания срока подачи заявок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_Toc436292471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8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4.2. Изменения заявок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_Toc436292472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8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4.3. Отзыв заявок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_Toc436292473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9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4.4. Порядок возврата заявок на участие в открытом конкурсе (в том числе поступивших после окончания срока подачи этих заявок).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_Toc436292474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9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ВСКРЫТИЕ КОНВЕРТОВ С ЗАЯВКАМИ НА УЧАСТИЕ В КОНКУРСЕ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_Toc436292475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10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РАССМОТРЕНИЕ И ОЦЕНКА ЗАЯВОК НА УЧАСТИЕ В КОНКУРСЕ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_Toc436292476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11</w:t>
      </w:r>
      <w:r w:rsidR="00824DE6">
        <w:rPr>
          <w:noProof/>
        </w:rPr>
        <w:fldChar w:fldCharType="end"/>
      </w:r>
    </w:p>
    <w:p w:rsidR="00B678B3" w:rsidRDefault="00B678B3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6.1. Срок рассмотрения и оценки заявок на участие в конкурсе.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_Toc436292477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11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 w:rsidRPr="00346107"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  <w:tab/>
      </w:r>
      <w:r w:rsidRPr="00346107">
        <w:rPr>
          <w:noProof/>
        </w:rPr>
        <w:t>ЗАКЛЮЧЕНИЕ ДОГОВОРА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_Toc436292478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12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III. ИНФОРМАЦИОННАЯ КАРТА КОНКУРСА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_Toc436292479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15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IV. ПРИМЕРНАЯ ФОРМА ЗАЯВКИ НА УЧАСТИЕ В КОНКУРСЕ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_Toc436292480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25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V. ТЕХНИЧЕСКАЯ ЧАСТЬ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_Toc436292481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30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VI. ПРОЕКТ ДОГОВОРА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_Toc436292484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31</w:t>
      </w:r>
      <w:r w:rsidR="00824DE6">
        <w:rPr>
          <w:noProof/>
        </w:rPr>
        <w:fldChar w:fldCharType="end"/>
      </w:r>
    </w:p>
    <w:p w:rsidR="00B678B3" w:rsidRDefault="00B678B3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rPr>
          <w:noProof/>
        </w:rPr>
        <w:t>ЧАСТЬ VII. ОБОСНОВАНИЕ НАЧАЛЬНОЙ (МАКСИМАЛЬНОЙ) ЦЕНЫ ДОГОВОРА</w:t>
      </w:r>
      <w:r>
        <w:rPr>
          <w:noProof/>
        </w:rPr>
        <w:tab/>
      </w:r>
      <w:r w:rsidR="00824DE6">
        <w:rPr>
          <w:noProof/>
        </w:rPr>
        <w:fldChar w:fldCharType="begin"/>
      </w:r>
      <w:r>
        <w:rPr>
          <w:noProof/>
        </w:rPr>
        <w:instrText xml:space="preserve"> PAGEREF _Toc436292487 \h </w:instrText>
      </w:r>
      <w:r w:rsidR="00824DE6">
        <w:rPr>
          <w:noProof/>
        </w:rPr>
      </w:r>
      <w:r w:rsidR="00824DE6">
        <w:rPr>
          <w:noProof/>
        </w:rPr>
        <w:fldChar w:fldCharType="separate"/>
      </w:r>
      <w:r w:rsidR="00857B14">
        <w:rPr>
          <w:noProof/>
        </w:rPr>
        <w:t>54</w:t>
      </w:r>
      <w:r w:rsidR="00824DE6">
        <w:rPr>
          <w:noProof/>
        </w:rPr>
        <w:fldChar w:fldCharType="end"/>
      </w:r>
    </w:p>
    <w:p w:rsidR="0086691B" w:rsidRPr="00A76C1A" w:rsidRDefault="00824DE6" w:rsidP="00E6386C">
      <w:pPr>
        <w:pStyle w:val="1"/>
        <w:keepNext w:val="0"/>
        <w:spacing w:before="0" w:after="0"/>
        <w:jc w:val="center"/>
        <w:sectPr w:rsidR="0086691B" w:rsidRPr="00A76C1A" w:rsidSect="00627E91">
          <w:pgSz w:w="11906" w:h="16838"/>
          <w:pgMar w:top="426" w:right="851" w:bottom="1134" w:left="1701" w:header="720" w:footer="709" w:gutter="0"/>
          <w:cols w:space="720"/>
          <w:docGrid w:linePitch="600" w:charSpace="32768"/>
        </w:sectPr>
      </w:pPr>
      <w:r w:rsidRPr="00B678B3">
        <w:rPr>
          <w:sz w:val="24"/>
          <w:szCs w:val="24"/>
        </w:rPr>
        <w:fldChar w:fldCharType="end"/>
      </w:r>
      <w:bookmarkStart w:id="0" w:name="__RefHeading___Toc286523181"/>
      <w:bookmarkStart w:id="1" w:name="_Toc377040362"/>
      <w:bookmarkStart w:id="2" w:name="_Toc356918425"/>
      <w:bookmarkEnd w:id="0"/>
      <w:bookmarkEnd w:id="1"/>
      <w:r w:rsidR="0086691B" w:rsidRPr="00A76C1A">
        <w:rPr>
          <w:sz w:val="24"/>
          <w:szCs w:val="24"/>
        </w:rPr>
        <w:br w:type="page"/>
      </w:r>
      <w:bookmarkEnd w:id="2"/>
    </w:p>
    <w:p w:rsidR="0086691B" w:rsidRPr="00A76C1A" w:rsidRDefault="0086691B" w:rsidP="00E6386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8593429"/>
      <w:bookmarkStart w:id="4" w:name="_Toc436292451"/>
      <w:r w:rsidRPr="00A76C1A">
        <w:rPr>
          <w:rFonts w:ascii="Times New Roman" w:hAnsi="Times New Roman"/>
          <w:sz w:val="24"/>
          <w:szCs w:val="24"/>
        </w:rPr>
        <w:lastRenderedPageBreak/>
        <w:t>ЧАСТЬ II. ОБЩИЕ УСЛОВИЯ ПРОВЕДЕНИЯ КОНКУРСА</w:t>
      </w:r>
      <w:bookmarkEnd w:id="3"/>
      <w:bookmarkEnd w:id="4"/>
    </w:p>
    <w:p w:rsidR="0086691B" w:rsidRPr="00A76C1A" w:rsidRDefault="0086691B" w:rsidP="00E6386C">
      <w:pPr>
        <w:spacing w:after="0"/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Ref166101247"/>
      <w:bookmarkStart w:id="6" w:name="_Ref166101251"/>
      <w:bookmarkStart w:id="7" w:name="_Toc378593430"/>
      <w:bookmarkStart w:id="8" w:name="_Toc436292452"/>
      <w:r w:rsidRPr="00A76C1A">
        <w:rPr>
          <w:rFonts w:ascii="Times New Roman" w:hAnsi="Times New Roman"/>
          <w:sz w:val="24"/>
          <w:szCs w:val="24"/>
        </w:rPr>
        <w:t>ОБЩИЕ ПОЛОЖЕНИЯ</w:t>
      </w:r>
      <w:bookmarkEnd w:id="5"/>
      <w:bookmarkEnd w:id="6"/>
      <w:bookmarkEnd w:id="7"/>
      <w:bookmarkEnd w:id="8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" w:name="_Toc378593431"/>
      <w:bookmarkStart w:id="10" w:name="_Toc436292453"/>
      <w:r w:rsidRPr="00A76C1A"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9"/>
      <w:r w:rsidRPr="00A76C1A">
        <w:rPr>
          <w:rFonts w:ascii="Times New Roman" w:hAnsi="Times New Roman"/>
          <w:sz w:val="24"/>
          <w:szCs w:val="24"/>
        </w:rPr>
        <w:t>.</w:t>
      </w:r>
      <w:bookmarkEnd w:id="10"/>
    </w:p>
    <w:p w:rsidR="0086691B" w:rsidRPr="00A76C1A" w:rsidRDefault="0086691B" w:rsidP="00E6386C">
      <w:pPr>
        <w:spacing w:after="0"/>
        <w:ind w:firstLine="709"/>
      </w:pPr>
      <w:bookmarkStart w:id="11" w:name="_Ref119427085"/>
      <w:r w:rsidRPr="00A76C1A">
        <w:rPr>
          <w:bCs/>
        </w:rPr>
        <w:t>Настоящая конкурсная документация подготовлена в соответствии с</w:t>
      </w:r>
      <w:bookmarkEnd w:id="11"/>
      <w:r w:rsidRPr="00A76C1A">
        <w:rPr>
          <w:bCs/>
        </w:rPr>
        <w:t xml:space="preserve"> гражданским и иным законодательством Российской Федерации.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2" w:name="_Toc378593432"/>
      <w:bookmarkStart w:id="13" w:name="_Toc436292454"/>
      <w:r w:rsidRPr="00A76C1A">
        <w:rPr>
          <w:rFonts w:ascii="Times New Roman" w:hAnsi="Times New Roman"/>
          <w:sz w:val="24"/>
          <w:szCs w:val="24"/>
        </w:rPr>
        <w:t>1.2.</w:t>
      </w:r>
      <w:bookmarkStart w:id="14" w:name="_Toc378593433"/>
      <w:bookmarkEnd w:id="12"/>
      <w:r w:rsidRPr="00A76C1A">
        <w:rPr>
          <w:rFonts w:ascii="Times New Roman" w:hAnsi="Times New Roman"/>
          <w:sz w:val="24"/>
          <w:szCs w:val="24"/>
        </w:rPr>
        <w:t xml:space="preserve">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bookmarkEnd w:id="13"/>
      <w:bookmarkEnd w:id="14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5" w:name="_Ref166311254"/>
      <w:r w:rsidRPr="00A76C1A">
        <w:rPr>
          <w:bCs/>
        </w:rPr>
        <w:t>1.2.1. Наименование предмета договора указано в пункте 9.3.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_Ref166267456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5"/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bCs/>
        </w:rPr>
        <w:t>1.2.2. Заказчик (организатор торгов) путем размещения извещения о проведении настоящего конкурса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bCs/>
        </w:rPr>
        <w:t xml:space="preserve"> извещает всех заинтересованных лиц о проведении конкурса и возможности подавать заявки на участие в конкурсе на  выполнение работ, оказание услуг, информация о которых содержится в частях 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 «Проект договора» настоящей конкурсной документации, в соответствии с процедурами и условиями, приведенными в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6" w:name="_%25D0%259C%25D0%25B5%25D1%2581%25D1%258"/>
      <w:bookmarkStart w:id="17" w:name="_Ref166311273"/>
      <w:bookmarkEnd w:id="16"/>
      <w:r w:rsidRPr="00A76C1A">
        <w:rPr>
          <w:bCs/>
        </w:rPr>
        <w:t xml:space="preserve">1.2.3. </w:t>
      </w:r>
      <w:r w:rsidRPr="00A76C1A">
        <w:t>Место выполнения работы или оказания услуги, являющихся предметом договора, а также сроки завершения работы либо график оказания услуг</w:t>
      </w:r>
      <w:r w:rsidRPr="00A76C1A">
        <w:rPr>
          <w:bCs/>
        </w:rPr>
        <w:t xml:space="preserve"> определяются в частях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указаны в пунктах 9.4 и 9.5. 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_Ref166267457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7"/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8" w:name="_Toc378593434"/>
      <w:bookmarkStart w:id="19" w:name="_Toc436292455"/>
      <w:r w:rsidRPr="00A76C1A">
        <w:rPr>
          <w:rFonts w:ascii="Times New Roman" w:hAnsi="Times New Roman"/>
          <w:sz w:val="24"/>
          <w:szCs w:val="24"/>
        </w:rPr>
        <w:t>1.3. Начальная (максимальная) цена договора (цена лота)</w:t>
      </w:r>
      <w:bookmarkEnd w:id="18"/>
      <w:r w:rsidRPr="00A76C1A">
        <w:rPr>
          <w:rFonts w:ascii="Times New Roman" w:hAnsi="Times New Roman"/>
          <w:sz w:val="24"/>
          <w:szCs w:val="24"/>
        </w:rPr>
        <w:t>.</w:t>
      </w:r>
      <w:bookmarkEnd w:id="19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0" w:name="_Ref166311292"/>
      <w:r w:rsidRPr="00A76C1A">
        <w:rPr>
          <w:bCs/>
        </w:rPr>
        <w:t>Начальная (максимальная) цена договора (цена лота) указана в извещении о проведении конкурса и пункте 9.6.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0"/>
      <w:r w:rsidRPr="00A76C1A">
        <w:rPr>
          <w:bCs/>
        </w:rPr>
        <w:t xml:space="preserve"> Обоснование начальной (максимальной) цены договора (цены лота) содержится в части </w:t>
      </w:r>
      <w:r w:rsidRPr="00A76C1A">
        <w:rPr>
          <w:bCs/>
          <w:lang w:val="en-US"/>
        </w:rPr>
        <w:t>VII</w:t>
      </w:r>
      <w:r w:rsidRPr="00A76C1A">
        <w:rPr>
          <w:bCs/>
        </w:rPr>
        <w:t xml:space="preserve"> «Обоснование начальной (максимальной) цены договора»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1" w:name="_Toc378593435"/>
      <w:bookmarkStart w:id="22" w:name="_Toc436292456"/>
      <w:r w:rsidRPr="00A76C1A">
        <w:rPr>
          <w:rFonts w:ascii="Times New Roman" w:hAnsi="Times New Roman"/>
          <w:sz w:val="24"/>
          <w:szCs w:val="24"/>
        </w:rPr>
        <w:t>1.4. Источник финансирования торгов, форма, срок и порядок оплаты работ, услуг</w:t>
      </w:r>
      <w:bookmarkEnd w:id="21"/>
      <w:r w:rsidRPr="00A76C1A">
        <w:rPr>
          <w:rFonts w:ascii="Times New Roman" w:hAnsi="Times New Roman"/>
          <w:sz w:val="24"/>
          <w:szCs w:val="24"/>
        </w:rPr>
        <w:t>.</w:t>
      </w:r>
      <w:bookmarkEnd w:id="2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3" w:name="_Ref166311337"/>
      <w:r w:rsidRPr="00A76C1A">
        <w:rPr>
          <w:bCs/>
        </w:rPr>
        <w:t>1.4.1. Источник финансирования выполнения работ, оказания услуг указан в пункте 9.7.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_Ref166311076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3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4" w:name="_Ref166311136"/>
      <w:r w:rsidRPr="00A76C1A">
        <w:rPr>
          <w:bCs/>
        </w:rPr>
        <w:t xml:space="preserve">1.4.2. Порядок оплаты за выполненные работы, оказанные услуги, определяется в части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 в пункте 9.8.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_Ref166311380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4"/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5" w:name="_Toc378593436"/>
      <w:bookmarkStart w:id="26" w:name="_Toc436292457"/>
      <w:r w:rsidRPr="00A76C1A">
        <w:rPr>
          <w:rFonts w:ascii="Times New Roman" w:hAnsi="Times New Roman"/>
          <w:sz w:val="24"/>
          <w:szCs w:val="24"/>
        </w:rPr>
        <w:t xml:space="preserve">1.5. Требования к участникам </w:t>
      </w:r>
      <w:bookmarkEnd w:id="25"/>
      <w:r w:rsidRPr="00A76C1A">
        <w:rPr>
          <w:rFonts w:ascii="Times New Roman" w:hAnsi="Times New Roman"/>
          <w:sz w:val="24"/>
          <w:szCs w:val="24"/>
        </w:rPr>
        <w:t>торгов.</w:t>
      </w:r>
      <w:bookmarkEnd w:id="26"/>
    </w:p>
    <w:p w:rsidR="0086691B" w:rsidRPr="00E41EEF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1.5.1. В </w:t>
      </w:r>
      <w:r w:rsidRPr="00E41EEF">
        <w:rPr>
          <w:bCs/>
        </w:rPr>
        <w:t>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имеющие свидетельство о допуске к работам, которые оказывают влияние на безопасность объектов капитального строительства.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E41EEF">
        <w:rPr>
          <w:bCs/>
        </w:rPr>
        <w:t>1.5.2. Участники торгов имеют право выступать в отношениях, связанных с осуществлением торгов, как непосредственно, так и через своих представителей.</w:t>
      </w:r>
      <w:r w:rsidRPr="00A76C1A">
        <w:rPr>
          <w:bCs/>
        </w:rPr>
        <w:t xml:space="preserve"> Полномочия представителей участников торгов подтверждаются доверенностью, выданной и оформленной в соответствии с гражданским законодательством.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27" w:name="_Ref166312025"/>
      <w:r w:rsidRPr="00A76C1A">
        <w:rPr>
          <w:bCs/>
        </w:rPr>
        <w:t xml:space="preserve">1.5.3. Участник торгов для того, чтобы принять участие в конкурсе должен удовлетворять требованиям, установленным в пункте 9.11.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документации:</w:t>
      </w:r>
      <w:bookmarkEnd w:id="27"/>
    </w:p>
    <w:p w:rsidR="0086691B" w:rsidRPr="00DC3873" w:rsidRDefault="0086691B" w:rsidP="00E6386C">
      <w:pPr>
        <w:ind w:firstLine="709"/>
        <w:rPr>
          <w:spacing w:val="2"/>
          <w:lang w:eastAsia="ru-RU"/>
        </w:rPr>
      </w:pPr>
      <w:bookmarkStart w:id="28" w:name="_Toc378593438"/>
      <w:bookmarkStart w:id="29" w:name="_Ref11495519"/>
      <w:bookmarkStart w:id="30" w:name="_Ref11225299"/>
      <w:r>
        <w:rPr>
          <w:spacing w:val="2"/>
          <w:lang w:eastAsia="ru-RU"/>
        </w:rPr>
        <w:lastRenderedPageBreak/>
        <w:t>1.5.3.1.</w:t>
      </w:r>
      <w:r w:rsidRPr="00DC3873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1.5.3.2.</w:t>
      </w:r>
      <w:r w:rsidRPr="00DC3873">
        <w:t xml:space="preserve"> наличие опыта осуществления услуг и (или) работ, являющихся предметом конкурсных процедур;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 xml:space="preserve">1.5.3.3. </w:t>
      </w:r>
      <w:r w:rsidRPr="00DC3873">
        <w:t>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691B" w:rsidRPr="00DC3873" w:rsidRDefault="0086691B" w:rsidP="00E6386C">
      <w:pPr>
        <w:pStyle w:val="affffc"/>
        <w:spacing w:before="0" w:after="0"/>
        <w:ind w:firstLine="709"/>
        <w:contextualSpacing/>
        <w:jc w:val="both"/>
      </w:pPr>
      <w:r>
        <w:t>1.5.3.4.</w:t>
      </w:r>
      <w:r w:rsidRPr="00DC3873">
        <w:t>неприостановление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1.5.3.5.</w:t>
      </w:r>
      <w:r w:rsidRPr="00DC3873"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691B" w:rsidRPr="00DC3873" w:rsidRDefault="0086691B" w:rsidP="00E6386C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1.5.3.6.</w:t>
      </w:r>
      <w:r w:rsidRPr="00DC3873">
        <w:t xml:space="preserve">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осуществляемого конкурса, и административного наказания в виде дисквалификации;</w:t>
      </w:r>
    </w:p>
    <w:p w:rsidR="0086691B" w:rsidRPr="00DC3873" w:rsidRDefault="0086691B" w:rsidP="00E6386C">
      <w:pPr>
        <w:widowControl w:val="0"/>
        <w:autoSpaceDE w:val="0"/>
        <w:autoSpaceDN w:val="0"/>
        <w:adjustRightInd w:val="0"/>
        <w:spacing w:after="0"/>
        <w:ind w:firstLine="709"/>
      </w:pPr>
      <w:r>
        <w:t>1.5.3.7.</w:t>
      </w:r>
      <w:r w:rsidRPr="00DC3873">
        <w:t xml:space="preserve">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6691B" w:rsidRPr="00DC3873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1" w:name="_Toc436292458"/>
      <w:r w:rsidRPr="00DC3873">
        <w:rPr>
          <w:rFonts w:ascii="Times New Roman" w:hAnsi="Times New Roman"/>
          <w:sz w:val="24"/>
          <w:szCs w:val="24"/>
        </w:rPr>
        <w:t xml:space="preserve">1.6. Расходы на участие в конкурсе и при заключении </w:t>
      </w:r>
      <w:bookmarkEnd w:id="28"/>
      <w:r w:rsidRPr="00DC3873">
        <w:rPr>
          <w:rFonts w:ascii="Times New Roman" w:hAnsi="Times New Roman"/>
          <w:sz w:val="24"/>
          <w:szCs w:val="24"/>
        </w:rPr>
        <w:t>договора.</w:t>
      </w:r>
      <w:bookmarkEnd w:id="31"/>
    </w:p>
    <w:p w:rsidR="0086691B" w:rsidRDefault="0086691B" w:rsidP="00E6386C">
      <w:pPr>
        <w:spacing w:after="0"/>
        <w:ind w:firstLine="709"/>
        <w:rPr>
          <w:bCs/>
        </w:rPr>
      </w:pPr>
      <w:r w:rsidRPr="00DC3873">
        <w:rPr>
          <w:bCs/>
        </w:rPr>
        <w:t>Участник торгов несет все расходы, связанные с подготовкой и подачей заявки на участие в конкурсе, участием в конкурсе и заключением договора</w:t>
      </w:r>
      <w:bookmarkEnd w:id="29"/>
      <w:r w:rsidRPr="00DC3873">
        <w:rPr>
          <w:bCs/>
        </w:rPr>
        <w:t>, а заказчик (организатор торгов)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Default="0086691B" w:rsidP="00E6386C">
      <w:pPr>
        <w:spacing w:after="0"/>
        <w:ind w:firstLine="709"/>
        <w:rPr>
          <w:bCs/>
        </w:rPr>
      </w:pPr>
    </w:p>
    <w:p w:rsidR="0086691B" w:rsidRPr="00DC3873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2" w:name="_Toc378593441"/>
      <w:bookmarkStart w:id="33" w:name="_Toc436292459"/>
      <w:bookmarkEnd w:id="30"/>
      <w:r w:rsidRPr="00A76C1A">
        <w:rPr>
          <w:rFonts w:ascii="Times New Roman" w:hAnsi="Times New Roman"/>
          <w:sz w:val="24"/>
          <w:szCs w:val="24"/>
        </w:rPr>
        <w:lastRenderedPageBreak/>
        <w:t>КОНКУРСНАЯ ДОКУМЕНТАЦИЯ</w:t>
      </w:r>
      <w:bookmarkEnd w:id="32"/>
      <w:bookmarkEnd w:id="33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4" w:name="_Ref11225592"/>
      <w:bookmarkStart w:id="35" w:name="_Toc378593442"/>
      <w:bookmarkStart w:id="36" w:name="_Toc436292460"/>
      <w:r w:rsidRPr="00A76C1A">
        <w:rPr>
          <w:rFonts w:ascii="Times New Roman" w:hAnsi="Times New Roman"/>
          <w:sz w:val="24"/>
          <w:szCs w:val="24"/>
        </w:rPr>
        <w:t>2.1. Предоставление конкурсной документации</w:t>
      </w:r>
      <w:bookmarkEnd w:id="34"/>
      <w:bookmarkEnd w:id="35"/>
      <w:r w:rsidRPr="00A76C1A">
        <w:rPr>
          <w:rFonts w:ascii="Times New Roman" w:hAnsi="Times New Roman"/>
          <w:sz w:val="24"/>
          <w:szCs w:val="24"/>
        </w:rPr>
        <w:t>.</w:t>
      </w:r>
      <w:bookmarkEnd w:id="36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37" w:name="_Ref166101804"/>
      <w:bookmarkStart w:id="38" w:name="_Toc378593443"/>
      <w:r w:rsidRPr="00EC7F64">
        <w:rPr>
          <w:bCs/>
        </w:rPr>
        <w:t>2.1.1.</w:t>
      </w:r>
      <w:bookmarkEnd w:id="37"/>
      <w:r w:rsidRPr="00EC7F64">
        <w:rPr>
          <w:bCs/>
        </w:rPr>
        <w:t xml:space="preserve">Конкурсная документация доступна для ознакомления </w:t>
      </w:r>
      <w:r w:rsidRPr="006412AF">
        <w:rPr>
          <w:lang w:eastAsia="ru-RU"/>
        </w:rPr>
        <w:t xml:space="preserve">по адресу: г. Тула, ул. Советская, д.14, </w:t>
      </w:r>
      <w:r>
        <w:rPr>
          <w:lang w:eastAsia="ru-RU"/>
        </w:rPr>
        <w:t xml:space="preserve">и </w:t>
      </w:r>
      <w:r w:rsidRPr="00EC7F64">
        <w:rPr>
          <w:bCs/>
        </w:rPr>
        <w:t>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Pr="00EB2E1F">
        <w:rPr>
          <w:spacing w:val="2"/>
          <w:lang w:eastAsia="ru-RU"/>
        </w:rPr>
        <w:t xml:space="preserve"> -</w:t>
      </w:r>
      <w:r>
        <w:rPr>
          <w:spacing w:val="2"/>
          <w:lang w:val="en-US" w:eastAsia="ru-RU"/>
        </w:rPr>
        <w:t>kapremont</w:t>
      </w:r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r w:rsidRPr="00EC7F64">
        <w:rPr>
          <w:spacing w:val="2"/>
          <w:lang w:val="en-US" w:eastAsia="ru-RU"/>
        </w:rPr>
        <w:t>ru</w:t>
      </w:r>
      <w:r w:rsidRPr="00EC7F64">
        <w:rPr>
          <w:bCs/>
        </w:rPr>
        <w:t xml:space="preserve"> без взимания платы.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39" w:name="_Toc436292461"/>
      <w:r w:rsidRPr="00A76C1A">
        <w:rPr>
          <w:rFonts w:ascii="Times New Roman" w:hAnsi="Times New Roman"/>
          <w:sz w:val="24"/>
          <w:szCs w:val="24"/>
        </w:rPr>
        <w:t>2.2. Разъяснение положений конкурсной документации</w:t>
      </w:r>
      <w:bookmarkEnd w:id="38"/>
      <w:r>
        <w:rPr>
          <w:rFonts w:ascii="Times New Roman" w:hAnsi="Times New Roman"/>
          <w:sz w:val="24"/>
          <w:szCs w:val="24"/>
        </w:rPr>
        <w:t>.</w:t>
      </w:r>
      <w:bookmarkEnd w:id="39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2.2.1. Проведение переговоров заказчиком (организатор торгов), членами конкурсной комиссии с участником торгов в отношении заявок на участие в конкурсе не допускается до выявления победителя конкурса.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40" w:name="_Ref166349349"/>
      <w:r w:rsidRPr="00A76C1A">
        <w:rPr>
          <w:bCs/>
        </w:rPr>
        <w:t>2.2.2.</w:t>
      </w:r>
      <w:bookmarkEnd w:id="40"/>
      <w:r w:rsidRPr="00A76C1A">
        <w:rPr>
          <w:bCs/>
        </w:rPr>
        <w:t xml:space="preserve"> 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 указанного в пункте 9.13. 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_Ref166312503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41" w:name="_Toc378593445"/>
      <w:bookmarkStart w:id="42" w:name="_Toc436292462"/>
      <w:r w:rsidRPr="00A76C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A76C1A">
        <w:rPr>
          <w:rFonts w:ascii="Times New Roman" w:hAnsi="Times New Roman"/>
          <w:sz w:val="24"/>
          <w:szCs w:val="24"/>
        </w:rPr>
        <w:t>. Отказ от проведения конкурса</w:t>
      </w:r>
      <w:bookmarkEnd w:id="41"/>
      <w:r w:rsidRPr="00A76C1A">
        <w:rPr>
          <w:rFonts w:ascii="Times New Roman" w:hAnsi="Times New Roman"/>
          <w:sz w:val="24"/>
          <w:szCs w:val="24"/>
        </w:rPr>
        <w:t>.</w:t>
      </w:r>
      <w:bookmarkEnd w:id="4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43" w:name="_Ref166158219"/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>.1.</w:t>
      </w:r>
      <w:bookmarkEnd w:id="43"/>
      <w:r w:rsidRPr="00A76C1A">
        <w:rPr>
          <w:bCs/>
        </w:rPr>
        <w:t xml:space="preserve"> Если иное не предусмотрено в извещении о проведении торгов, организатор торгов вправе отказаться от проведения торгов в любое время, но не позднее чем за три</w:t>
      </w:r>
      <w:r>
        <w:rPr>
          <w:bCs/>
        </w:rPr>
        <w:t xml:space="preserve"> календарных</w:t>
      </w:r>
      <w:r w:rsidRPr="00A76C1A">
        <w:rPr>
          <w:bCs/>
        </w:rPr>
        <w:t xml:space="preserve"> дня до окончания срока подачи заявок на участие в конкурсе.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44" w:name="_Ref166349406"/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 xml:space="preserve">.2. </w:t>
      </w:r>
      <w:r w:rsidRPr="00A76C1A">
        <w:rPr>
          <w:kern w:val="0"/>
          <w:lang w:eastAsia="ru-RU"/>
        </w:rPr>
        <w:t>По истечении срока отмены конкурса в соответствии с пунктом 2.</w:t>
      </w:r>
      <w:r>
        <w:rPr>
          <w:kern w:val="0"/>
          <w:lang w:eastAsia="ru-RU"/>
        </w:rPr>
        <w:t>3</w:t>
      </w:r>
      <w:r w:rsidRPr="00A76C1A">
        <w:rPr>
          <w:kern w:val="0"/>
          <w:lang w:eastAsia="ru-RU"/>
        </w:rPr>
        <w:t xml:space="preserve">.1. </w:t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настоящей конкурсной документации</w:t>
      </w:r>
      <w:r w:rsidRPr="00A76C1A">
        <w:rPr>
          <w:kern w:val="0"/>
          <w:lang w:eastAsia="ru-RU"/>
        </w:rPr>
        <w:t xml:space="preserve"> и до заключения договора Заказчик (организатор торгов)вправе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kern w:val="0"/>
          <w:lang w:eastAsia="ru-RU"/>
        </w:rPr>
        <w:t>2.</w:t>
      </w:r>
      <w:r>
        <w:rPr>
          <w:kern w:val="0"/>
          <w:lang w:eastAsia="ru-RU"/>
        </w:rPr>
        <w:t>3</w:t>
      </w:r>
      <w:r w:rsidRPr="00A76C1A">
        <w:rPr>
          <w:kern w:val="0"/>
          <w:lang w:eastAsia="ru-RU"/>
        </w:rPr>
        <w:t xml:space="preserve">.3. Решение об отмене конкурса размещается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 -</w:t>
      </w:r>
      <w:r w:rsidRPr="00A76C1A">
        <w:rPr>
          <w:bCs/>
          <w:lang w:val="en-US"/>
        </w:rPr>
        <w:t>k</w:t>
      </w:r>
      <w:r w:rsidRPr="00A76C1A">
        <w:rPr>
          <w:spacing w:val="2"/>
          <w:lang w:val="en-US" w:eastAsia="ru-RU"/>
        </w:rPr>
        <w:t>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kern w:val="0"/>
          <w:lang w:eastAsia="ru-RU"/>
        </w:rPr>
        <w:t xml:space="preserve">в день принятия этого решения, а также незамедлительно доводится до сведения участников торгов, подавших заявки (при наличии у заказчика информации для осуществления связи с данными участниками). Конкурс считается отмененным с момента размещения решения заказчика о его отмене </w:t>
      </w:r>
      <w:r w:rsidRPr="00A76C1A">
        <w:rPr>
          <w:bCs/>
        </w:rPr>
        <w:t>н</w:t>
      </w:r>
      <w:r w:rsidRPr="00A76C1A">
        <w:rPr>
          <w:spacing w:val="2"/>
          <w:lang w:eastAsia="ru-RU"/>
        </w:rPr>
        <w:t xml:space="preserve">а сайте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kern w:val="0"/>
          <w:lang w:eastAsia="ru-RU"/>
        </w:rPr>
        <w:t>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2.</w:t>
      </w:r>
      <w:r>
        <w:rPr>
          <w:bCs/>
        </w:rPr>
        <w:t>3</w:t>
      </w:r>
      <w:r w:rsidRPr="00A76C1A">
        <w:rPr>
          <w:bCs/>
        </w:rPr>
        <w:t>.4</w:t>
      </w:r>
      <w:r w:rsidRPr="00A76C1A">
        <w:rPr>
          <w:kern w:val="0"/>
          <w:lang w:eastAsia="ru-RU"/>
        </w:rPr>
        <w:t>. При отмене конкурса Заказчик (организатор торгов) не несет ответственность перед участниками торгов, подавшими заявки, за исключением случая, если вследствие отмены конкурса участникам торгов причинены убытки в результате недобросовестных действий заказчика (организатора торгов).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</w:p>
    <w:p w:rsidR="0086691B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45" w:name="_Toc436292463"/>
      <w:bookmarkStart w:id="46" w:name="_Ref166159542"/>
      <w:bookmarkStart w:id="47" w:name="_Ref166159546"/>
      <w:bookmarkStart w:id="48" w:name="_Ref166250138"/>
      <w:bookmarkStart w:id="49" w:name="_Ref166250141"/>
      <w:bookmarkStart w:id="50" w:name="_Toc378593446"/>
      <w:bookmarkEnd w:id="44"/>
      <w:r w:rsidRPr="00A76C1A">
        <w:rPr>
          <w:rFonts w:ascii="Times New Roman" w:hAnsi="Times New Roman"/>
          <w:sz w:val="24"/>
          <w:szCs w:val="24"/>
        </w:rPr>
        <w:t>ТРЕБОВАНИЯ К СОДЕРЖАНИЮ ЗАЯВКИ НА УЧАСТИЕ</w:t>
      </w:r>
      <w:bookmarkEnd w:id="45"/>
    </w:p>
    <w:p w:rsidR="0086691B" w:rsidRPr="00A76C1A" w:rsidRDefault="0086691B" w:rsidP="00E6386C">
      <w:pPr>
        <w:pStyle w:val="1"/>
        <w:keepNext w:val="0"/>
        <w:spacing w:before="0" w:after="0"/>
        <w:ind w:left="709"/>
        <w:jc w:val="center"/>
        <w:rPr>
          <w:rFonts w:ascii="Times New Roman" w:hAnsi="Times New Roman"/>
          <w:sz w:val="24"/>
          <w:szCs w:val="24"/>
        </w:rPr>
      </w:pPr>
      <w:bookmarkStart w:id="51" w:name="_Toc436292464"/>
      <w:r w:rsidRPr="00A76C1A">
        <w:rPr>
          <w:rFonts w:ascii="Times New Roman" w:hAnsi="Times New Roman"/>
          <w:sz w:val="24"/>
          <w:szCs w:val="24"/>
        </w:rPr>
        <w:t>В КОНКУРСЕ</w:t>
      </w:r>
      <w:bookmarkEnd w:id="46"/>
      <w:bookmarkEnd w:id="47"/>
      <w:bookmarkEnd w:id="48"/>
      <w:bookmarkEnd w:id="49"/>
      <w:bookmarkEnd w:id="50"/>
      <w:bookmarkEnd w:id="51"/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52" w:name="_Ref166562614"/>
      <w:bookmarkStart w:id="53" w:name="_Toc378593447"/>
    </w:p>
    <w:p w:rsidR="0086691B" w:rsidRPr="00EC7F64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</w:rPr>
      </w:pPr>
      <w:bookmarkStart w:id="54" w:name="_Toc436292465"/>
      <w:bookmarkStart w:id="55" w:name="_Toc378593448"/>
      <w:bookmarkEnd w:id="52"/>
      <w:bookmarkEnd w:id="53"/>
      <w:r>
        <w:rPr>
          <w:rFonts w:ascii="Times New Roman" w:hAnsi="Times New Roman"/>
          <w:sz w:val="24"/>
          <w:szCs w:val="24"/>
        </w:rPr>
        <w:t xml:space="preserve">3.1. </w:t>
      </w:r>
      <w:r w:rsidRPr="00EC7F64">
        <w:rPr>
          <w:rFonts w:ascii="Times New Roman" w:hAnsi="Times New Roman"/>
          <w:sz w:val="24"/>
          <w:szCs w:val="24"/>
        </w:rPr>
        <w:t>Форма заявки на участие в конкурсе и инструкция по ее заполнению</w:t>
      </w:r>
      <w:r>
        <w:rPr>
          <w:rFonts w:ascii="Times New Roman" w:hAnsi="Times New Roman"/>
          <w:sz w:val="24"/>
          <w:szCs w:val="24"/>
        </w:rPr>
        <w:t>.</w:t>
      </w:r>
      <w:bookmarkEnd w:id="54"/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3.1.1. </w:t>
      </w:r>
      <w:r w:rsidRPr="00EC7F64">
        <w:rPr>
          <w:bCs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6" w:name="_Ref166246797"/>
      <w:r>
        <w:rPr>
          <w:bCs/>
        </w:rPr>
        <w:t xml:space="preserve">3.1.2. </w:t>
      </w:r>
      <w:r w:rsidRPr="00EC7F64">
        <w:rPr>
          <w:bCs/>
        </w:rPr>
        <w:t>Участник торгов готовит заявку на участие в конкурсе в соответствии с требованиями настоящего раздела и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  <w:bookmarkEnd w:id="56"/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3.1.3. </w:t>
      </w:r>
      <w:r w:rsidRPr="00EC7F64">
        <w:rPr>
          <w:bCs/>
        </w:rPr>
        <w:t>В случае если участник торгов планирует принять участие в конкурсе по нескольким или всем лотам, он должен подготовить все документы, входящие в состав заявки на участие в конкурсе, и приложения к ней на каждый такой лот отдельно с учетом требований настоящего раздела.</w:t>
      </w:r>
    </w:p>
    <w:p w:rsidR="0086691B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lastRenderedPageBreak/>
        <w:t>3.1.4.При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</w:t>
      </w:r>
      <w:r>
        <w:rPr>
          <w:bCs/>
        </w:rPr>
        <w:t>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3.1.5</w:t>
      </w:r>
      <w:r>
        <w:rPr>
          <w:bCs/>
        </w:rPr>
        <w:t xml:space="preserve">. </w:t>
      </w:r>
      <w:r w:rsidRPr="00EC7F64">
        <w:rPr>
          <w:bCs/>
        </w:rPr>
        <w:t>Все документы, входящие в состав заявки на участие в конкурсе и приложения к ней должны быть представлены в виде единого тома или нескольких отдельных томов.</w:t>
      </w:r>
      <w:bookmarkStart w:id="57" w:name="_Ref166313047"/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3.1.6</w:t>
      </w:r>
      <w:r>
        <w:rPr>
          <w:bCs/>
        </w:rPr>
        <w:t xml:space="preserve">. </w:t>
      </w:r>
      <w:r w:rsidRPr="00EC7F64">
        <w:rPr>
          <w:bCs/>
        </w:rPr>
        <w:t>Все листы поданной в письменной форме заявки на участие в открытом конкурсе, все листы тома такой заявки на участие в открыто</w:t>
      </w:r>
      <w:r>
        <w:rPr>
          <w:bCs/>
        </w:rPr>
        <w:t xml:space="preserve">м конкурсе должны быть прошиты </w:t>
      </w:r>
      <w:r w:rsidRPr="00EC7F64">
        <w:rPr>
          <w:bCs/>
        </w:rPr>
        <w:t>и пронумерованы. Заявка на участие в открытом конкурсе и том заявки на участие в открытом конкурсе должны содержать опись входящих в их состав документов, быть скреплены печатью участника конкурса (для юридического лица) и подписаны участником открытого конкурса 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конкурса и он несет ответственность за подлинность и достоверность этих информации и документов. При этом ненадлежащее исполнение участником открытого конкурса требования о том, что все листы так</w:t>
      </w:r>
      <w:r>
        <w:rPr>
          <w:bCs/>
        </w:rPr>
        <w:t>ой</w:t>
      </w:r>
      <w:r w:rsidRPr="00EC7F64">
        <w:rPr>
          <w:bCs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8" w:name="_Ref166327262"/>
      <w:bookmarkEnd w:id="57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 Опечатывание и маркировка конвертов с заявками на участие в конкурсе:</w:t>
      </w:r>
      <w:bookmarkEnd w:id="58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59" w:name="_Ref16625039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.1. Участник торгов подает заявку на участие в конкурсе в запечатанном конверте, не позволяющем просматривать содержание заявки до вскрытия. На таком конверте рекомендуется указывать наименование и номер открытого конкурса, на участие в котором подается данная заявка, наименование и номер лота следующим образом: «Заявка на участие в открытом конкурсе на ____________ № ___ (наименование и номер конкурса). Лот № ___ ________________ (наименование лота)».</w:t>
      </w:r>
      <w:bookmarkEnd w:id="59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60" w:name="_Ref16625037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.2. Участник торгов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bookmarkEnd w:id="60"/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 xml:space="preserve">.3. Конверт должен быть запечатан способом, исключающим возможность вскрытия конверта без разрушения его целостности.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8</w:t>
      </w:r>
      <w:r w:rsidRPr="00EC7F64">
        <w:rPr>
          <w:bCs/>
        </w:rPr>
        <w:t>. Если конверт маркирован с нарушением требований пункта 3.1.</w:t>
      </w:r>
      <w:r>
        <w:rPr>
          <w:bCs/>
        </w:rPr>
        <w:t>7</w:t>
      </w:r>
      <w:r w:rsidRPr="00EC7F64">
        <w:rPr>
          <w:bCs/>
        </w:rPr>
        <w:t xml:space="preserve">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торгов) </w:t>
      </w:r>
      <w:r>
        <w:rPr>
          <w:bCs/>
        </w:rPr>
        <w:t xml:space="preserve">не несет ответственности в </w:t>
      </w:r>
      <w:r w:rsidRPr="00EC7F64">
        <w:rPr>
          <w:bCs/>
        </w:rPr>
        <w:t xml:space="preserve">случае его ошибочного вскрытия раньше срока, а также в случае его несвоевременного поступления или не поступления в </w:t>
      </w:r>
      <w:r>
        <w:rPr>
          <w:bCs/>
        </w:rPr>
        <w:t xml:space="preserve">конкурсную </w:t>
      </w:r>
      <w:r w:rsidRPr="00EC7F64">
        <w:rPr>
          <w:bCs/>
        </w:rPr>
        <w:t>комиссию. В случае если конверт не запечатан, заказчик (организатор торгов) не несет ответственности за возможное разглашение его содержимого.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Toc436292466"/>
      <w:r w:rsidRPr="00A76C1A">
        <w:rPr>
          <w:rFonts w:ascii="Times New Roman" w:hAnsi="Times New Roman"/>
          <w:sz w:val="24"/>
          <w:szCs w:val="24"/>
        </w:rPr>
        <w:t>3.2. Язык документов, входящих в состав заявки на участие в конкурсе</w:t>
      </w:r>
      <w:bookmarkEnd w:id="55"/>
      <w:r w:rsidRPr="00A76C1A">
        <w:rPr>
          <w:rFonts w:ascii="Times New Roman" w:hAnsi="Times New Roman"/>
          <w:sz w:val="24"/>
          <w:szCs w:val="24"/>
        </w:rPr>
        <w:t>.</w:t>
      </w:r>
      <w:bookmarkEnd w:id="61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62" w:name="_Ref119429784"/>
      <w:bookmarkStart w:id="63" w:name="_Ref119429817"/>
      <w:bookmarkStart w:id="64" w:name="_Ref119430333"/>
      <w:r w:rsidRPr="00A76C1A">
        <w:rPr>
          <w:bCs/>
        </w:rPr>
        <w:t>3.2.1. Заявка на участие в конкурсе, подготовленная участником торгов, а также вся корреспонденция и документация, связанная с заявкой на участие в конкурсе, которыми обмениваются участники торгов, должны быть написаны на русском языке.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3.2.2.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требованиям, установленным конкурсной документацией.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3.2.3. Входящие в заявку на участие в конкурсе документы, оригиналы которых выданы участнику торгов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3.2.4. 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выступало лицо, подписавшее </w:t>
      </w:r>
      <w:r w:rsidRPr="00A76C1A">
        <w:rPr>
          <w:bCs/>
        </w:rPr>
        <w:lastRenderedPageBreak/>
        <w:t>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5" w:name="_Toc378593449"/>
      <w:bookmarkStart w:id="66" w:name="_Toc436292467"/>
      <w:r w:rsidRPr="00A76C1A">
        <w:rPr>
          <w:rFonts w:ascii="Times New Roman" w:hAnsi="Times New Roman"/>
          <w:sz w:val="24"/>
          <w:szCs w:val="24"/>
        </w:rPr>
        <w:t>3.3. Требования к составу заявки на участие в конкурсе</w:t>
      </w:r>
      <w:bookmarkEnd w:id="62"/>
      <w:bookmarkEnd w:id="63"/>
      <w:bookmarkEnd w:id="64"/>
      <w:bookmarkEnd w:id="65"/>
      <w:r w:rsidRPr="00A76C1A">
        <w:rPr>
          <w:rFonts w:ascii="Times New Roman" w:hAnsi="Times New Roman"/>
          <w:sz w:val="24"/>
          <w:szCs w:val="24"/>
        </w:rPr>
        <w:t>.</w:t>
      </w:r>
      <w:bookmarkEnd w:id="66"/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67" w:name="_Ref166243143"/>
      <w:r w:rsidRPr="00A76C1A">
        <w:rPr>
          <w:bCs/>
        </w:rPr>
        <w:t>3.3.1.</w:t>
      </w:r>
      <w:bookmarkStart w:id="68" w:name="_Ref134297402"/>
      <w:bookmarkEnd w:id="67"/>
      <w:r w:rsidRPr="00A76C1A">
        <w:rPr>
          <w:bCs/>
        </w:rPr>
        <w:t xml:space="preserve"> Заявка</w:t>
      </w:r>
      <w:r w:rsidRPr="00A76C1A">
        <w:rPr>
          <w:kern w:val="0"/>
          <w:lang w:eastAsia="ru-RU"/>
        </w:rPr>
        <w:t xml:space="preserve"> на участие в открытом конкурсе должна содержать документы, указанные в пункте 9.12.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3.3.2.</w:t>
      </w:r>
      <w:bookmarkStart w:id="69" w:name="_Ref166316209"/>
      <w:bookmarkEnd w:id="68"/>
      <w:r w:rsidRPr="00A76C1A">
        <w:rPr>
          <w:bCs/>
        </w:rPr>
        <w:t xml:space="preserve"> Заявка на участие в открытом конкурсе может содержать эскиз, рисунок, чертеж, фотографию, иное изображение, образец.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70" w:name="_Ref11475563"/>
      <w:bookmarkEnd w:id="69"/>
      <w:r w:rsidRPr="00A76C1A">
        <w:rPr>
          <w:bCs/>
        </w:rPr>
        <w:t xml:space="preserve">3.3.3. Если в документах, входящих в состав заявки на участие в конкурсе, </w:t>
      </w:r>
      <w:bookmarkEnd w:id="70"/>
      <w:r w:rsidRPr="00A76C1A">
        <w:rPr>
          <w:bCs/>
        </w:rPr>
        <w:t>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3.3.4. В случае,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71" w:name="_Toc378593450"/>
      <w:bookmarkStart w:id="72" w:name="_Toc436292468"/>
      <w:r w:rsidRPr="00A76C1A">
        <w:rPr>
          <w:rFonts w:ascii="Times New Roman" w:hAnsi="Times New Roman"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конкурсе.</w:t>
      </w:r>
      <w:bookmarkEnd w:id="71"/>
      <w:bookmarkEnd w:id="72"/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73" w:name="_Ref166314630"/>
      <w:bookmarkStart w:id="74" w:name="_Ref11560130"/>
      <w:r w:rsidRPr="00A76C1A">
        <w:rPr>
          <w:bCs/>
        </w:rPr>
        <w:t xml:space="preserve">3.4.1. Цена договора, предлагаемая участником торгов, не может превышать начальную (максимальную) цену договора (цену лота), указанную в извещении о проведении конкурса и в пункте </w:t>
      </w:r>
      <w:r w:rsidR="00824DE6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824DE6" w:rsidRPr="00A76C1A">
        <w:rPr>
          <w:bCs/>
        </w:rPr>
      </w:r>
      <w:r w:rsidR="00824DE6" w:rsidRPr="00A76C1A">
        <w:rPr>
          <w:bCs/>
        </w:rPr>
        <w:fldChar w:fldCharType="end"/>
      </w:r>
      <w:r w:rsidRPr="00A76C1A">
        <w:rPr>
          <w:bCs/>
        </w:rPr>
        <w:t>9.6.части III «Информационная карта конкурса» настоящей конкурсной документации.</w:t>
      </w:r>
      <w:bookmarkEnd w:id="73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3.4.2. Участник торгов производит расчет цены договора, учитывая положения частей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 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 «Проект договора» настоящей конкурсной документации. Предложение о цене договора представляются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</w:p>
    <w:bookmarkEnd w:id="74"/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3.4.3. Отдельные положения инструкции по заполнению заявки на участие в конкурсе могут быть изложены в части </w:t>
      </w:r>
      <w:r w:rsidRPr="00A76C1A">
        <w:rPr>
          <w:bCs/>
          <w:lang w:val="en-US"/>
        </w:rPr>
        <w:t>V</w:t>
      </w:r>
      <w:r w:rsidRPr="00A76C1A">
        <w:rPr>
          <w:bCs/>
        </w:rPr>
        <w:t>. «Техническая часть» настоящей конкурсной документации.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75" w:name="_Ref119429503"/>
      <w:bookmarkStart w:id="76" w:name="_Toc378593451"/>
      <w:bookmarkStart w:id="77" w:name="_Toc436292469"/>
      <w:r w:rsidRPr="00A76C1A">
        <w:rPr>
          <w:rFonts w:ascii="Times New Roman" w:hAnsi="Times New Roman"/>
          <w:sz w:val="24"/>
          <w:szCs w:val="24"/>
        </w:rPr>
        <w:t>3.5. Требования к обеспечению заявок на участие в конкурсе</w:t>
      </w:r>
      <w:bookmarkEnd w:id="75"/>
      <w:bookmarkEnd w:id="76"/>
      <w:r w:rsidRPr="00A76C1A">
        <w:rPr>
          <w:rFonts w:ascii="Times New Roman" w:hAnsi="Times New Roman"/>
          <w:sz w:val="24"/>
          <w:szCs w:val="24"/>
        </w:rPr>
        <w:t>.</w:t>
      </w:r>
      <w:bookmarkEnd w:id="77"/>
    </w:p>
    <w:p w:rsidR="0086691B" w:rsidRPr="00856C74" w:rsidRDefault="0086691B" w:rsidP="00E6386C">
      <w:pPr>
        <w:spacing w:after="0"/>
        <w:ind w:firstLine="709"/>
        <w:rPr>
          <w:bCs/>
        </w:rPr>
      </w:pPr>
      <w:bookmarkStart w:id="78" w:name="_Ref166349954"/>
      <w:r w:rsidRPr="00856C74">
        <w:rPr>
          <w:bCs/>
        </w:rPr>
        <w:t>3.5.1. Участник торгов, подающий заявку, вносит задаток в качестве обеспечения заявок в сумме и по реквизитам счета, указанным и пунктах 9.16.</w:t>
      </w:r>
      <w:r w:rsidR="00824DE6" w:rsidRPr="00856C74">
        <w:rPr>
          <w:bCs/>
        </w:rPr>
        <w:fldChar w:fldCharType="begin"/>
      </w:r>
      <w:r w:rsidRPr="00856C74">
        <w:rPr>
          <w:bCs/>
        </w:rPr>
        <w:instrText xml:space="preserve"> REF _Ref166315159 \h  \* MERGEFORMAT </w:instrText>
      </w:r>
      <w:r w:rsidR="00824DE6" w:rsidRPr="00856C74">
        <w:rPr>
          <w:bCs/>
        </w:rPr>
      </w:r>
      <w:r w:rsidR="00824DE6" w:rsidRPr="00856C74">
        <w:rPr>
          <w:bCs/>
        </w:rPr>
        <w:fldChar w:fldCharType="end"/>
      </w:r>
      <w:r w:rsidRPr="00856C74">
        <w:rPr>
          <w:bCs/>
        </w:rPr>
        <w:t xml:space="preserve"> и 9.17.</w:t>
      </w:r>
      <w:r w:rsidR="00824DE6" w:rsidRPr="00856C74">
        <w:rPr>
          <w:bCs/>
        </w:rPr>
        <w:fldChar w:fldCharType="begin"/>
      </w:r>
      <w:r w:rsidRPr="00856C74">
        <w:rPr>
          <w:bCs/>
        </w:rPr>
        <w:instrText xml:space="preserve"> REF _Ref166315233 \h  \* MERGEFORMAT </w:instrText>
      </w:r>
      <w:r w:rsidR="00824DE6" w:rsidRPr="00856C74">
        <w:rPr>
          <w:bCs/>
        </w:rPr>
      </w:r>
      <w:r w:rsidR="00824DE6" w:rsidRPr="00856C74">
        <w:rPr>
          <w:bCs/>
        </w:rPr>
        <w:fldChar w:fldCharType="end"/>
      </w:r>
      <w:bookmarkEnd w:id="78"/>
      <w:r w:rsidRPr="00856C74">
        <w:rPr>
          <w:bCs/>
        </w:rPr>
        <w:t xml:space="preserve">части                  III. «Информационная карта конкурса» настоящей конкурсной документации.     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3.5.2. Размер обеспечения заявки составляет: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1,5 млн. до 10 млн. – 5%;</w:t>
      </w:r>
    </w:p>
    <w:p w:rsidR="0086691B" w:rsidRPr="00856C74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10 млн. до 13 млн. – 3%;</w:t>
      </w:r>
    </w:p>
    <w:p w:rsidR="0086691B" w:rsidRPr="00856C74" w:rsidRDefault="0086691B" w:rsidP="00E6386C">
      <w:pPr>
        <w:spacing w:after="0"/>
        <w:ind w:firstLine="709"/>
        <w:rPr>
          <w:spacing w:val="2"/>
          <w:lang w:eastAsia="ru-RU"/>
        </w:rPr>
      </w:pPr>
      <w:r w:rsidRPr="00856C74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более 13 млн. – 1%;</w:t>
      </w:r>
    </w:p>
    <w:p w:rsidR="0086691B" w:rsidRDefault="0086691B" w:rsidP="00E6386C">
      <w:pPr>
        <w:spacing w:after="0"/>
        <w:ind w:firstLine="709"/>
        <w:rPr>
          <w:spacing w:val="2"/>
          <w:lang w:eastAsia="ru-RU"/>
        </w:rPr>
      </w:pPr>
      <w:r w:rsidRPr="00856C74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менее 1,5 млн. – </w:t>
      </w:r>
      <w:r>
        <w:rPr>
          <w:spacing w:val="2"/>
          <w:lang w:eastAsia="ru-RU"/>
        </w:rPr>
        <w:t>обеспечение заявки не требуется;</w:t>
      </w:r>
    </w:p>
    <w:p w:rsidR="0086691B" w:rsidRPr="00856C74" w:rsidRDefault="0086691B" w:rsidP="00E6386C">
      <w:pPr>
        <w:spacing w:after="0"/>
        <w:ind w:firstLine="709"/>
        <w:rPr>
          <w:spacing w:val="2"/>
          <w:lang w:eastAsia="ru-RU"/>
        </w:rPr>
      </w:pPr>
      <w:r>
        <w:rPr>
          <w:spacing w:val="2"/>
          <w:lang w:eastAsia="ru-RU"/>
        </w:rPr>
        <w:t xml:space="preserve">если многоквартирные дома являются объектами культурного наследия – обеспечение заявки не требуется. 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856C74">
        <w:rPr>
          <w:bCs/>
        </w:rPr>
        <w:t xml:space="preserve">  3.5.</w:t>
      </w:r>
      <w:r>
        <w:rPr>
          <w:bCs/>
        </w:rPr>
        <w:t>3</w:t>
      </w:r>
      <w:r w:rsidRPr="00856C74">
        <w:rPr>
          <w:bCs/>
        </w:rPr>
        <w:t xml:space="preserve">. </w:t>
      </w:r>
      <w:r w:rsidRPr="00856C74">
        <w:rPr>
          <w:kern w:val="0"/>
          <w:lang w:eastAsia="ru-RU"/>
        </w:rPr>
        <w:t>В случае, если участником конкурса в составе заявки представлены документы, подтверждаю</w:t>
      </w:r>
      <w:r w:rsidRPr="00A76C1A">
        <w:rPr>
          <w:kern w:val="0"/>
          <w:lang w:eastAsia="ru-RU"/>
        </w:rPr>
        <w:t>щие внесение задатка на участие в конкурсе, и до даты рассмотрения и оценки заявок денежные средства не поступили на счет, который указан в настоящей конкурсной документации, такой участник признается не предоставившим обеспечение заявки.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lastRenderedPageBreak/>
        <w:t>3.5.4</w:t>
      </w:r>
      <w:r w:rsidRPr="00A76C1A">
        <w:rPr>
          <w:bCs/>
        </w:rPr>
        <w:t>. Задаток, внесенный в качестве обеспечения заявки, возвращается на счет участника конкурса в течение не более чем пяти рабочих дней с даты наступления одного из следующих случаев: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1) подписание протокола рассмотрения и оценки заявок на участие в конкурсе. При этом возврат осуществляется в отношении денежных средств всех участников конкурса, за исключением победителя, которому такие денежные средства возвращаются после заключения договора;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2) отказ от проведения открытого конкурса;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3) отклонение заявки участника конкурса;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4) получения заявки на участие в открытом конкурсе после окончания срока подачи заявок;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5) отказ от заключения договора с победителем открытого конкурса.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t>3.5.5</w:t>
      </w:r>
      <w:r w:rsidRPr="00A76C1A">
        <w:rPr>
          <w:bCs/>
        </w:rPr>
        <w:t xml:space="preserve">. Требование об обеспечении заявок в равной мере относится ко всем участникам </w:t>
      </w:r>
      <w:r>
        <w:rPr>
          <w:bCs/>
        </w:rPr>
        <w:t>открытого конкурса</w:t>
      </w:r>
      <w:r w:rsidRPr="00A76C1A">
        <w:rPr>
          <w:bCs/>
        </w:rPr>
        <w:t>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Положения настоящей конкурсной документации об обеспечении заявки не применяется в случае, если участник конкурса является 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3.5.6. Задаток, внесенный в качестве обеспечения заявки на участие в конкурсе, возвращается победителю конкурса в течение пяти рабочих дней с даты заключения с ним договора.</w:t>
      </w: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Toc378593452"/>
      <w:bookmarkStart w:id="80" w:name="_Toc436292470"/>
      <w:r w:rsidRPr="00A76C1A">
        <w:rPr>
          <w:rFonts w:ascii="Times New Roman" w:hAnsi="Times New Roman"/>
          <w:sz w:val="24"/>
          <w:szCs w:val="24"/>
        </w:rPr>
        <w:t>ПОДАЧА ЗАЯВОК НА УЧАСТИЕ В КОНКУРСЕ</w:t>
      </w:r>
      <w:bookmarkEnd w:id="79"/>
      <w:bookmarkEnd w:id="80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81" w:name="_Ref166249895"/>
      <w:bookmarkStart w:id="82" w:name="_Toc378593453"/>
      <w:bookmarkStart w:id="83" w:name="_Toc436292471"/>
      <w:r w:rsidRPr="00A76C1A">
        <w:rPr>
          <w:rFonts w:ascii="Times New Roman" w:hAnsi="Times New Roman"/>
          <w:sz w:val="24"/>
          <w:szCs w:val="24"/>
        </w:rPr>
        <w:t>4.1. Порядок, место, дата начала и дата окончания срока подачи заявок на участие в конкурсе</w:t>
      </w:r>
      <w:bookmarkEnd w:id="81"/>
      <w:bookmarkEnd w:id="82"/>
      <w:r w:rsidRPr="00A76C1A">
        <w:rPr>
          <w:rFonts w:ascii="Times New Roman" w:hAnsi="Times New Roman"/>
          <w:sz w:val="24"/>
          <w:szCs w:val="24"/>
        </w:rPr>
        <w:t>.</w:t>
      </w:r>
      <w:bookmarkEnd w:id="83"/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bookmarkStart w:id="84" w:name="_Ref166251046"/>
      <w:bookmarkStart w:id="85" w:name="_Ref119429546"/>
      <w:bookmarkStart w:id="86" w:name="_Ref119429670"/>
      <w:bookmarkStart w:id="87" w:name="_Toc378593454"/>
      <w:r>
        <w:rPr>
          <w:kern w:val="0"/>
          <w:lang w:eastAsia="ru-RU"/>
        </w:rPr>
        <w:t xml:space="preserve">4.1.1. </w:t>
      </w:r>
      <w:r w:rsidRPr="00EC7F64">
        <w:rPr>
          <w:kern w:val="0"/>
          <w:lang w:eastAsia="ru-RU"/>
        </w:rPr>
        <w:t xml:space="preserve">Заявки на участие в конкурсе подаются участниками конкурса в порядке, месте и сроки, указанные в пункте 9.14.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="00824DE6" w:rsidRPr="00EC7F64">
        <w:rPr>
          <w:kern w:val="0"/>
          <w:lang w:eastAsia="ru-RU"/>
        </w:rPr>
        <w:fldChar w:fldCharType="begin"/>
      </w:r>
      <w:r w:rsidRPr="00EC7F64">
        <w:rPr>
          <w:kern w:val="0"/>
          <w:lang w:eastAsia="ru-RU"/>
        </w:rPr>
        <w:instrText xml:space="preserve"> REF _Ref166314817 \h  \* MERGEFORMAT </w:instrText>
      </w:r>
      <w:r w:rsidR="00824DE6" w:rsidRPr="00EC7F64">
        <w:rPr>
          <w:kern w:val="0"/>
          <w:lang w:eastAsia="ru-RU"/>
        </w:rPr>
      </w:r>
      <w:r w:rsidR="00824DE6" w:rsidRPr="00EC7F64">
        <w:rPr>
          <w:kern w:val="0"/>
          <w:lang w:eastAsia="ru-RU"/>
        </w:rPr>
        <w:fldChar w:fldCharType="end"/>
      </w:r>
      <w:r w:rsidRPr="00EC7F64">
        <w:rPr>
          <w:kern w:val="0"/>
          <w:lang w:eastAsia="ru-RU"/>
        </w:rPr>
        <w:t>.</w:t>
      </w:r>
      <w:bookmarkEnd w:id="84"/>
      <w:r w:rsidRPr="00EC7F64">
        <w:rPr>
          <w:kern w:val="0"/>
          <w:lang w:eastAsia="ru-RU"/>
        </w:rPr>
        <w:t xml:space="preserve"> 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bookmarkStart w:id="88" w:name="_Ref166251048"/>
      <w:r w:rsidRPr="00EC7F64">
        <w:rPr>
          <w:kern w:val="0"/>
          <w:lang w:eastAsia="ru-RU"/>
        </w:rPr>
        <w:t>4.1.2.</w:t>
      </w:r>
      <w:bookmarkEnd w:id="88"/>
      <w:r w:rsidRPr="00EC7F64">
        <w:rPr>
          <w:kern w:val="0"/>
          <w:lang w:eastAsia="ru-RU"/>
        </w:rPr>
        <w:t>Прием заявок на участие в открытом конкурсе прекращается</w:t>
      </w:r>
      <w:r>
        <w:rPr>
          <w:kern w:val="0"/>
          <w:lang w:eastAsia="ru-RU"/>
        </w:rPr>
        <w:t xml:space="preserve"> за один рабочий день до</w:t>
      </w:r>
      <w:r w:rsidRPr="00EC7F64">
        <w:rPr>
          <w:kern w:val="0"/>
          <w:lang w:eastAsia="ru-RU"/>
        </w:rPr>
        <w:t xml:space="preserve"> наступлени</w:t>
      </w:r>
      <w:r>
        <w:rPr>
          <w:kern w:val="0"/>
          <w:lang w:eastAsia="ru-RU"/>
        </w:rPr>
        <w:t>ядаты</w:t>
      </w:r>
      <w:r w:rsidRPr="00EC7F64">
        <w:rPr>
          <w:kern w:val="0"/>
          <w:lang w:eastAsia="ru-RU"/>
        </w:rPr>
        <w:t xml:space="preserve"> вскрытия конвертов с заявками на участие в открытом конкурсе, указанно</w:t>
      </w:r>
      <w:r>
        <w:rPr>
          <w:kern w:val="0"/>
          <w:lang w:eastAsia="ru-RU"/>
        </w:rPr>
        <w:t>й</w:t>
      </w:r>
      <w:r w:rsidRPr="00EC7F64">
        <w:rPr>
          <w:kern w:val="0"/>
          <w:lang w:eastAsia="ru-RU"/>
        </w:rPr>
        <w:t xml:space="preserve"> в пункте 9.</w:t>
      </w:r>
      <w:r>
        <w:rPr>
          <w:kern w:val="0"/>
          <w:lang w:eastAsia="ru-RU"/>
        </w:rPr>
        <w:t>14</w:t>
      </w:r>
      <w:r w:rsidRPr="00EC7F64">
        <w:rPr>
          <w:kern w:val="0"/>
          <w:lang w:eastAsia="ru-RU"/>
        </w:rPr>
        <w:t xml:space="preserve">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Pr="00EC7F64">
        <w:rPr>
          <w:kern w:val="0"/>
          <w:lang w:eastAsia="ru-RU"/>
        </w:rPr>
        <w:t>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4.1.</w:t>
      </w:r>
      <w:r>
        <w:rPr>
          <w:bCs/>
        </w:rPr>
        <w:t xml:space="preserve">3. </w:t>
      </w:r>
      <w:r w:rsidRPr="00EC7F64">
        <w:rPr>
          <w:bCs/>
        </w:rPr>
        <w:t>В случае отправления заявки на участие в конкурсе посредством почтовой связи, участник конкурса самостоятельно несет ответственность за поступление такой заявки с соблюдением необходимых сроков.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>
        <w:rPr>
          <w:bCs/>
        </w:rPr>
        <w:t xml:space="preserve">4.1.4. </w:t>
      </w:r>
      <w:r w:rsidRPr="00EC7F64">
        <w:rPr>
          <w:kern w:val="0"/>
          <w:lang w:eastAsia="ru-RU"/>
        </w:rPr>
        <w:t xml:space="preserve">Каждый </w:t>
      </w:r>
      <w:r w:rsidRPr="00EC7F64">
        <w:rPr>
          <w:bCs/>
        </w:rPr>
        <w:t>конверт</w:t>
      </w:r>
      <w:r w:rsidRPr="00EC7F64">
        <w:rPr>
          <w:kern w:val="0"/>
          <w:lang w:eastAsia="ru-RU"/>
        </w:rPr>
        <w:t xml:space="preserve"> с заявкой на участие в открытом конкурсе, поступивший в срок, указанный в конкурсной документации, регистрируются заказчиком (организатором торгов).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4.1.5. </w:t>
      </w:r>
      <w:r w:rsidRPr="00EC7F64">
        <w:rPr>
          <w:bCs/>
        </w:rPr>
        <w:t>По требованию участника конкурса, подавшего конверт с заявкой на участие в конкурсе Заказчиком (организатором торгов) выдается расписка в получении конверта с заявкой на участие в конкурсе с указанием даты и времени его (ее) получения.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4.1.6. </w:t>
      </w:r>
      <w:r w:rsidRPr="00EC7F64">
        <w:rPr>
          <w:bCs/>
        </w:rPr>
        <w:t>Заказчик (организатор торгов)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89" w:name="_Toc436292472"/>
      <w:bookmarkEnd w:id="85"/>
      <w:r w:rsidRPr="00A76C1A">
        <w:rPr>
          <w:rFonts w:ascii="Times New Roman" w:hAnsi="Times New Roman"/>
          <w:sz w:val="24"/>
          <w:szCs w:val="24"/>
        </w:rPr>
        <w:t>4.2. Изменения заявок на участие в конкурсе</w:t>
      </w:r>
      <w:bookmarkEnd w:id="86"/>
      <w:bookmarkEnd w:id="87"/>
      <w:r w:rsidRPr="00A76C1A">
        <w:rPr>
          <w:rFonts w:ascii="Times New Roman" w:hAnsi="Times New Roman"/>
          <w:sz w:val="24"/>
          <w:szCs w:val="24"/>
        </w:rPr>
        <w:t>.</w:t>
      </w:r>
      <w:bookmarkEnd w:id="89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90" w:name="_Ref166254670"/>
      <w:bookmarkStart w:id="91" w:name="_Toc378593455"/>
      <w:r>
        <w:rPr>
          <w:bCs/>
        </w:rPr>
        <w:t xml:space="preserve">4.2.1. </w:t>
      </w:r>
      <w:r w:rsidRPr="004A511E">
        <w:rPr>
          <w:bCs/>
        </w:rPr>
        <w:t>Участник конкурса, подавший заявку на участие в конкурсе, вправе изменить заявку на участие в конкурсе в любое время до момента окончания срока подачи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lastRenderedPageBreak/>
        <w:t xml:space="preserve">4.2.2. </w:t>
      </w:r>
      <w:r w:rsidRPr="00EC7F64">
        <w:rPr>
          <w:bCs/>
        </w:rPr>
        <w:t xml:space="preserve">Изменения, внесенные в заявку на участие в конкурсе, считаются неотъемлемой частью заявки на участие в конкурсе.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 </w:t>
      </w:r>
      <w:r w:rsidRPr="00EC7F64">
        <w:rPr>
          <w:bCs/>
        </w:rPr>
        <w:t>Заявки на участие в конкурсе изменяются в следующем порядке.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4.2.3.1. </w:t>
      </w:r>
      <w:r w:rsidRPr="00EC7F64">
        <w:rPr>
          <w:bCs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и номер открытого конкурса, наименование и номер лота, регистрационный номер заявки в следующем порядке: «Изменение заявки на участие в открытом конкурсе на _____________ № ___ (наименование и номер конкурса). Лот № ___ ___________________ (наименование лота), ____ (регистрационный номер заявки (указывается в случае, если участнику торгов известен такой номер (например, указан в расписке в получении заявки на участие в конкурсе))». 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4.2.3.2. </w:t>
      </w:r>
      <w:r w:rsidRPr="00EC7F64">
        <w:rPr>
          <w:bCs/>
        </w:rPr>
        <w:t>Изменения заявки на участие в конкурсе должны быть оформлены в порядке, установленном для оформления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4.2.3.3. </w:t>
      </w:r>
      <w:r w:rsidRPr="00EC7F64">
        <w:rPr>
          <w:bCs/>
        </w:rPr>
        <w:t>Если конверт с изменениями заявки на участие в конкурсе маркирован с нарушением требований настоящего подраздела, Заказчик (организатор торгов) не несет ответственности за ошибочное вскрытие конверта раньше срока, а также за его нес</w:t>
      </w:r>
      <w:r>
        <w:rPr>
          <w:bCs/>
        </w:rPr>
        <w:t xml:space="preserve">воевременное поступление или не </w:t>
      </w:r>
      <w:r w:rsidRPr="00EC7F64">
        <w:rPr>
          <w:bCs/>
        </w:rPr>
        <w:t>поступление в комиссию. В случае, если конверт не опечатан, Заказчик (организатор торгов) не несет ответственности за возможное разглашение его содержимого.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4.2.4. </w:t>
      </w:r>
      <w:r w:rsidRPr="00EC7F64">
        <w:rPr>
          <w:bCs/>
        </w:rPr>
        <w:t>Изменения заявок на участие в конкурсе регистрируются уполномоченными лицами Заказчика (организатора торгов).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4A511E">
        <w:rPr>
          <w:bCs/>
        </w:rPr>
        <w:t>4.2.5. После окончания срока подачи заявок не допускается отзыв и внесение изменений в заявки на участие в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2" w:name="_Toc436292473"/>
      <w:r w:rsidRPr="00A76C1A">
        <w:rPr>
          <w:rFonts w:ascii="Times New Roman" w:hAnsi="Times New Roman"/>
          <w:sz w:val="24"/>
          <w:szCs w:val="24"/>
        </w:rPr>
        <w:t>4.3. Отзыв заявок на участие в конкурсе</w:t>
      </w:r>
      <w:bookmarkEnd w:id="90"/>
      <w:bookmarkEnd w:id="91"/>
      <w:r w:rsidRPr="00A76C1A">
        <w:rPr>
          <w:rFonts w:ascii="Times New Roman" w:hAnsi="Times New Roman"/>
          <w:sz w:val="24"/>
          <w:szCs w:val="24"/>
        </w:rPr>
        <w:t>.</w:t>
      </w:r>
      <w:bookmarkEnd w:id="92"/>
    </w:p>
    <w:p w:rsidR="0086691B" w:rsidRPr="00EC7F64" w:rsidRDefault="0086691B" w:rsidP="00E6386C">
      <w:pPr>
        <w:spacing w:after="0"/>
        <w:ind w:firstLine="709"/>
        <w:rPr>
          <w:bCs/>
        </w:rPr>
      </w:pPr>
      <w:bookmarkStart w:id="93" w:name="_Toc378593456"/>
      <w:r>
        <w:rPr>
          <w:bCs/>
        </w:rPr>
        <w:t xml:space="preserve">4.3.1. </w:t>
      </w:r>
      <w:r w:rsidRPr="00EC7F64">
        <w:rPr>
          <w:bCs/>
        </w:rPr>
        <w:t xml:space="preserve">Участник конкурса, подавший заявку на участие в конкурсе, вправе отозвать заявку на участие в конкурсе в любое </w:t>
      </w:r>
      <w:r w:rsidRPr="004A511E">
        <w:rPr>
          <w:bCs/>
        </w:rPr>
        <w:t>до момента окончания срока подачи заявок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 </w:t>
      </w:r>
      <w:r w:rsidRPr="00EC7F64">
        <w:rPr>
          <w:bCs/>
        </w:rPr>
        <w:t>Заявки на участие в конкурсе отзываются в следующем порядке: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4.3.2.1. </w:t>
      </w:r>
      <w:r w:rsidRPr="00EC7F64">
        <w:rPr>
          <w:bCs/>
        </w:rPr>
        <w:t>Участник конкурса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и номер конкурса, номер и наименование лота, регистрационный номер заявки на участие в конкурсе (указывается в случае, если участнику конкурса известен такой номер (например, указан в расписке в получени</w:t>
      </w:r>
      <w:r>
        <w:rPr>
          <w:bCs/>
        </w:rPr>
        <w:t>и заявки на участие в конкурсе)</w:t>
      </w:r>
      <w:r w:rsidRPr="00EC7F64">
        <w:rPr>
          <w:bCs/>
        </w:rPr>
        <w:t>, дата</w:t>
      </w:r>
      <w:r>
        <w:rPr>
          <w:bCs/>
        </w:rPr>
        <w:t xml:space="preserve"> и </w:t>
      </w:r>
      <w:r w:rsidRPr="00EC7F64">
        <w:rPr>
          <w:bCs/>
        </w:rPr>
        <w:t>время</w:t>
      </w:r>
      <w:r>
        <w:rPr>
          <w:bCs/>
        </w:rPr>
        <w:t xml:space="preserve">, </w:t>
      </w:r>
      <w:r w:rsidRPr="00EC7F64">
        <w:rPr>
          <w:bCs/>
        </w:rPr>
        <w:t>способ подачи заявки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4.3.2.2. </w:t>
      </w:r>
      <w:r w:rsidRPr="00EC7F64">
        <w:rPr>
          <w:bCs/>
        </w:rPr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участником конкурса.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4.3.3</w:t>
      </w:r>
      <w:r>
        <w:rPr>
          <w:bCs/>
        </w:rPr>
        <w:t xml:space="preserve">. </w:t>
      </w:r>
      <w:r w:rsidRPr="00EC7F64">
        <w:rPr>
          <w:bCs/>
        </w:rPr>
        <w:t xml:space="preserve">Если уведомление об отзыве заявки на участие в конкурсе подано с нарушением требований подраздела 4.3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конкурса) не несут ответственности за его возможное несвоевременное поступление или не поступление в комиссию.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4.3.</w:t>
      </w:r>
      <w:r>
        <w:rPr>
          <w:bCs/>
        </w:rPr>
        <w:t xml:space="preserve">4. </w:t>
      </w:r>
      <w:r w:rsidRPr="00EC7F64">
        <w:rPr>
          <w:bCs/>
        </w:rPr>
        <w:t>Отзывы заявок на участие в конкурсе регистрируются уполномоченными лицами Заказчика (организатора конкурса).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107C33">
        <w:rPr>
          <w:bCs/>
        </w:rPr>
        <w:t>4.3.5. После окончания срока подачи заявок не допускается отзыв заявок на участие в конкурсе.</w:t>
      </w:r>
    </w:p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94" w:name="_Toc436292474"/>
      <w:r w:rsidRPr="00A76C1A">
        <w:rPr>
          <w:rFonts w:ascii="Times New Roman" w:hAnsi="Times New Roman"/>
          <w:sz w:val="24"/>
          <w:szCs w:val="24"/>
        </w:rPr>
        <w:t>4.4. Порядок возврата заявок на участие в открытом конкурсе (в том числе поступивших после окончания срока подачи этих заявок)</w:t>
      </w:r>
      <w:bookmarkEnd w:id="93"/>
      <w:r w:rsidRPr="00A76C1A">
        <w:rPr>
          <w:rFonts w:ascii="Times New Roman" w:hAnsi="Times New Roman"/>
          <w:sz w:val="24"/>
          <w:szCs w:val="24"/>
        </w:rPr>
        <w:t>.</w:t>
      </w:r>
      <w:bookmarkEnd w:id="94"/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 xml:space="preserve"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 w:rsidRPr="00A76C1A">
        <w:rPr>
          <w:bCs/>
        </w:rPr>
        <w:lastRenderedPageBreak/>
        <w:t xml:space="preserve">конверте с такой заявкой указана информация о подавшем ее лице, в том числе почтовый адрес, возвращается участнику торгов по адресу, указанному на конверте. </w:t>
      </w: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5" w:name="_Toc378593457"/>
      <w:bookmarkStart w:id="96" w:name="_Toc436292475"/>
      <w:r w:rsidRPr="00A76C1A">
        <w:rPr>
          <w:rFonts w:ascii="Times New Roman" w:hAnsi="Times New Roman"/>
          <w:sz w:val="24"/>
          <w:szCs w:val="24"/>
        </w:rPr>
        <w:t>ВСКРЫТИЕ КОНВЕРТОВ С ЗАЯВКАМИ НА УЧАСТИЕ В КОНКУРСЕ</w:t>
      </w:r>
      <w:bookmarkEnd w:id="95"/>
      <w:bookmarkEnd w:id="96"/>
    </w:p>
    <w:p w:rsidR="0086691B" w:rsidRPr="00A76C1A" w:rsidRDefault="0086691B" w:rsidP="00E6386C"/>
    <w:p w:rsidR="0086691B" w:rsidRPr="00EC7F64" w:rsidRDefault="0086691B" w:rsidP="00E6386C">
      <w:pPr>
        <w:spacing w:after="0"/>
        <w:ind w:firstLine="709"/>
        <w:rPr>
          <w:bCs/>
        </w:rPr>
      </w:pPr>
      <w:bookmarkStart w:id="97" w:name="_Ref166261167"/>
      <w:bookmarkStart w:id="98" w:name="_Ref119429700"/>
      <w:r w:rsidRPr="00EC7F64">
        <w:rPr>
          <w:bCs/>
        </w:rPr>
        <w:t>5.1.Конкурсная комиссия вскрывает конверты с заявками на участие в открытом конкурсе</w:t>
      </w:r>
      <w:r>
        <w:rPr>
          <w:bCs/>
        </w:rPr>
        <w:t xml:space="preserve"> на следующий рабочий деньпосле окончания срока подачи заявок</w:t>
      </w:r>
      <w:r w:rsidRPr="00EC7F64">
        <w:rPr>
          <w:bCs/>
        </w:rPr>
        <w:t>, указанного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пункте 9.21. части III «Информационная карта конкурса» настоящей конкурсной документации.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5.2. </w:t>
      </w:r>
      <w:r w:rsidRPr="00EC7F64">
        <w:rPr>
          <w:bCs/>
        </w:rPr>
        <w:t>Конверты с заявками на участие в открытом конкурсе вскрываются публично во время и в месте, которые указаны в пункте 9.20. части III «Информационная карта конкурса» настоящей конкурсной документации.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5.3.Вскрытие всех поступивших конвертов с заявками на участие в открытом конкурсе осуществляются в один день.</w:t>
      </w:r>
    </w:p>
    <w:bookmarkEnd w:id="97"/>
    <w:bookmarkEnd w:id="98"/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5.4.Заказчик (организатор конкурса)</w:t>
      </w:r>
      <w:r w:rsidRPr="00EC7F64">
        <w:rPr>
          <w:kern w:val="0"/>
          <w:lang w:eastAsia="ru-RU"/>
        </w:rPr>
        <w:t xml:space="preserve">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>5</w:t>
      </w:r>
      <w:r w:rsidRPr="00EC7F64">
        <w:rPr>
          <w:bCs/>
        </w:rPr>
        <w:t xml:space="preserve">.Уполномоченные представители участников конкурса, присутствующие при вскрытии конвертов с заявками на участие в конкурсе </w:t>
      </w:r>
      <w:r w:rsidRPr="00EC7F64">
        <w:rPr>
          <w:kern w:val="0"/>
          <w:lang w:eastAsia="ru-RU"/>
        </w:rPr>
        <w:t>должны</w:t>
      </w:r>
      <w:r w:rsidRPr="00EC7F64">
        <w:rPr>
          <w:bCs/>
        </w:rPr>
        <w:t xml:space="preserve"> предоставить доверенность (в случае необходимости), выданную от имени участника торгов </w:t>
      </w:r>
      <w:r w:rsidRPr="00EC7F64">
        <w:rPr>
          <w:kern w:val="0"/>
          <w:lang w:eastAsia="ru-RU"/>
        </w:rPr>
        <w:t>или засвидетельствованную в нотариальном порядке копи</w:t>
      </w:r>
      <w:r>
        <w:rPr>
          <w:kern w:val="0"/>
          <w:lang w:eastAsia="ru-RU"/>
        </w:rPr>
        <w:t>ю</w:t>
      </w:r>
      <w:r w:rsidRPr="00EC7F64">
        <w:rPr>
          <w:kern w:val="0"/>
          <w:lang w:eastAsia="ru-RU"/>
        </w:rPr>
        <w:t xml:space="preserve"> такой доверенности</w:t>
      </w:r>
      <w:r w:rsidRPr="00EC7F64">
        <w:rPr>
          <w:bCs/>
        </w:rPr>
        <w:t xml:space="preserve"> и документ, удостоверяющий личность. В случае, если представитель участника торгов имеет право действовать от имени участника торгов без доверенности, то такой представитель должен предоставить копию документа, подтверждающего его полномочия (например, копию приказа о назначении на должность) и документ, удостоверяющий личность.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6. </w:t>
      </w:r>
      <w:r w:rsidRPr="00EC7F64">
        <w:rPr>
          <w:bCs/>
        </w:rPr>
        <w:t>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лиц.</w:t>
      </w:r>
    </w:p>
    <w:p w:rsidR="0086691B" w:rsidRPr="00EC7F64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</w:t>
      </w:r>
      <w:r>
        <w:rPr>
          <w:bCs/>
        </w:rPr>
        <w:t xml:space="preserve">7. </w:t>
      </w:r>
      <w:r w:rsidRPr="00EC7F64">
        <w:rPr>
          <w:bCs/>
        </w:rPr>
        <w:t>Конкурсная</w:t>
      </w:r>
      <w:r w:rsidRPr="00EC7F64">
        <w:rPr>
          <w:kern w:val="0"/>
          <w:lang w:eastAsia="ru-RU"/>
        </w:rPr>
        <w:t xml:space="preserve"> комиссия вскрывает конверты с заявками на участие в открытом конкурсе, если такие конверты и заявки </w:t>
      </w:r>
      <w:r w:rsidRPr="00107C33">
        <w:rPr>
          <w:kern w:val="0"/>
          <w:lang w:eastAsia="ru-RU"/>
        </w:rPr>
        <w:t>поступили заказчику до срока окончания подачи заявок на участие в конкурсе. В случае установления факта подачи одним участником открытого конкурса двух и более заявок на участие</w:t>
      </w:r>
      <w:r w:rsidRPr="00EC7F64">
        <w:rPr>
          <w:kern w:val="0"/>
          <w:lang w:eastAsia="ru-RU"/>
        </w:rPr>
        <w:t xml:space="preserve">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8. </w:t>
      </w:r>
      <w:r w:rsidRPr="00EC7F64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информация о месте, дате и времени вскрытия конвертов с заявками на участие в открытом конкурсе;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наличие информации и документов, предусмотренных конкурсной документацией;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– условия исполнения договора, указанные в заявке на участие в открытом конкурсе и являющиеся критерием оценки заявок на участие в открытом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9. </w:t>
      </w:r>
      <w:r w:rsidRPr="00EC7F64">
        <w:rPr>
          <w:bCs/>
        </w:rPr>
        <w:t xml:space="preserve">В случае, если по окончании срока подачи заявок на участие в открытом конкурсе подана только одна заявка или не подано ни одной заявки, в этот протокол </w:t>
      </w:r>
      <w:r w:rsidRPr="00EC7F64">
        <w:rPr>
          <w:bCs/>
        </w:rPr>
        <w:lastRenderedPageBreak/>
        <w:t>вносится информация о признании открытого конкурса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86691B" w:rsidRPr="00EC7F64" w:rsidRDefault="0086691B" w:rsidP="00E6386C">
      <w:pPr>
        <w:spacing w:after="0"/>
        <w:ind w:firstLine="709"/>
        <w:rPr>
          <w:bCs/>
        </w:rPr>
      </w:pPr>
      <w:r w:rsidRPr="00EC7F64">
        <w:rPr>
          <w:bCs/>
        </w:rPr>
        <w:t>5.1</w:t>
      </w:r>
      <w:r>
        <w:rPr>
          <w:bCs/>
        </w:rPr>
        <w:t xml:space="preserve">0. </w:t>
      </w:r>
      <w:r w:rsidRPr="00EC7F64">
        <w:rPr>
          <w:bCs/>
        </w:rPr>
        <w:t>Протокол вскрытия конвертов с заявками ведется комиссией, подписывается всеми присутствующими членами комиссии непосредственно после вскрытия конвертов с заявками и не позднее рабочего дня, следующего за датой подписания этого протокола, размещается н</w:t>
      </w:r>
      <w:r w:rsidRPr="00EC7F64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«Интернет»- </w:t>
      </w:r>
      <w:r>
        <w:rPr>
          <w:spacing w:val="2"/>
          <w:lang w:val="en-US" w:eastAsia="ru-RU"/>
        </w:rPr>
        <w:t>kapremont</w:t>
      </w:r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r w:rsidRPr="00EC7F64">
        <w:rPr>
          <w:spacing w:val="2"/>
          <w:lang w:val="en-US" w:eastAsia="ru-RU"/>
        </w:rPr>
        <w:t>ru</w:t>
      </w:r>
      <w:r w:rsidRPr="00EC7F64">
        <w:rPr>
          <w:kern w:val="0"/>
          <w:lang w:eastAsia="ru-RU"/>
        </w:rPr>
        <w:t>.</w:t>
      </w:r>
    </w:p>
    <w:p w:rsidR="0086691B" w:rsidRDefault="0086691B" w:rsidP="00E6386C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5.1</w:t>
      </w:r>
      <w:r>
        <w:rPr>
          <w:bCs/>
        </w:rPr>
        <w:t xml:space="preserve">1. </w:t>
      </w:r>
      <w:r w:rsidRPr="00EC7F64">
        <w:rPr>
          <w:kern w:val="0"/>
          <w:lang w:eastAsia="ru-RU"/>
        </w:rPr>
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378593458"/>
      <w:bookmarkStart w:id="100" w:name="_Toc436292476"/>
      <w:bookmarkStart w:id="101" w:name="_Ref119430360"/>
      <w:r w:rsidRPr="00A76C1A">
        <w:rPr>
          <w:rFonts w:ascii="Times New Roman" w:hAnsi="Times New Roman"/>
          <w:sz w:val="24"/>
          <w:szCs w:val="24"/>
        </w:rPr>
        <w:t>РАССМОТРЕНИЕ И ОЦЕНКА ЗАЯВОК НА УЧАСТИЕ В КОНКУРСЕ</w:t>
      </w:r>
      <w:bookmarkEnd w:id="99"/>
      <w:bookmarkEnd w:id="100"/>
    </w:p>
    <w:p w:rsidR="0086691B" w:rsidRPr="00A76C1A" w:rsidRDefault="0086691B" w:rsidP="00E6386C"/>
    <w:p w:rsidR="0086691B" w:rsidRPr="00A76C1A" w:rsidRDefault="0086691B" w:rsidP="00E6386C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02" w:name="_Toc378593459"/>
      <w:bookmarkStart w:id="103" w:name="_Toc436292477"/>
      <w:bookmarkStart w:id="104" w:name="_Ref166563170"/>
      <w:bookmarkEnd w:id="101"/>
      <w:r w:rsidRPr="00A76C1A">
        <w:rPr>
          <w:rFonts w:ascii="Times New Roman" w:hAnsi="Times New Roman"/>
          <w:sz w:val="24"/>
          <w:szCs w:val="24"/>
        </w:rPr>
        <w:t>6.1. Срок рассмотрения и оценки заявок на участие в конкурсе</w:t>
      </w:r>
      <w:bookmarkEnd w:id="102"/>
      <w:r w:rsidRPr="00A76C1A">
        <w:rPr>
          <w:rFonts w:ascii="Times New Roman" w:hAnsi="Times New Roman"/>
          <w:sz w:val="24"/>
          <w:szCs w:val="24"/>
        </w:rPr>
        <w:t>.</w:t>
      </w:r>
      <w:bookmarkEnd w:id="103"/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bookmarkStart w:id="105" w:name="_Ref169632417"/>
      <w:bookmarkEnd w:id="104"/>
      <w:r w:rsidRPr="00A76C1A">
        <w:rPr>
          <w:kern w:val="0"/>
          <w:lang w:eastAsia="ru-RU"/>
        </w:rPr>
        <w:t>6.1.1. </w:t>
      </w:r>
      <w:bookmarkStart w:id="106" w:name="_Toc378593460"/>
      <w:r w:rsidRPr="00A76C1A">
        <w:rPr>
          <w:kern w:val="0"/>
          <w:lang w:eastAsia="ru-RU"/>
        </w:rPr>
        <w:t>Срок рассмотрения заявок не может превышать пять рабочих дней с даты проведения процедуры вскрытия конвертов с заявками.</w:t>
      </w:r>
    </w:p>
    <w:p w:rsidR="0086691B" w:rsidRPr="00A76C1A" w:rsidRDefault="0086691B" w:rsidP="00E6386C">
      <w:pPr>
        <w:spacing w:after="0"/>
        <w:ind w:firstLine="709"/>
        <w:rPr>
          <w:b/>
          <w:i/>
        </w:rPr>
      </w:pPr>
      <w:r w:rsidRPr="00A76C1A">
        <w:rPr>
          <w:b/>
          <w:i/>
        </w:rPr>
        <w:t>6.2. Порядок рассмотрения и оценки заявок на участие в конкурсе</w:t>
      </w:r>
      <w:bookmarkEnd w:id="105"/>
      <w:bookmarkEnd w:id="106"/>
      <w:r w:rsidRPr="00A76C1A">
        <w:rPr>
          <w:b/>
          <w:i/>
        </w:rPr>
        <w:t>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07" w:name="_Ref11238121"/>
      <w:r w:rsidRPr="00A76C1A">
        <w:rPr>
          <w:bCs/>
        </w:rPr>
        <w:t>6.2.1. 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6.2.2. Результаты</w:t>
      </w:r>
      <w:r w:rsidRPr="00A76C1A">
        <w:rPr>
          <w:kern w:val="0"/>
          <w:lang w:eastAsia="ru-RU"/>
        </w:rPr>
        <w:t xml:space="preserve"> рассмотрения заявок на участие в конкурсе фиксируются в протоколе рассмотрения и оценки заявок на участие в конкурсе.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bookmarkStart w:id="108" w:name="_Ref119429840"/>
      <w:bookmarkEnd w:id="107"/>
      <w:r w:rsidRPr="00A76C1A">
        <w:rPr>
          <w:bCs/>
        </w:rPr>
        <w:t>6.2.3. В случае,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6.2.4. Комиссия осуществляет оценку заявок на участие в конкурсе, которые не были отклонены, для выявления победителя конкурса на основе критериев и процедур оценок, указанных в пункте 9.22. части III «Информационная карта конкурса» настоящей конкурсной документации.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6.2.5. 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6.2.6. Победителем конкурса признается участник конкурса, который предложил наилучшие условия исполнения договора на основе критериев и процедур оценки, указанных в пункте 9.22. части III «Информационная карта конкурса» настоящей конкурсной документации, и заявке на участие в конкурсе, которого присвоен первый номер.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6.2.7. Результаты рассмотрения и оценки заявок на участие в конкурсе фиксируются в протоколе рассмотрения и оценки таких заявок.</w:t>
      </w:r>
    </w:p>
    <w:p w:rsidR="0086691B" w:rsidRPr="00A76C1A" w:rsidRDefault="0086691B" w:rsidP="00E6386C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 xml:space="preserve">6.2.8. Протокол рассмотрения и оценки заявок на участие в конкурсе, составляется в двух экземплярах, которые подписываются всеми присутствующими членами комиссии. Один экземпляр каждого из этих протоколов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договора, который </w:t>
      </w:r>
      <w:r w:rsidRPr="00A76C1A">
        <w:rPr>
          <w:bCs/>
        </w:rPr>
        <w:lastRenderedPageBreak/>
        <w:t>составляется путем включения в данный проект условий договора, предложенных победителем конкурса или участником конкурса, подавшим единственную заявку на участие в конкурсе. Протокол рассмотрения и оценки заявок на участие в конкурсе размещается на официальном сайте заказчика в информационно-телекоммуникационной сети «Интернет» не позднее рабочего дня, следующего за датой его подписания</w:t>
      </w:r>
      <w:r w:rsidRPr="00A76C1A">
        <w:rPr>
          <w:kern w:val="0"/>
          <w:lang w:eastAsia="ru-RU"/>
        </w:rPr>
        <w:t>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6.2.11. Любой участник конкурса, в том числе подавший единственную заявку на участие в конкурсе, после размещения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r w:rsidRPr="00A76C1A">
        <w:rPr>
          <w:spacing w:val="2"/>
          <w:lang w:val="en-US" w:eastAsia="ru-RU"/>
        </w:rPr>
        <w:t>kapremont</w:t>
      </w:r>
      <w:r w:rsidRPr="00A76C1A">
        <w:rPr>
          <w:spacing w:val="2"/>
          <w:lang w:eastAsia="ru-RU"/>
        </w:rPr>
        <w:t>71.</w:t>
      </w:r>
      <w:r w:rsidRPr="00A76C1A">
        <w:rPr>
          <w:spacing w:val="2"/>
          <w:lang w:val="en-US" w:eastAsia="ru-RU"/>
        </w:rPr>
        <w:t>ru</w:t>
      </w:r>
      <w:r w:rsidRPr="00A76C1A">
        <w:rPr>
          <w:bCs/>
        </w:rPr>
        <w:t>протокола рассмотрения и оценки заявок на участие в конкурсе вправе направить в письменной форме запрос о даче разъяснений результатов конкурса. В течение двух рабочих дней с даты поступления этого запроса Заказчик (организатор торгов) обязан представить в письменной форме участнику конкурса соответствующие разъяснения.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6.2.12. Любой участник конкурса вправе обжаловать результаты конкурса в порядке, установленном законодательством.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6.2.13. В случае установления недостоверности информации, содержащейся в документах, представленных участником конкурса, комиссия обязана отстранить такого участника от участия в конкурсе на любом этапе его проведения.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</w:p>
    <w:p w:rsidR="0086691B" w:rsidRPr="00A76C1A" w:rsidRDefault="0086691B" w:rsidP="00E6386C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Toc378593461"/>
      <w:bookmarkStart w:id="110" w:name="_Toc436292478"/>
      <w:bookmarkEnd w:id="108"/>
      <w:r w:rsidRPr="00A76C1A">
        <w:rPr>
          <w:rFonts w:ascii="Times New Roman" w:hAnsi="Times New Roman"/>
          <w:sz w:val="24"/>
          <w:szCs w:val="24"/>
        </w:rPr>
        <w:t xml:space="preserve">ЗАКЛЮЧЕНИЕ </w:t>
      </w:r>
      <w:bookmarkEnd w:id="109"/>
      <w:r w:rsidRPr="00A76C1A">
        <w:rPr>
          <w:rFonts w:ascii="Times New Roman" w:hAnsi="Times New Roman"/>
          <w:sz w:val="24"/>
          <w:szCs w:val="24"/>
        </w:rPr>
        <w:t>ДОГОВОРА</w:t>
      </w:r>
      <w:bookmarkEnd w:id="110"/>
    </w:p>
    <w:p w:rsidR="0086691B" w:rsidRPr="00A76C1A" w:rsidRDefault="0086691B" w:rsidP="00E6386C"/>
    <w:p w:rsidR="0086691B" w:rsidRPr="009A4459" w:rsidRDefault="0086691B" w:rsidP="00E6386C">
      <w:pPr>
        <w:spacing w:after="0"/>
        <w:ind w:firstLine="709"/>
        <w:rPr>
          <w:bCs/>
        </w:rPr>
      </w:pPr>
      <w:bookmarkStart w:id="111" w:name="_Ref130891676"/>
      <w:bookmarkStart w:id="112" w:name="_Toc378593465"/>
      <w:bookmarkStart w:id="113" w:name="_Ref119429686"/>
      <w:bookmarkStart w:id="114" w:name="_Ref119429982"/>
      <w:bookmarkStart w:id="115" w:name="_Ref166339283"/>
      <w:r>
        <w:rPr>
          <w:bCs/>
        </w:rPr>
        <w:t>7.</w:t>
      </w:r>
      <w:r w:rsidRPr="009A4459">
        <w:rPr>
          <w:bCs/>
        </w:rPr>
        <w:t xml:space="preserve">1. По результатам конкурса договор заключается на условиях, указанных в заявке на участие в конкурсе, поданной участником конкурса, с которым заключается договор,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 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2. В течение десяти</w:t>
      </w:r>
      <w:r>
        <w:rPr>
          <w:bCs/>
        </w:rPr>
        <w:t xml:space="preserve"> рабочих</w:t>
      </w:r>
      <w:r w:rsidRPr="009A4459">
        <w:rPr>
          <w:bCs/>
        </w:rPr>
        <w:t xml:space="preserve"> дней с даты размещения на официальном сайте заказчика в информационно-телекоммуникационной сети «Интернет»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 При этом победитель конкурса одновременно с договором обязан представить заказчику документы, подтверждающие предоставление обеспечения исполнения </w:t>
      </w:r>
      <w:r>
        <w:rPr>
          <w:bCs/>
        </w:rPr>
        <w:t>договора</w:t>
      </w:r>
      <w:r w:rsidRPr="009A4459">
        <w:rPr>
          <w:bCs/>
        </w:rPr>
        <w:t xml:space="preserve"> в размере, который предусмотрен конкурсной документацией (при наличии).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 w:rsidRPr="009A4459">
        <w:rPr>
          <w:bCs/>
        </w:rPr>
        <w:t>В случае, если победителем конкурса не исполнены требования настоящего пункта, такой победитель признается уклонившимся от заключения договора. В этом случае решение заказчика оформляется протоколом об отказе от заключения договора, содержащим информацию о месте и времени его составления, о лице, с которым заказчик отказывается заключить договор, о факте, являющемся основанием для такого отказа,         а также реквизиты документов, подтверждающих этот факт. Указанный протокол размещается на сайте заказчика в информационно-телекоммуникационной сети «Интернет» не позднее двух рабочих дней с момента принятия решения.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3</w:t>
      </w:r>
      <w:r>
        <w:rPr>
          <w:bCs/>
        </w:rPr>
        <w:t>.</w:t>
      </w:r>
      <w:r w:rsidRPr="009A4459">
        <w:rPr>
          <w:bCs/>
        </w:rPr>
        <w:t xml:space="preserve"> Положения </w:t>
      </w:r>
      <w:r>
        <w:rPr>
          <w:bCs/>
        </w:rPr>
        <w:t>настоящей конкурсной документации</w:t>
      </w:r>
      <w:r w:rsidRPr="009A4459">
        <w:rPr>
          <w:bCs/>
        </w:rPr>
        <w:t xml:space="preserve"> об обеспечении исполнения договора не применяются в </w:t>
      </w:r>
      <w:r>
        <w:rPr>
          <w:bCs/>
        </w:rPr>
        <w:t>случае, если участник конкурса является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</w:t>
      </w:r>
      <w:r w:rsidRPr="009A4459">
        <w:rPr>
          <w:bCs/>
        </w:rPr>
        <w:t>.</w:t>
      </w:r>
    </w:p>
    <w:p w:rsidR="0086691B" w:rsidRPr="009A4459" w:rsidRDefault="0086691B" w:rsidP="00E6386C">
      <w:pPr>
        <w:spacing w:after="0"/>
        <w:ind w:firstLine="709"/>
        <w:rPr>
          <w:bCs/>
        </w:rPr>
      </w:pPr>
      <w:r>
        <w:rPr>
          <w:bCs/>
        </w:rPr>
        <w:t>7.4</w:t>
      </w:r>
      <w:r w:rsidRPr="009A4459">
        <w:rPr>
          <w:bCs/>
        </w:rPr>
        <w:t xml:space="preserve">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которого, присвоен второй номер. </w:t>
      </w:r>
    </w:p>
    <w:bookmarkEnd w:id="111"/>
    <w:p w:rsidR="0086691B" w:rsidRPr="0015011B" w:rsidRDefault="0086691B" w:rsidP="00E6386C">
      <w:pPr>
        <w:pStyle w:val="aa"/>
        <w:spacing w:after="0"/>
        <w:ind w:left="0" w:firstLine="709"/>
        <w:rPr>
          <w:bCs/>
        </w:rPr>
      </w:pPr>
      <w:r w:rsidRPr="0015011B">
        <w:rPr>
          <w:bCs/>
        </w:rPr>
        <w:t xml:space="preserve">7.5. Проект договора в случае согласия участника конкурса, заявке на участие в конкурсе которого присвоен второй номер, заключить договор составляется заказчиком путем включения в проект договора, прилагаемый к конкурсной документации, условий исполнения договора, предложенных этим участником. Проект договора подлежит направлению заказчиком этому участнику в срок, не превышающий пяти дней с даты </w:t>
      </w:r>
      <w:r w:rsidRPr="0015011B">
        <w:rPr>
          <w:bCs/>
        </w:rPr>
        <w:lastRenderedPageBreak/>
        <w:t>признания победителя конкурса уклонившимся от заключения договора. Участник конкурса, заявке на участие в конкурсе которого присвоен второй номер, вправе подписать договор и передать его заказчику в порядке и в сроки, которые предусмотрены пунктом 7.2. настоящей конкурсной документации, или отказаться от заключения договора. Одновременно с подписанными экземплярами договора этот участник обязан предоставить обеспечение исполнения договора.</w:t>
      </w:r>
    </w:p>
    <w:p w:rsidR="0086691B" w:rsidRPr="00A76C1A" w:rsidRDefault="0086691B" w:rsidP="00E6386C">
      <w:pPr>
        <w:spacing w:after="0"/>
        <w:ind w:firstLine="709"/>
        <w:rPr>
          <w:bCs/>
        </w:rPr>
      </w:pPr>
      <w:r>
        <w:rPr>
          <w:bCs/>
        </w:rPr>
        <w:t xml:space="preserve">7.6. Непредставление участником конкурса, заявке на участие в конкурсе которому присвоен второй номер, заказчику, в срок, установленный пунктом 7.2. настоящей конкурсной документации, подписанных этим участником экземпляров договора и обеспечения исполнения договора не считается уклонением этого участника от заключения договора. </w:t>
      </w:r>
    </w:p>
    <w:p w:rsidR="0086691B" w:rsidRPr="00A76C1A" w:rsidRDefault="0086691B" w:rsidP="00E6386C">
      <w:pPr>
        <w:spacing w:after="0"/>
        <w:ind w:firstLine="709"/>
      </w:pPr>
      <w:r w:rsidRPr="00A76C1A">
        <w:rPr>
          <w:bCs/>
        </w:rPr>
        <w:t>7.</w:t>
      </w:r>
      <w:r>
        <w:rPr>
          <w:bCs/>
        </w:rPr>
        <w:t>7</w:t>
      </w:r>
      <w:r w:rsidRPr="00A76C1A">
        <w:rPr>
          <w:bCs/>
        </w:rPr>
        <w:t xml:space="preserve">. </w:t>
      </w:r>
      <w:r w:rsidRPr="00A76C1A">
        <w:rPr>
          <w:spacing w:val="2"/>
        </w:rPr>
        <w:t>В случае если победитель конкурса или участник торгов, заявке на участие в</w:t>
      </w:r>
      <w:r w:rsidRPr="00A76C1A">
        <w:t xml:space="preserve"> конкурсе которого присвоен второй номер, или участник торгов, заявка которого единственная признана соответствующей требованиям конкурсной документации, признаны уклонившимися от заключения договора, заказчик вправе заключить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86691B" w:rsidRDefault="0086691B" w:rsidP="00E6386C">
      <w:pPr>
        <w:spacing w:after="0"/>
        <w:ind w:firstLine="709"/>
      </w:pPr>
      <w:r w:rsidRPr="00A76C1A">
        <w:t>7.</w:t>
      </w:r>
      <w:r>
        <w:t>8</w:t>
      </w:r>
      <w:r w:rsidRPr="00A76C1A">
        <w:t>. В случае если открытый конкурс признан несостоявшимся, заказчик заключает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86691B" w:rsidRPr="00AC443E" w:rsidRDefault="0086691B" w:rsidP="00E6386C">
      <w:pPr>
        <w:spacing w:after="0"/>
        <w:ind w:firstLine="709"/>
      </w:pPr>
      <w:r w:rsidRPr="00AC443E">
        <w:t>7.9. Критерием отбора подрядной организации в случаях не заключения договора с победителем конкурса или участником торгов, заявке на участие в конкурсе которому присвоен второй номер, признания конкурса несостоявшемся, является организационно-правовая форма  иной подрядной организации – некоммерческая организация, созданная Тульской областью или органом местного самоуправления Тульской области в форме учреждения.</w:t>
      </w:r>
    </w:p>
    <w:p w:rsidR="0086691B" w:rsidRPr="006D5BDE" w:rsidRDefault="0086691B" w:rsidP="00E6386C">
      <w:pPr>
        <w:spacing w:after="0"/>
        <w:ind w:firstLine="709"/>
        <w:rPr>
          <w:b/>
        </w:rPr>
      </w:pPr>
    </w:p>
    <w:p w:rsidR="0086691B" w:rsidRPr="006D5BDE" w:rsidRDefault="0086691B" w:rsidP="00E6386C">
      <w:pPr>
        <w:pStyle w:val="aa"/>
        <w:numPr>
          <w:ilvl w:val="0"/>
          <w:numId w:val="3"/>
        </w:numPr>
        <w:spacing w:after="0"/>
        <w:jc w:val="center"/>
        <w:rPr>
          <w:b/>
          <w:caps/>
        </w:rPr>
      </w:pPr>
      <w:r w:rsidRPr="006D5BDE">
        <w:rPr>
          <w:b/>
        </w:rPr>
        <w:t>ОБЕСПЕЧЕНИЕ</w:t>
      </w:r>
      <w:r w:rsidRPr="006D5BDE">
        <w:rPr>
          <w:b/>
          <w:caps/>
        </w:rPr>
        <w:t xml:space="preserve"> ИСПОЛНЕНИЯ </w:t>
      </w:r>
      <w:bookmarkStart w:id="116" w:name="_Toc378593466"/>
      <w:bookmarkStart w:id="117" w:name="_Ref166350669"/>
      <w:bookmarkEnd w:id="112"/>
      <w:bookmarkEnd w:id="113"/>
      <w:bookmarkEnd w:id="114"/>
      <w:bookmarkEnd w:id="115"/>
      <w:r w:rsidRPr="006D5BDE">
        <w:rPr>
          <w:b/>
          <w:caps/>
        </w:rPr>
        <w:t>ДОГОВОРА</w:t>
      </w:r>
    </w:p>
    <w:p w:rsidR="0086691B" w:rsidRPr="00A76C1A" w:rsidRDefault="0086691B" w:rsidP="00E6386C"/>
    <w:bookmarkEnd w:id="116"/>
    <w:p w:rsidR="0086691B" w:rsidRPr="00A76C1A" w:rsidRDefault="0086691B" w:rsidP="00E6386C">
      <w:pPr>
        <w:spacing w:after="0"/>
        <w:ind w:firstLine="709"/>
        <w:rPr>
          <w:bCs/>
        </w:rPr>
      </w:pPr>
      <w:r w:rsidRPr="00A76C1A">
        <w:rPr>
          <w:bCs/>
        </w:rPr>
        <w:t>8.1. Договор заключается только после предоставления участником конкурса, с которым заключается договор, обеспечения исполнения договора.</w:t>
      </w:r>
      <w:bookmarkEnd w:id="117"/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bookmarkStart w:id="118" w:name="_Ref166350695"/>
      <w:r w:rsidRPr="00A76C1A">
        <w:rPr>
          <w:bCs/>
        </w:rPr>
        <w:t xml:space="preserve">8.2. Исполнение договора обеспечивается предоставлением безотзывной банковской гарантии, </w:t>
      </w:r>
      <w:r w:rsidRPr="00A76C1A">
        <w:rPr>
          <w:spacing w:val="2"/>
          <w:lang w:eastAsia="ru-RU"/>
        </w:rPr>
        <w:t xml:space="preserve">выданной банками, включенными в предусмотренный статьей 74.1 Налогового кодекса Российской Федерации перечень банков, отвечающих </w:t>
      </w:r>
      <w:r w:rsidRPr="00E41EEF">
        <w:rPr>
          <w:spacing w:val="2"/>
          <w:lang w:eastAsia="ru-RU"/>
        </w:rPr>
        <w:t xml:space="preserve">установленным требованиям для принятия банковских гарантий в целях налогообложения, или внесением денежных средств на указанный заказчиком счет. </w:t>
      </w:r>
    </w:p>
    <w:bookmarkEnd w:id="118"/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8.3. Банковская гарантия должна быть безотзывной и должна содержать: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1) сумму банковской гарантии, подлежащую уплате гарантом заказчику в случае ненадлежащего исполнения обязательств принципалом; 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5) срок действия банковской гарантии с учетом срока действия договора, включая </w:t>
      </w:r>
      <w:r>
        <w:rPr>
          <w:spacing w:val="2"/>
          <w:lang w:eastAsia="ru-RU"/>
        </w:rPr>
        <w:t>один год срока гарантийного ремонта</w:t>
      </w:r>
      <w:r w:rsidRPr="00A76C1A">
        <w:rPr>
          <w:spacing w:val="2"/>
          <w:lang w:eastAsia="ru-RU"/>
        </w:rPr>
        <w:t>;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lastRenderedPageBreak/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8.4.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8.5. Основанием для отказа в принятии банковской гарантии заказчиком является: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1) несоответствие банковской гарантии условиям, указанным в пункте 8.3 настоящей документации;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2) </w:t>
      </w:r>
      <w:r w:rsidRPr="00E41EEF">
        <w:rPr>
          <w:spacing w:val="2"/>
          <w:lang w:eastAsia="ru-RU"/>
        </w:rPr>
        <w:t>несоответствие банковской гарантии требованиям, содержащимся в извещении и конкурсной документации, проекте договора.</w:t>
      </w:r>
    </w:p>
    <w:p w:rsidR="0086691B" w:rsidRPr="00E41EEF" w:rsidRDefault="0086691B" w:rsidP="00E6386C">
      <w:pPr>
        <w:widowControl w:val="0"/>
        <w:autoSpaceDE w:val="0"/>
        <w:autoSpaceDN w:val="0"/>
        <w:adjustRightInd w:val="0"/>
        <w:ind w:firstLine="709"/>
      </w:pPr>
      <w:r w:rsidRPr="00E41EEF">
        <w:rPr>
          <w:spacing w:val="2"/>
          <w:lang w:eastAsia="ru-RU"/>
        </w:rPr>
        <w:t xml:space="preserve">8.6. </w:t>
      </w:r>
      <w:r w:rsidRPr="00E41EEF">
        <w:t>Денежные средства, вносимые в обеспечение исполнения договора, должны быть перечислены в размере, установленном настоящей конкурсной документацией. Факт внесения денежных средств в обеспечение исполнения договора подтверждается платежным поручением с отметкой банка об оплате.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8.7. Размер обеспечения исполнения договора составляет: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менее 10 млн. – 15%;</w:t>
      </w:r>
    </w:p>
    <w:p w:rsidR="0086691B" w:rsidRPr="00E41EEF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 составляет от 10 млн. до 13 млн. – 13%;</w:t>
      </w:r>
    </w:p>
    <w:p w:rsidR="0086691B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конкурса,</w:t>
      </w:r>
      <w:r>
        <w:rPr>
          <w:spacing w:val="2"/>
          <w:lang w:eastAsia="ru-RU"/>
        </w:rPr>
        <w:t xml:space="preserve"> составляет более 13 млн. – 12%;</w:t>
      </w:r>
    </w:p>
    <w:p w:rsidR="0086691B" w:rsidRDefault="0086691B" w:rsidP="00E6386C">
      <w:pPr>
        <w:spacing w:after="0"/>
        <w:ind w:firstLine="709"/>
        <w:rPr>
          <w:spacing w:val="2"/>
          <w:lang w:eastAsia="ru-RU"/>
        </w:rPr>
      </w:pPr>
      <w:r w:rsidRPr="00B42AFC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</w:t>
      </w:r>
      <w:r>
        <w:rPr>
          <w:spacing w:val="2"/>
          <w:lang w:eastAsia="ru-RU"/>
        </w:rPr>
        <w:t>исполнения договора не требуется;</w:t>
      </w:r>
    </w:p>
    <w:p w:rsidR="0086691B" w:rsidRPr="00B42AFC" w:rsidRDefault="0086691B" w:rsidP="00E6386C">
      <w:pPr>
        <w:spacing w:after="0"/>
        <w:ind w:firstLine="709"/>
        <w:rPr>
          <w:spacing w:val="2"/>
          <w:lang w:eastAsia="ru-RU"/>
        </w:rPr>
      </w:pPr>
      <w:r>
        <w:rPr>
          <w:spacing w:val="2"/>
          <w:lang w:eastAsia="ru-RU"/>
        </w:rPr>
        <w:t xml:space="preserve">если многоквартирные дома являются объектами культурного наследия – обеспечение исполнения договора не требуется. </w:t>
      </w:r>
    </w:p>
    <w:p w:rsidR="0086691B" w:rsidRPr="00E41EEF" w:rsidRDefault="0086691B" w:rsidP="00E6386C">
      <w:pPr>
        <w:spacing w:after="0"/>
        <w:ind w:firstLine="709"/>
      </w:pPr>
      <w:r w:rsidRPr="00E41EEF">
        <w:t>Для субъектов малого предпринимательства обеспечение исполнения договора установлено в размере 5% от начальной (максимальной) цены договора (при наличии подтверждения</w:t>
      </w:r>
      <w:r w:rsidRPr="00E41EEF">
        <w:rPr>
          <w:rFonts w:eastAsia="Calibri"/>
        </w:rPr>
        <w:t>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</w:t>
      </w:r>
      <w:r w:rsidRPr="00E41EEF">
        <w:t>).</w:t>
      </w:r>
    </w:p>
    <w:p w:rsidR="0086691B" w:rsidRPr="00A76C1A" w:rsidRDefault="0086691B" w:rsidP="00E6386C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В случае, если проектом договора предусмотрена выплата аванса за выполняемые работы, оказываемые услуги заказчик обязан установить требование обеспечения исполнения договора в размере не менее чем размер аванса. В случае, если аванс превышает тридцать процентов начальной (максимальной) цены договора, размер обеспечения исполнения договора устанавливается в размере аванса.</w:t>
      </w:r>
    </w:p>
    <w:p w:rsidR="0086691B" w:rsidRDefault="0086691B" w:rsidP="00E6386C">
      <w:pPr>
        <w:sectPr w:rsidR="0086691B" w:rsidSect="001C026D">
          <w:head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1C026D" w:rsidRPr="000A15F3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19" w:name="_Ref119427269"/>
      <w:bookmarkStart w:id="120" w:name="_Toc378593468"/>
      <w:bookmarkStart w:id="121" w:name="_Toc436292479"/>
      <w:bookmarkStart w:id="122" w:name="_%25D0%25A0%25D0%2590%25D0%2597%25D0%259"/>
      <w:r w:rsidRPr="000A15F3">
        <w:rPr>
          <w:sz w:val="24"/>
          <w:szCs w:val="24"/>
        </w:rPr>
        <w:lastRenderedPageBreak/>
        <w:t>ЧАСТЬ III. ИНФОРМАЦИОННАЯ КАРТА КОНКУРСА</w:t>
      </w:r>
      <w:bookmarkEnd w:id="119"/>
      <w:bookmarkEnd w:id="120"/>
      <w:bookmarkEnd w:id="121"/>
    </w:p>
    <w:p w:rsidR="001C026D" w:rsidRPr="000A15F3" w:rsidRDefault="001C026D" w:rsidP="00E6386C">
      <w:pPr>
        <w:ind w:firstLine="709"/>
        <w:rPr>
          <w:bCs/>
        </w:rPr>
      </w:pPr>
      <w:r w:rsidRPr="000A15F3">
        <w:rPr>
          <w:bCs/>
        </w:rPr>
        <w:t xml:space="preserve">В </w:t>
      </w:r>
      <w:r>
        <w:rPr>
          <w:bCs/>
        </w:rPr>
        <w:t xml:space="preserve">части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 xml:space="preserve">» содержится информация для данного конкретного конкурса, которая уточняет, разъясняет и дополняет положения части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0A15F3">
        <w:rPr>
          <w:bCs/>
        </w:rPr>
        <w:t>«</w:t>
      </w:r>
      <w:r>
        <w:rPr>
          <w:bCs/>
        </w:rPr>
        <w:t>Общие условия проведения конкурса</w:t>
      </w:r>
      <w:r w:rsidRPr="000A15F3">
        <w:rPr>
          <w:bCs/>
        </w:rPr>
        <w:t xml:space="preserve">». </w:t>
      </w:r>
    </w:p>
    <w:p w:rsidR="001C026D" w:rsidRPr="000A15F3" w:rsidRDefault="001C026D" w:rsidP="00E6386C">
      <w:pPr>
        <w:ind w:firstLine="709"/>
        <w:rPr>
          <w:bCs/>
        </w:rPr>
      </w:pPr>
      <w:r w:rsidRPr="000A15F3">
        <w:rPr>
          <w:bCs/>
        </w:rPr>
        <w:t xml:space="preserve">При возникновении противоречия между положениями части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0A15F3">
        <w:rPr>
          <w:bCs/>
        </w:rPr>
        <w:t>«</w:t>
      </w:r>
      <w:r>
        <w:rPr>
          <w:bCs/>
        </w:rPr>
        <w:t>Общие условия проведения конкурса</w:t>
      </w:r>
      <w:r w:rsidRPr="000A15F3">
        <w:rPr>
          <w:bCs/>
        </w:rPr>
        <w:t>»</w:t>
      </w:r>
      <w:r>
        <w:rPr>
          <w:bCs/>
        </w:rPr>
        <w:t xml:space="preserve"> </w:t>
      </w:r>
      <w:r w:rsidRPr="000A15F3">
        <w:rPr>
          <w:bCs/>
        </w:rPr>
        <w:t>и части</w:t>
      </w:r>
      <w:r w:rsidRPr="004F2A2F">
        <w:rPr>
          <w:bCs/>
        </w:rPr>
        <w:t xml:space="preserve">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 xml:space="preserve">», применяются положения </w:t>
      </w:r>
      <w:r>
        <w:rPr>
          <w:bCs/>
        </w:rPr>
        <w:t xml:space="preserve">части </w:t>
      </w:r>
      <w:r>
        <w:rPr>
          <w:bCs/>
          <w:lang w:val="en-US"/>
        </w:rPr>
        <w:t>III</w:t>
      </w:r>
      <w:r w:rsidRPr="000A15F3">
        <w:rPr>
          <w:bCs/>
        </w:rPr>
        <w:t xml:space="preserve"> «</w:t>
      </w:r>
      <w:r>
        <w:rPr>
          <w:bCs/>
        </w:rPr>
        <w:t>Информационная карта конкурса</w:t>
      </w:r>
      <w:r w:rsidRPr="000A15F3">
        <w:rPr>
          <w:bCs/>
        </w:rPr>
        <w:t>».</w:t>
      </w:r>
    </w:p>
    <w:tbl>
      <w:tblPr>
        <w:tblW w:w="45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5"/>
        <w:gridCol w:w="7346"/>
      </w:tblGrid>
      <w:tr w:rsidR="00F22DB3" w:rsidTr="00D839A0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F22DB3" w:rsidRDefault="00F22DB3" w:rsidP="00E63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пункта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Наименование, информация </w:t>
            </w:r>
          </w:p>
        </w:tc>
      </w:tr>
      <w:tr w:rsidR="00F22DB3" w:rsidTr="00D839A0">
        <w:trPr>
          <w:tblHeader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F22DB3" w:rsidRDefault="00F22DB3" w:rsidP="00E63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3" w:name="_Ref166267282"/>
            <w:bookmarkEnd w:id="123"/>
            <w:r>
              <w:t>9.1.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 w:rsidRPr="00E528F4">
              <w:rPr>
                <w:b/>
              </w:rPr>
              <w:t>Заказчик</w:t>
            </w:r>
            <w:r>
              <w:rPr>
                <w:b/>
              </w:rPr>
              <w:t xml:space="preserve"> (организатор торгов)</w:t>
            </w:r>
            <w:r w:rsidRPr="00E528F4">
              <w:rPr>
                <w:b/>
              </w:rPr>
              <w:t>:</w:t>
            </w:r>
            <w:r>
              <w:t xml:space="preserve"> </w:t>
            </w:r>
            <w:r w:rsidR="00BC44AC">
              <w:t>Фонд капитального ремонта Тульской области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Место нахождения:</w:t>
            </w:r>
            <w:r w:rsidRPr="00E27C5E">
              <w:t xml:space="preserve"> </w:t>
            </w:r>
            <w:r w:rsidR="00BC44AC">
              <w:t xml:space="preserve">Тульская область, г. Тула, ул. Советская, д. 14. </w:t>
            </w:r>
          </w:p>
          <w:p w:rsidR="00F22DB3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Почтовый адрес:</w:t>
            </w:r>
            <w:r w:rsidR="00BC44AC">
              <w:t xml:space="preserve"> Тульская область, г. Тула, ул. Советская, д. 14.</w:t>
            </w:r>
          </w:p>
          <w:p w:rsidR="00505F47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 xml:space="preserve">Электронная почта: </w:t>
            </w:r>
            <w:r w:rsidR="00505F47" w:rsidRPr="00986B5F">
              <w:t>info@kapremont71.ru</w:t>
            </w:r>
            <w:r w:rsidR="00505F47" w:rsidRPr="00A76C1A">
              <w:t xml:space="preserve"> </w:t>
            </w:r>
          </w:p>
          <w:p w:rsidR="00F22DB3" w:rsidRPr="004C7BAA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 xml:space="preserve">Номер контактного телефона: </w:t>
            </w:r>
            <w:r w:rsidR="00EB2E1F" w:rsidRPr="004C7BAA">
              <w:t>36-89-91</w:t>
            </w:r>
          </w:p>
          <w:p w:rsidR="00F22DB3" w:rsidRPr="004045B2" w:rsidRDefault="00F22DB3" w:rsidP="00E6386C">
            <w:pPr>
              <w:keepNext/>
              <w:keepLines/>
              <w:widowControl w:val="0"/>
              <w:suppressLineNumbers/>
              <w:spacing w:after="0"/>
              <w:jc w:val="left"/>
            </w:pPr>
            <w:r>
              <w:t>Ответственное должностное лицо:</w:t>
            </w:r>
            <w:r w:rsidR="004045B2">
              <w:t xml:space="preserve"> </w:t>
            </w:r>
            <w:r w:rsidR="0086691B">
              <w:t>Лопухов Константин Константинович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4" w:name="_Ref166267388"/>
            <w:bookmarkStart w:id="125" w:name="_Ref166267499"/>
            <w:bookmarkEnd w:id="124"/>
            <w:bookmarkEnd w:id="125"/>
            <w:r>
              <w:t>9.2.</w:t>
            </w:r>
          </w:p>
        </w:tc>
        <w:tc>
          <w:tcPr>
            <w:tcW w:w="7346" w:type="dxa"/>
            <w:shd w:val="clear" w:color="auto" w:fill="auto"/>
          </w:tcPr>
          <w:p w:rsidR="00F22DB3" w:rsidRPr="00A72322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rPr>
                <w:b/>
                <w:kern w:val="0"/>
                <w:lang w:eastAsia="ru-RU"/>
              </w:rPr>
              <w:t>Форма торгов</w:t>
            </w:r>
            <w:r w:rsidRPr="00161A4B">
              <w:rPr>
                <w:b/>
                <w:kern w:val="0"/>
                <w:lang w:eastAsia="ru-RU"/>
              </w:rPr>
              <w:t>:</w:t>
            </w:r>
            <w:r>
              <w:rPr>
                <w:kern w:val="0"/>
                <w:lang w:eastAsia="ru-RU"/>
              </w:rPr>
              <w:t xml:space="preserve"> о</w:t>
            </w:r>
            <w:r>
              <w:t>ткрытый конкурс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9.3.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  <w:szCs w:val="28"/>
              </w:rPr>
            </w:pPr>
            <w:r>
              <w:rPr>
                <w:b/>
                <w:kern w:val="0"/>
                <w:lang w:eastAsia="ru-RU"/>
              </w:rPr>
              <w:t>Предмет договора:</w:t>
            </w:r>
            <w:r w:rsidRPr="00FE0045">
              <w:rPr>
                <w:color w:val="000000"/>
                <w:szCs w:val="28"/>
              </w:rPr>
              <w:t xml:space="preserve"> </w:t>
            </w:r>
          </w:p>
          <w:p w:rsidR="00F22DB3" w:rsidRPr="003E6C0D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</w:p>
          <w:tbl>
            <w:tblPr>
              <w:tblW w:w="4636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02"/>
            </w:tblGrid>
            <w:tr w:rsidR="00C2275F" w:rsidRPr="003E6C0D" w:rsidTr="00C2275F">
              <w:trPr>
                <w:trHeight w:val="21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75F" w:rsidRPr="003E6C0D" w:rsidRDefault="00C2275F" w:rsidP="00E6386C">
                  <w:pPr>
                    <w:jc w:val="center"/>
                    <w:rPr>
                      <w:b/>
                    </w:rPr>
                  </w:pPr>
                  <w:r>
                    <w:rPr>
                      <w:kern w:val="0"/>
                      <w:lang w:eastAsia="ru-RU"/>
                    </w:rPr>
                    <w:t xml:space="preserve">Наименование </w:t>
                  </w:r>
                  <w:r w:rsidR="009520EA">
                    <w:rPr>
                      <w:kern w:val="0"/>
                      <w:lang w:eastAsia="ru-RU"/>
                    </w:rPr>
                    <w:t>услуги</w:t>
                  </w:r>
                </w:p>
              </w:tc>
            </w:tr>
            <w:tr w:rsidR="00C2275F" w:rsidRPr="003E6C0D" w:rsidTr="00C2275F">
              <w:trPr>
                <w:trHeight w:val="46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75F" w:rsidRPr="003E6C0D" w:rsidRDefault="00BA08FB" w:rsidP="00BA08FB">
                  <w:r>
                    <w:t>Оказание у</w:t>
                  </w:r>
                  <w:r w:rsidR="009520EA">
                    <w:t>слуг</w:t>
                  </w:r>
                  <w:r w:rsidR="006C0EB5" w:rsidRPr="006C0EB5">
                    <w:t xml:space="preserve">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            </w:r>
                  <w:r w:rsidR="0086691B">
                    <w:t>6</w:t>
                  </w:r>
                  <w:r w:rsidR="006C0EB5" w:rsidRPr="006C0EB5">
                    <w:t xml:space="preserve"> год.</w:t>
                  </w:r>
                </w:p>
              </w:tc>
            </w:tr>
          </w:tbl>
          <w:p w:rsidR="00F22DB3" w:rsidRPr="003E6C0D" w:rsidRDefault="00F22DB3" w:rsidP="00906B0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3E6C0D">
              <w:rPr>
                <w:lang w:eastAsia="en-US"/>
              </w:rPr>
              <w:t xml:space="preserve">Более подробное описание </w:t>
            </w:r>
            <w:r w:rsidR="009520EA">
              <w:rPr>
                <w:lang w:eastAsia="en-US"/>
              </w:rPr>
              <w:t>услуг</w:t>
            </w:r>
            <w:r>
              <w:rPr>
                <w:lang w:eastAsia="en-US"/>
              </w:rPr>
              <w:t xml:space="preserve"> </w:t>
            </w:r>
            <w:r w:rsidRPr="003E6C0D">
              <w:rPr>
                <w:lang w:eastAsia="en-US"/>
              </w:rPr>
              <w:t>представлено в части VI «Техническая часть» настоящей конкурсной документации.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6" w:name="_Ref166267456"/>
            <w:bookmarkStart w:id="127" w:name="_Ref166267457"/>
            <w:bookmarkEnd w:id="126"/>
            <w:bookmarkEnd w:id="127"/>
            <w:r>
              <w:t>9.4.</w:t>
            </w:r>
          </w:p>
        </w:tc>
        <w:tc>
          <w:tcPr>
            <w:tcW w:w="7346" w:type="dxa"/>
            <w:shd w:val="clear" w:color="auto" w:fill="auto"/>
          </w:tcPr>
          <w:p w:rsidR="00E36E2F" w:rsidRPr="000018AB" w:rsidRDefault="00F22DB3" w:rsidP="001310E4">
            <w:pPr>
              <w:keepNext/>
              <w:keepLines/>
              <w:widowControl w:val="0"/>
              <w:suppressLineNumbers/>
              <w:spacing w:after="120"/>
              <w:rPr>
                <w:kern w:val="2"/>
              </w:rPr>
            </w:pPr>
            <w:r w:rsidRPr="006E5D5B">
              <w:rPr>
                <w:b/>
              </w:rPr>
              <w:t>Информация о месте оказания услуг, являющихся предметом</w:t>
            </w:r>
            <w:r>
              <w:rPr>
                <w:b/>
              </w:rPr>
              <w:t xml:space="preserve"> договора</w:t>
            </w:r>
            <w:r w:rsidRPr="006E5D5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310E4">
              <w:t>услуги оказываются на территории Исполнителя.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9.5.</w:t>
            </w:r>
          </w:p>
        </w:tc>
        <w:tc>
          <w:tcPr>
            <w:tcW w:w="7346" w:type="dxa"/>
            <w:shd w:val="clear" w:color="auto" w:fill="auto"/>
          </w:tcPr>
          <w:p w:rsidR="00F22DB3" w:rsidRPr="006D5AB1" w:rsidRDefault="00BF3474" w:rsidP="00876A2B">
            <w:pPr>
              <w:keepNext/>
              <w:keepLines/>
              <w:widowControl w:val="0"/>
              <w:suppressLineNumbers/>
              <w:spacing w:after="120"/>
            </w:pPr>
            <w:r>
              <w:rPr>
                <w:b/>
              </w:rPr>
              <w:t xml:space="preserve">Сроки завершения </w:t>
            </w:r>
            <w:r w:rsidR="003F285F">
              <w:rPr>
                <w:b/>
              </w:rPr>
              <w:t xml:space="preserve">оказания </w:t>
            </w:r>
            <w:r w:rsidR="00DC238A">
              <w:rPr>
                <w:b/>
              </w:rPr>
              <w:t>услуг</w:t>
            </w:r>
            <w:r w:rsidR="00F22DB3" w:rsidRPr="006E5D5B">
              <w:rPr>
                <w:b/>
              </w:rPr>
              <w:t>:</w:t>
            </w:r>
            <w:r w:rsidR="00F22DB3">
              <w:t xml:space="preserve"> </w:t>
            </w:r>
            <w:r w:rsidR="000839A5" w:rsidRPr="00876A2B">
              <w:t>1</w:t>
            </w:r>
            <w:r w:rsidR="00876A2B" w:rsidRPr="00876A2B">
              <w:t>8</w:t>
            </w:r>
            <w:r w:rsidR="000839A5" w:rsidRPr="00876A2B">
              <w:t xml:space="preserve"> января 2016</w:t>
            </w:r>
            <w:r w:rsidRPr="00876A2B">
              <w:rPr>
                <w:color w:val="000000" w:themeColor="text1"/>
              </w:rPr>
              <w:t xml:space="preserve"> года</w:t>
            </w:r>
            <w:r w:rsidR="00D303F8" w:rsidRPr="00876A2B">
              <w:rPr>
                <w:color w:val="000000" w:themeColor="text1"/>
              </w:rPr>
              <w:t>.</w:t>
            </w:r>
            <w:r w:rsidR="00B8664E">
              <w:t xml:space="preserve"> 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8" w:name="_Ref166267727"/>
            <w:bookmarkEnd w:id="128"/>
            <w:r>
              <w:t>9.6.</w:t>
            </w:r>
          </w:p>
        </w:tc>
        <w:tc>
          <w:tcPr>
            <w:tcW w:w="7346" w:type="dxa"/>
            <w:shd w:val="clear" w:color="auto" w:fill="auto"/>
          </w:tcPr>
          <w:p w:rsidR="00EB5E1F" w:rsidRPr="00ED05DB" w:rsidRDefault="00F22DB3" w:rsidP="000839A5">
            <w:pPr>
              <w:spacing w:after="0"/>
              <w:rPr>
                <w:b/>
              </w:rPr>
            </w:pPr>
            <w:r w:rsidRPr="006E5D5B">
              <w:rPr>
                <w:b/>
              </w:rPr>
              <w:t xml:space="preserve">Начальная </w:t>
            </w:r>
            <w:r>
              <w:rPr>
                <w:b/>
              </w:rPr>
              <w:t xml:space="preserve">(максимальная) цена договора: </w:t>
            </w:r>
            <w:r w:rsidR="000839A5">
              <w:rPr>
                <w:lang w:eastAsia="ru-RU"/>
              </w:rPr>
              <w:t>650</w:t>
            </w:r>
            <w:r w:rsidR="000018AB">
              <w:rPr>
                <w:lang w:eastAsia="ru-RU"/>
              </w:rPr>
              <w:t> 000,00 рублей</w:t>
            </w:r>
            <w:r w:rsidR="007E445D">
              <w:rPr>
                <w:lang w:eastAsia="ru-RU"/>
              </w:rP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9.7.</w:t>
            </w:r>
          </w:p>
        </w:tc>
        <w:tc>
          <w:tcPr>
            <w:tcW w:w="7346" w:type="dxa"/>
            <w:shd w:val="clear" w:color="auto" w:fill="auto"/>
          </w:tcPr>
          <w:p w:rsidR="00F22DB3" w:rsidRPr="006E5D5B" w:rsidRDefault="00F22DB3" w:rsidP="00E6386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>
              <w:rPr>
                <w:b/>
              </w:rPr>
              <w:t>Источник финансирования:</w:t>
            </w:r>
            <w:r w:rsidR="00A7587E">
              <w:rPr>
                <w:b/>
              </w:rPr>
              <w:t xml:space="preserve"> </w:t>
            </w:r>
            <w:r w:rsidR="008A494D">
              <w:t>Ф</w:t>
            </w:r>
            <w:r w:rsidR="00A7587E" w:rsidRPr="00A7587E">
              <w:t>онд капитального ремонта Тульской области</w:t>
            </w:r>
            <w:r w:rsidR="00523EAF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9.8.</w:t>
            </w:r>
          </w:p>
        </w:tc>
        <w:tc>
          <w:tcPr>
            <w:tcW w:w="7346" w:type="dxa"/>
            <w:shd w:val="clear" w:color="auto" w:fill="auto"/>
          </w:tcPr>
          <w:p w:rsidR="00F22DB3" w:rsidRPr="006E5D5B" w:rsidRDefault="00F22DB3" w:rsidP="00003373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6F7983">
              <w:rPr>
                <w:b/>
                <w:bCs/>
              </w:rPr>
              <w:t>Порядок оплаты за оказанные услуги:</w:t>
            </w:r>
            <w:r w:rsidR="00A7587E">
              <w:rPr>
                <w:b/>
                <w:bCs/>
              </w:rPr>
              <w:t xml:space="preserve"> </w:t>
            </w:r>
            <w:r w:rsidR="00A7587E" w:rsidRPr="00A7587E">
              <w:rPr>
                <w:bCs/>
              </w:rPr>
              <w:t xml:space="preserve">в соответствии с </w:t>
            </w:r>
            <w:r w:rsidR="00C93F98">
              <w:rPr>
                <w:bCs/>
              </w:rPr>
              <w:t xml:space="preserve">п. </w:t>
            </w:r>
            <w:r w:rsidR="00003373">
              <w:rPr>
                <w:bCs/>
              </w:rPr>
              <w:t>2</w:t>
            </w:r>
            <w:r w:rsidR="00C93F98">
              <w:rPr>
                <w:bCs/>
              </w:rPr>
              <w:t xml:space="preserve"> </w:t>
            </w:r>
            <w:r w:rsidR="00A7587E" w:rsidRPr="00A7587E">
              <w:rPr>
                <w:bCs/>
              </w:rPr>
              <w:t>договор</w:t>
            </w:r>
            <w:r w:rsidR="00C93F98">
              <w:rPr>
                <w:bCs/>
              </w:rPr>
              <w:t>а</w:t>
            </w:r>
            <w:r w:rsidR="009964F8">
              <w:rPr>
                <w:bCs/>
              </w:rPr>
              <w:t xml:space="preserve"> на </w:t>
            </w:r>
            <w:r w:rsidR="005B6D88">
              <w:rPr>
                <w:bCs/>
              </w:rPr>
              <w:t>оказание услуг</w:t>
            </w:r>
            <w:r w:rsidR="00523EAF">
              <w:rPr>
                <w:bCs/>
              </w:rP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9.9.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Next/>
              <w:keepLines/>
              <w:widowControl w:val="0"/>
              <w:suppressLineNumbers/>
              <w:spacing w:after="120"/>
            </w:pPr>
            <w:r w:rsidRPr="001C6549">
              <w:rPr>
                <w:b/>
              </w:rPr>
              <w:t xml:space="preserve">Информация о валюте, используемой для формирования цены </w:t>
            </w:r>
            <w:r>
              <w:rPr>
                <w:b/>
              </w:rPr>
              <w:t xml:space="preserve">договора </w:t>
            </w:r>
            <w:r w:rsidRPr="001C6549">
              <w:rPr>
                <w:b/>
              </w:rPr>
              <w:t>и расчетов с подрядчиком:</w:t>
            </w:r>
            <w:r>
              <w:t xml:space="preserve"> рубль </w:t>
            </w:r>
            <w:r w:rsidRPr="006D5AB1">
              <w:t>Российской Федерации</w:t>
            </w:r>
            <w: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9.10.</w:t>
            </w:r>
          </w:p>
        </w:tc>
        <w:tc>
          <w:tcPr>
            <w:tcW w:w="7346" w:type="dxa"/>
            <w:shd w:val="clear" w:color="auto" w:fill="auto"/>
          </w:tcPr>
          <w:p w:rsidR="00F22DB3" w:rsidRPr="001C6549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759E0">
              <w:rPr>
                <w:b/>
                <w:kern w:val="0"/>
                <w:lang w:eastAsia="ru-RU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>
              <w:rPr>
                <w:b/>
                <w:kern w:val="0"/>
                <w:lang w:eastAsia="ru-RU"/>
              </w:rPr>
              <w:t>договора</w:t>
            </w:r>
            <w:r w:rsidRPr="00A759E0">
              <w:rPr>
                <w:b/>
                <w:kern w:val="0"/>
                <w:lang w:eastAsia="ru-RU"/>
              </w:rPr>
              <w:t>:</w:t>
            </w:r>
            <w:r>
              <w:rPr>
                <w:kern w:val="0"/>
                <w:lang w:eastAsia="ru-RU"/>
              </w:rPr>
              <w:t xml:space="preserve"> не предусмотрен.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29" w:name="_Ref166311076"/>
            <w:bookmarkStart w:id="130" w:name="_Ref166311380"/>
            <w:bookmarkEnd w:id="129"/>
            <w:bookmarkEnd w:id="130"/>
            <w:r>
              <w:t>9.11.</w:t>
            </w:r>
          </w:p>
        </w:tc>
        <w:tc>
          <w:tcPr>
            <w:tcW w:w="7346" w:type="dxa"/>
            <w:shd w:val="clear" w:color="auto" w:fill="auto"/>
          </w:tcPr>
          <w:p w:rsidR="005B6D88" w:rsidRPr="007B3D60" w:rsidRDefault="005B6D88" w:rsidP="00E6386C">
            <w:pPr>
              <w:contextualSpacing/>
            </w:pPr>
            <w:r w:rsidRPr="007B3D60">
              <w:rPr>
                <w:b/>
              </w:rPr>
              <w:t>Предъявляемые к участникам открытого конкурса требования:</w:t>
            </w:r>
            <w:r w:rsidRPr="007B3D60">
              <w:t xml:space="preserve">           </w:t>
            </w:r>
          </w:p>
          <w:p w:rsidR="005B6D88" w:rsidRPr="007B3D60" w:rsidRDefault="005B6D88" w:rsidP="00E6386C">
            <w:pPr>
              <w:spacing w:after="0"/>
              <w:rPr>
                <w:spacing w:val="2"/>
                <w:lang w:eastAsia="ru-RU"/>
              </w:rPr>
            </w:pPr>
            <w:r w:rsidRPr="007B3D60">
              <w:rPr>
                <w:spacing w:val="2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r w:rsidRPr="007B3D60">
              <w:rPr>
                <w:spacing w:val="2"/>
                <w:lang w:eastAsia="ru-RU"/>
              </w:rPr>
              <w:lastRenderedPageBreak/>
              <w:t>являющихся предметом договора;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2) наличие опыта осуществления услуг и (или) работ, являющихся предметом конкурсных процедур;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3) 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4) неприостановление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5)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B6D88" w:rsidRPr="007B3D60" w:rsidRDefault="005B6D88" w:rsidP="00E6386C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6)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осуществляемого конкурса, и административного наказания в виде дисквалификации;</w:t>
            </w:r>
          </w:p>
          <w:p w:rsidR="00F22DB3" w:rsidRPr="0090457A" w:rsidRDefault="005B6D88" w:rsidP="00E6386C">
            <w:pPr>
              <w:contextualSpacing/>
            </w:pPr>
            <w:r w:rsidRPr="007B3D60">
              <w:t xml:space="preserve">7)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</w:t>
            </w:r>
            <w:r w:rsidRPr="007B3D60">
              <w:lastRenderedPageBreak/>
              <w:t>оказание услуг для государственных и муниципальных нужд».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Pr="00333C3D" w:rsidRDefault="00F22DB3" w:rsidP="00E6386C">
            <w:pPr>
              <w:spacing w:after="0"/>
              <w:jc w:val="center"/>
            </w:pPr>
            <w:bookmarkStart w:id="131" w:name="_Ref166312013"/>
            <w:bookmarkEnd w:id="131"/>
            <w:r>
              <w:lastRenderedPageBreak/>
              <w:t>9.12.</w:t>
            </w:r>
          </w:p>
        </w:tc>
        <w:tc>
          <w:tcPr>
            <w:tcW w:w="7346" w:type="dxa"/>
            <w:shd w:val="clear" w:color="auto" w:fill="auto"/>
          </w:tcPr>
          <w:p w:rsidR="005B6D88" w:rsidRPr="00A76C1A" w:rsidRDefault="005B6D88" w:rsidP="00E6386C">
            <w:pPr>
              <w:keepNext/>
              <w:keepLines/>
              <w:widowControl w:val="0"/>
              <w:suppressLineNumbers/>
              <w:rPr>
                <w:b/>
                <w:lang w:eastAsia="en-US"/>
              </w:rPr>
            </w:pPr>
            <w:r w:rsidRPr="00A76C1A">
              <w:rPr>
                <w:b/>
                <w:lang w:eastAsia="en-US"/>
              </w:rPr>
              <w:t>Документы, входящие в состав заявки на участие в конкурсе: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9"/>
              <w:gridCol w:w="6401"/>
            </w:tblGrid>
            <w:tr w:rsidR="005B6D88" w:rsidRPr="00A76C1A" w:rsidTr="00627E91">
              <w:trPr>
                <w:tblHeader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№ п/п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Наименование документов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1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D88" w:rsidRPr="00A76C1A" w:rsidRDefault="005B6D88" w:rsidP="00E6386C">
                  <w:r w:rsidRPr="00A76C1A">
                    <w:t>Опись документов, предоставляемых для участия в открытом конкурсе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2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D88" w:rsidRPr="00A76C1A" w:rsidRDefault="005B6D88" w:rsidP="00E6386C">
                  <w:r w:rsidRPr="00A76C1A">
                    <w:t>Заявка на участие в конкурсе (часть IV «Примерная форма заявки на участие в конкурсе» настоящей конкурсной документации), в том числе следующие приложения: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2.1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Предложение в отношении предмета договора</w:t>
                  </w:r>
                  <w:r w:rsidRPr="00A76C1A">
                    <w:t xml:space="preserve">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 w:rsidRPr="00A76C1A">
                    <w:t>3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183" w:type="dxa"/>
                </w:tcPr>
                <w:p w:rsidR="005B6D88" w:rsidRPr="004C5E0C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>Засвидетельствованная в нотариальном порядке копия свидетельства о государственной регистрации юридического лица.</w:t>
                  </w:r>
                </w:p>
              </w:tc>
            </w:tr>
            <w:tr w:rsidR="005B6D88" w:rsidRPr="00A76C1A" w:rsidTr="00627E91">
              <w:trPr>
                <w:trHeight w:val="389"/>
              </w:trPr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83" w:type="dxa"/>
                </w:tcPr>
                <w:p w:rsidR="005B6D88" w:rsidRPr="004C5E0C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 xml:space="preserve">Засвидетельствованная в нотариальном порядке копия свидетельства о постановке на учет в налоговом органе. 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 xml:space="preserve"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 В случае,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</w:t>
                  </w:r>
                  <w:r w:rsidRPr="00A76C1A">
                    <w:rPr>
                      <w:rFonts w:eastAsia="Calibri"/>
                    </w:rPr>
                    <w:lastRenderedPageBreak/>
                    <w:t>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Копии учредительных документов участника открытого конкурса (для юридического лица).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выполнение работы или оказание услуги, является крупной сделкой.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>Документы, подтверждающие внесение обеспечения заявки на участие в открытом конкурсе.</w:t>
                  </w:r>
                </w:p>
              </w:tc>
            </w:tr>
            <w:tr w:rsidR="005B6D88" w:rsidRPr="00A76C1A" w:rsidTr="00627E91">
              <w:tc>
                <w:tcPr>
                  <w:tcW w:w="695" w:type="dxa"/>
                </w:tcPr>
                <w:p w:rsidR="005B6D88" w:rsidRPr="00A76C1A" w:rsidRDefault="005B6D88" w:rsidP="00E6386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183" w:type="dxa"/>
                </w:tcPr>
                <w:p w:rsidR="005B6D88" w:rsidRPr="00A76C1A" w:rsidRDefault="005B6D88" w:rsidP="00E6386C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 xml:space="preserve">Документы, 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договора. </w:t>
                  </w:r>
                </w:p>
              </w:tc>
            </w:tr>
          </w:tbl>
          <w:p w:rsidR="00F22DB3" w:rsidRPr="00D00F25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F22DB3" w:rsidTr="00D839A0">
        <w:trPr>
          <w:trHeight w:val="1980"/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2" w:name="_Ref166324425"/>
            <w:bookmarkStart w:id="133" w:name="_Ref166312503"/>
            <w:bookmarkStart w:id="134" w:name="_Ref166381471"/>
            <w:bookmarkEnd w:id="132"/>
            <w:bookmarkEnd w:id="133"/>
            <w:bookmarkEnd w:id="134"/>
            <w:r>
              <w:lastRenderedPageBreak/>
              <w:t>9.13.</w:t>
            </w:r>
          </w:p>
        </w:tc>
        <w:tc>
          <w:tcPr>
            <w:tcW w:w="7346" w:type="dxa"/>
            <w:shd w:val="clear" w:color="auto" w:fill="auto"/>
          </w:tcPr>
          <w:p w:rsidR="00DF2348" w:rsidRDefault="00DF2348" w:rsidP="00E6386C">
            <w:pPr>
              <w:spacing w:after="120"/>
            </w:pPr>
            <w:r>
              <w:rPr>
                <w:b/>
              </w:rPr>
      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</w:t>
            </w:r>
          </w:p>
          <w:p w:rsidR="005B6D88" w:rsidRPr="005A6CE6" w:rsidRDefault="005B6D88" w:rsidP="00E6386C">
            <w:pPr>
              <w:keepNext/>
              <w:keepLines/>
              <w:widowControl w:val="0"/>
              <w:suppressLineNumbers/>
              <w:spacing w:after="12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Любой участник открытого конкурса вправе направить в </w:t>
            </w:r>
            <w:r w:rsidRPr="005A6CE6">
              <w:rPr>
                <w:kern w:val="0"/>
                <w:lang w:eastAsia="ru-RU"/>
              </w:rPr>
              <w:t xml:space="preserve">письменной форме заказчику запрос о даче разъяснений </w:t>
            </w:r>
            <w:r w:rsidRPr="005A6CE6">
              <w:t>положений</w:t>
            </w:r>
            <w:r w:rsidRPr="005A6CE6">
              <w:rPr>
                <w:kern w:val="0"/>
                <w:lang w:eastAsia="ru-RU"/>
              </w:rPr>
              <w:t xml:space="preserve"> конкурсной документации.</w:t>
            </w:r>
          </w:p>
          <w:p w:rsidR="005B6D88" w:rsidRPr="00A76C1A" w:rsidRDefault="005B6D88" w:rsidP="00E6386C">
            <w:pPr>
              <w:keepNext/>
              <w:keepLines/>
              <w:widowControl w:val="0"/>
              <w:suppressLineNumbers/>
              <w:spacing w:after="120"/>
            </w:pPr>
            <w:r w:rsidRPr="005A6CE6">
              <w:t xml:space="preserve">дата начала предоставления разъяснений положений конкурсной документации – </w:t>
            </w:r>
            <w:r w:rsidR="000858DA">
              <w:t>30 ноября</w:t>
            </w:r>
            <w:r w:rsidRPr="005A6CE6">
              <w:t xml:space="preserve"> 2</w:t>
            </w:r>
            <w:r w:rsidRPr="00A76C1A">
              <w:t>01</w:t>
            </w:r>
            <w:r>
              <w:t>5</w:t>
            </w:r>
            <w:r w:rsidRPr="00A76C1A">
              <w:t xml:space="preserve"> года;</w:t>
            </w:r>
          </w:p>
          <w:p w:rsidR="005B6D88" w:rsidRPr="00A76C1A" w:rsidRDefault="005B6D88" w:rsidP="00E6386C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окончания предоставления разъяснений положений конкурсной документации </w:t>
            </w:r>
            <w:r w:rsidR="005A6CE6">
              <w:t>0</w:t>
            </w:r>
            <w:r w:rsidR="000858DA">
              <w:t>4</w:t>
            </w:r>
            <w:r w:rsidR="005A6CE6">
              <w:t xml:space="preserve"> декабря</w:t>
            </w:r>
            <w:r w:rsidRPr="00A76C1A">
              <w:t xml:space="preserve"> 201</w:t>
            </w:r>
            <w:r>
              <w:t>5</w:t>
            </w:r>
            <w:r w:rsidRPr="00A76C1A">
              <w:t xml:space="preserve"> года.</w:t>
            </w:r>
          </w:p>
          <w:p w:rsidR="00F22DB3" w:rsidRDefault="005B6D88" w:rsidP="000858DA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В течение </w:t>
            </w:r>
            <w:r>
              <w:t>одного</w:t>
            </w:r>
            <w:r w:rsidRPr="00A76C1A">
              <w:t xml:space="preserve"> рабоч</w:t>
            </w:r>
            <w:r>
              <w:t>его</w:t>
            </w:r>
            <w:r w:rsidRPr="00A76C1A">
              <w:t xml:space="preserve"> дн</w:t>
            </w:r>
            <w:r>
              <w:t>я</w:t>
            </w:r>
            <w:r w:rsidRPr="00A76C1A">
              <w:t xml:space="preserve"> с даты поступления указанного запроса заказчик (организатор торгов)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(организатору торгов) не </w:t>
            </w:r>
            <w:r w:rsidR="00FD5BF1" w:rsidRPr="00A76C1A">
              <w:t>позднее,</w:t>
            </w:r>
            <w:r w:rsidRPr="00A76C1A">
              <w:t xml:space="preserve"> чем за </w:t>
            </w:r>
            <w:r>
              <w:t>три рабочих дня</w:t>
            </w:r>
            <w:r w:rsidRPr="00A76C1A">
              <w:t xml:space="preserve"> до даты окончания срока подачи заявок на участие в открытом конкурсе, т.е. до </w:t>
            </w:r>
            <w:r w:rsidR="00211000">
              <w:t>0</w:t>
            </w:r>
            <w:r w:rsidR="000858DA">
              <w:t>3</w:t>
            </w:r>
            <w:r w:rsidR="00211000">
              <w:t xml:space="preserve"> декабря</w:t>
            </w:r>
            <w:r>
              <w:t xml:space="preserve"> </w:t>
            </w:r>
            <w:r w:rsidRPr="00A76C1A">
              <w:t>201</w:t>
            </w:r>
            <w:r>
              <w:t>5</w:t>
            </w:r>
            <w:r w:rsidRPr="00A76C1A">
              <w:t xml:space="preserve"> года.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5" w:name="_Ref166313061"/>
            <w:bookmarkStart w:id="136" w:name="_Ref166313135"/>
            <w:bookmarkEnd w:id="135"/>
            <w:bookmarkEnd w:id="136"/>
            <w:r>
              <w:t>9.14.</w:t>
            </w:r>
          </w:p>
        </w:tc>
        <w:tc>
          <w:tcPr>
            <w:tcW w:w="7346" w:type="dxa"/>
            <w:shd w:val="clear" w:color="auto" w:fill="auto"/>
          </w:tcPr>
          <w:p w:rsidR="00DF2348" w:rsidRPr="007D22F1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7D22F1">
              <w:rPr>
                <w:b/>
                <w:kern w:val="0"/>
                <w:lang w:eastAsia="ru-RU"/>
              </w:rPr>
              <w:t xml:space="preserve">Срок, место и порядок подачи заявок участников </w:t>
            </w:r>
            <w:r>
              <w:rPr>
                <w:b/>
                <w:kern w:val="0"/>
                <w:lang w:eastAsia="ru-RU"/>
              </w:rPr>
              <w:t>торгов</w:t>
            </w:r>
          </w:p>
          <w:p w:rsidR="00DF2348" w:rsidRDefault="00DF2348" w:rsidP="00E6386C">
            <w:pPr>
              <w:keepLines/>
              <w:widowControl w:val="0"/>
              <w:suppressLineNumbers/>
              <w:spacing w:after="120"/>
            </w:pPr>
            <w:r>
              <w:t xml:space="preserve">Дата начала подачи заявок на участие в </w:t>
            </w:r>
            <w:r w:rsidR="004E0885">
              <w:t>конкурсе</w:t>
            </w:r>
            <w:r w:rsidR="004E0885" w:rsidRPr="005A6CE6">
              <w:t xml:space="preserve">: </w:t>
            </w:r>
            <w:r w:rsidR="00970C46">
              <w:t>30 ноября</w:t>
            </w:r>
            <w:r>
              <w:t xml:space="preserve"> 201</w:t>
            </w:r>
            <w:r w:rsidR="00495E9F">
              <w:t>5</w:t>
            </w:r>
            <w:r>
              <w:t xml:space="preserve"> года.</w:t>
            </w:r>
          </w:p>
          <w:p w:rsid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t>Дата окончания подачи заявок на участие в конку</w:t>
            </w:r>
            <w:r w:rsidR="007A6DC7">
              <w:t xml:space="preserve">рсе: </w:t>
            </w:r>
            <w:r w:rsidR="005A6CE6">
              <w:t>0</w:t>
            </w:r>
            <w:r w:rsidR="00970C46">
              <w:t>7</w:t>
            </w:r>
            <w:r w:rsidR="005A6CE6">
              <w:t xml:space="preserve"> декабря</w:t>
            </w:r>
            <w:r w:rsidR="00661E27">
              <w:t xml:space="preserve"> 201</w:t>
            </w:r>
            <w:r w:rsidR="00495E9F">
              <w:t>5</w:t>
            </w:r>
            <w:r w:rsidR="00661E27">
              <w:t xml:space="preserve"> года до 1</w:t>
            </w:r>
            <w:r w:rsidR="00684A6F">
              <w:t>7</w:t>
            </w:r>
            <w:r>
              <w:t>.00.</w:t>
            </w:r>
          </w:p>
          <w:p w:rsidR="00DF2348" w:rsidRPr="007D22F1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</w:pPr>
            <w:r>
              <w:t xml:space="preserve">Прием заявок осуществляется </w:t>
            </w:r>
            <w:r w:rsidRPr="007D22F1">
              <w:t>в рабочие дни с 10 до 1</w:t>
            </w:r>
            <w:r w:rsidR="00661E27">
              <w:t>7</w:t>
            </w:r>
            <w:r w:rsidRPr="007D22F1">
              <w:t xml:space="preserve"> часов по московскому времени</w:t>
            </w:r>
            <w:r>
              <w:t>.</w:t>
            </w:r>
          </w:p>
          <w:p w:rsidR="00F22DB3" w:rsidRP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7D22F1">
              <w:rPr>
                <w:kern w:val="0"/>
                <w:lang w:eastAsia="ru-RU"/>
              </w:rPr>
              <w:t>Место подачи заявок на участие в конкурсе</w:t>
            </w:r>
            <w:r>
              <w:rPr>
                <w:kern w:val="0"/>
                <w:lang w:eastAsia="ru-RU"/>
              </w:rPr>
              <w:t xml:space="preserve"> Фонд капитального ремонта Тульской области, расположенный по адресу:</w:t>
            </w:r>
            <w:r w:rsidRPr="007D22F1">
              <w:rPr>
                <w:kern w:val="0"/>
                <w:lang w:eastAsia="ru-RU"/>
              </w:rPr>
              <w:t xml:space="preserve"> г. Тула</w:t>
            </w:r>
            <w:r>
              <w:rPr>
                <w:kern w:val="0"/>
                <w:lang w:eastAsia="ru-RU"/>
              </w:rPr>
              <w:t>, ул</w:t>
            </w:r>
            <w:r w:rsidRPr="007D22F1">
              <w:rPr>
                <w:kern w:val="0"/>
                <w:lang w:eastAsia="ru-RU"/>
              </w:rPr>
              <w:t>.</w:t>
            </w:r>
            <w:r>
              <w:rPr>
                <w:kern w:val="0"/>
                <w:lang w:eastAsia="ru-RU"/>
              </w:rPr>
              <w:t xml:space="preserve"> Советская, д. 14 (вход со двора, первый подъезд справа, 2 этаж).</w:t>
            </w:r>
            <w:r>
              <w:rPr>
                <w:kern w:val="0"/>
                <w:lang w:val="en-US" w:eastAsia="ru-RU"/>
              </w:rPr>
              <w:t xml:space="preserve"> 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37" w:name="_Ref166314817"/>
            <w:bookmarkStart w:id="138" w:name="_Ref166566393"/>
            <w:bookmarkEnd w:id="137"/>
            <w:bookmarkEnd w:id="138"/>
            <w:r>
              <w:lastRenderedPageBreak/>
              <w:t>9.15.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Lines/>
              <w:widowControl w:val="0"/>
              <w:suppressLineNumbers/>
              <w:spacing w:after="120"/>
            </w:pPr>
            <w:bookmarkStart w:id="139" w:name="_Ref166566297"/>
            <w:bookmarkEnd w:id="139"/>
            <w:r w:rsidRPr="003E1495">
              <w:rPr>
                <w:b/>
              </w:rPr>
              <w:t>Обеспечение заявок на участие в конкурсе:</w:t>
            </w:r>
            <w:r w:rsidR="005A6CE6">
              <w:rPr>
                <w:b/>
              </w:rPr>
              <w:t xml:space="preserve"> </w:t>
            </w:r>
            <w:r w:rsidR="005A6CE6" w:rsidRPr="005A6CE6">
              <w:t>не</w:t>
            </w:r>
            <w:r w:rsidR="005A6CE6">
              <w:rPr>
                <w:b/>
              </w:rPr>
              <w:t xml:space="preserve"> </w:t>
            </w:r>
            <w:r>
              <w:t xml:space="preserve"> </w:t>
            </w:r>
            <w:r w:rsidRPr="005A6CE6">
              <w:t>установлено.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40" w:name="_Ref166315159"/>
            <w:bookmarkEnd w:id="140"/>
            <w:r>
              <w:t>9.16.</w:t>
            </w:r>
          </w:p>
        </w:tc>
        <w:tc>
          <w:tcPr>
            <w:tcW w:w="7346" w:type="dxa"/>
            <w:shd w:val="clear" w:color="auto" w:fill="auto"/>
          </w:tcPr>
          <w:p w:rsidR="00F22DB3" w:rsidRPr="009C3AAA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9C3AAA">
              <w:rPr>
                <w:b/>
                <w:kern w:val="0"/>
                <w:lang w:eastAsia="ru-RU"/>
              </w:rPr>
              <w:t xml:space="preserve">Размер и порядок внесения </w:t>
            </w:r>
            <w:r>
              <w:rPr>
                <w:b/>
                <w:kern w:val="0"/>
                <w:lang w:eastAsia="ru-RU"/>
              </w:rPr>
              <w:t xml:space="preserve">задатка </w:t>
            </w:r>
            <w:r w:rsidRPr="009C3AAA">
              <w:rPr>
                <w:b/>
                <w:kern w:val="0"/>
                <w:lang w:eastAsia="ru-RU"/>
              </w:rPr>
              <w:t>в качестве обеспечения заявок на участие в</w:t>
            </w:r>
            <w:r>
              <w:rPr>
                <w:b/>
                <w:kern w:val="0"/>
                <w:lang w:eastAsia="ru-RU"/>
              </w:rPr>
              <w:t xml:space="preserve"> торгах: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 w:hanging="283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E6386C" w:rsidRPr="005A6CE6" w:rsidRDefault="00E6386C" w:rsidP="005A6CE6">
            <w:pPr>
              <w:numPr>
                <w:ilvl w:val="0"/>
                <w:numId w:val="12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E6386C" w:rsidRPr="00BB4F8A" w:rsidRDefault="00E6386C" w:rsidP="00E6386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/>
              <w:ind w:left="425"/>
              <w:contextualSpacing/>
              <w:jc w:val="left"/>
              <w:rPr>
                <w:b/>
                <w:kern w:val="0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E6386C" w:rsidRPr="00BB4F8A" w:rsidRDefault="00E6386C" w:rsidP="00E6386C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kern w:val="0"/>
                <w:lang w:eastAsia="ru-RU"/>
              </w:rPr>
            </w:pPr>
          </w:p>
          <w:p w:rsidR="00F22DB3" w:rsidRDefault="005A6CE6" w:rsidP="005A6CE6">
            <w:pPr>
              <w:spacing w:after="120"/>
            </w:pPr>
            <w:r>
              <w:rPr>
                <w:lang w:eastAsia="ru-RU"/>
              </w:rPr>
              <w:t>Обеспечение заявки не требуется.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5A6CE6">
            <w:pPr>
              <w:spacing w:after="0"/>
              <w:jc w:val="center"/>
            </w:pPr>
            <w:bookmarkStart w:id="141" w:name="_Ref166315233"/>
            <w:bookmarkEnd w:id="141"/>
            <w:r>
              <w:t>9.1</w:t>
            </w:r>
            <w:r w:rsidR="005A6CE6">
              <w:t>7</w:t>
            </w:r>
            <w:r>
              <w:t>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keepLines/>
              <w:widowControl w:val="0"/>
              <w:suppressLineNumbers/>
              <w:spacing w:after="120"/>
            </w:pPr>
            <w:r w:rsidRPr="00DA73CD">
              <w:rPr>
                <w:b/>
              </w:rPr>
              <w:t>Обеспечение исполнения</w:t>
            </w:r>
            <w:r>
              <w:rPr>
                <w:b/>
              </w:rPr>
              <w:t xml:space="preserve"> договора</w:t>
            </w:r>
            <w:r w:rsidRPr="00DA73CD">
              <w:rPr>
                <w:b/>
              </w:rPr>
              <w:t>:</w:t>
            </w:r>
            <w:r>
              <w:t xml:space="preserve"> </w:t>
            </w:r>
            <w:r w:rsidR="005A6CE6">
              <w:t xml:space="preserve"> не </w:t>
            </w:r>
            <w:r w:rsidRPr="005A6CE6">
              <w:t>установлено</w:t>
            </w:r>
            <w:r w:rsidR="005B0076" w:rsidRPr="005A6CE6"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5A6CE6">
            <w:pPr>
              <w:spacing w:after="0"/>
              <w:jc w:val="center"/>
            </w:pPr>
            <w:r>
              <w:t>9.1</w:t>
            </w:r>
            <w:r w:rsidR="005A6CE6">
              <w:t>8</w:t>
            </w:r>
            <w:r>
              <w:t>.</w:t>
            </w:r>
          </w:p>
        </w:tc>
        <w:tc>
          <w:tcPr>
            <w:tcW w:w="7346" w:type="dxa"/>
            <w:shd w:val="clear" w:color="auto" w:fill="auto"/>
          </w:tcPr>
          <w:p w:rsidR="00F22DB3" w:rsidRPr="001242B2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1242B2">
              <w:rPr>
                <w:b/>
                <w:kern w:val="0"/>
                <w:lang w:eastAsia="ru-RU"/>
              </w:rPr>
              <w:t>Размер обеспечения исполнения</w:t>
            </w:r>
            <w:r>
              <w:rPr>
                <w:b/>
                <w:kern w:val="0"/>
                <w:lang w:eastAsia="ru-RU"/>
              </w:rPr>
              <w:t xml:space="preserve"> договора</w:t>
            </w:r>
            <w:r w:rsidRPr="001242B2">
              <w:rPr>
                <w:b/>
                <w:kern w:val="0"/>
                <w:lang w:eastAsia="ru-RU"/>
              </w:rPr>
              <w:t>, порядок предоставления такого обеспечения, требования к такому обеспечению: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E6386C" w:rsidRPr="00BB4F8A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E6386C" w:rsidRDefault="00E6386C" w:rsidP="00FD5BF1">
            <w:pPr>
              <w:numPr>
                <w:ilvl w:val="0"/>
                <w:numId w:val="13"/>
              </w:num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  <w:r w:rsidRPr="00BB4F8A">
              <w:rPr>
                <w:spacing w:val="2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5A6CE6" w:rsidRPr="00BB4F8A" w:rsidRDefault="005A6CE6" w:rsidP="005A6CE6">
            <w:pPr>
              <w:suppressAutoHyphens w:val="0"/>
              <w:spacing w:after="0"/>
              <w:ind w:left="425"/>
              <w:contextualSpacing/>
              <w:jc w:val="left"/>
              <w:rPr>
                <w:spacing w:val="2"/>
                <w:lang w:eastAsia="ru-RU"/>
              </w:rPr>
            </w:pPr>
          </w:p>
          <w:p w:rsidR="00F22DB3" w:rsidRPr="00A06434" w:rsidRDefault="005A6CE6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>
              <w:rPr>
                <w:lang w:eastAsia="ru-RU"/>
              </w:rPr>
              <w:t>Обеспечение исполнения договора не требуется.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bookmarkStart w:id="142" w:name="_Ref166315376"/>
            <w:bookmarkEnd w:id="142"/>
            <w:r>
              <w:t>9.20.</w:t>
            </w:r>
          </w:p>
        </w:tc>
        <w:tc>
          <w:tcPr>
            <w:tcW w:w="7346" w:type="dxa"/>
            <w:shd w:val="clear" w:color="auto" w:fill="auto"/>
          </w:tcPr>
          <w:p w:rsidR="00DF2348" w:rsidRDefault="00DF2348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D45EB4">
              <w:rPr>
                <w:b/>
                <w:kern w:val="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>
              <w:rPr>
                <w:b/>
                <w:kern w:val="0"/>
                <w:lang w:eastAsia="ru-RU"/>
              </w:rPr>
              <w:t>.</w:t>
            </w:r>
          </w:p>
          <w:p w:rsidR="00F22DB3" w:rsidRDefault="00DF2348" w:rsidP="004F6921">
            <w:r>
              <w:t>В</w:t>
            </w:r>
            <w:r w:rsidRPr="00D45EB4">
              <w:t xml:space="preserve">скрытие конвертов с заявками на участие в конкурсе состоится </w:t>
            </w:r>
            <w:r w:rsidR="004E0885">
              <w:t xml:space="preserve">  </w:t>
            </w:r>
            <w:r w:rsidR="000B4CFF">
              <w:t>0</w:t>
            </w:r>
            <w:r w:rsidR="004F6921">
              <w:t>8</w:t>
            </w:r>
            <w:r w:rsidR="000B4CFF">
              <w:t xml:space="preserve"> декабря</w:t>
            </w:r>
            <w:r w:rsidR="00661E27">
              <w:t xml:space="preserve">  201</w:t>
            </w:r>
            <w:r w:rsidR="00E6386C">
              <w:t>5</w:t>
            </w:r>
            <w:r>
              <w:t xml:space="preserve"> года</w:t>
            </w:r>
            <w:r w:rsidRPr="00D45EB4">
              <w:t xml:space="preserve"> в </w:t>
            </w:r>
            <w:r w:rsidR="00E6386C">
              <w:t>14</w:t>
            </w:r>
            <w:r w:rsidR="000B4CFF">
              <w:t xml:space="preserve"> </w:t>
            </w:r>
            <w:r w:rsidRPr="00D45EB4">
              <w:t xml:space="preserve">часов </w:t>
            </w:r>
            <w:r w:rsidR="00E6386C">
              <w:t xml:space="preserve">30 минут </w:t>
            </w:r>
            <w:r w:rsidRPr="00D45EB4">
              <w:t>по московскому времени по адресу:</w:t>
            </w:r>
            <w:r>
              <w:t xml:space="preserve"> Тульская область, г. Тула, ул. Советская, д. 14 (</w:t>
            </w:r>
            <w:r>
              <w:rPr>
                <w:kern w:val="0"/>
                <w:lang w:eastAsia="ru-RU"/>
              </w:rPr>
              <w:t>вход со двора, первый подъезд справа, 2 этаж, кабинет генерального директора Фонда капитального ремонта Тульской области</w:t>
            </w:r>
            <w:r>
              <w:t>).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9.21.</w:t>
            </w:r>
          </w:p>
        </w:tc>
        <w:tc>
          <w:tcPr>
            <w:tcW w:w="7346" w:type="dxa"/>
            <w:shd w:val="clear" w:color="auto" w:fill="auto"/>
          </w:tcPr>
          <w:p w:rsidR="00F22DB3" w:rsidRPr="008014DB" w:rsidRDefault="00DF2348" w:rsidP="004F6921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 xml:space="preserve">Дата рассмотрения и оценки заявок на участие в конкурсе: </w:t>
            </w:r>
            <w:r w:rsidR="004F6921">
              <w:rPr>
                <w:bCs/>
                <w:kern w:val="0"/>
                <w:lang w:eastAsia="ru-RU"/>
              </w:rPr>
              <w:t>09</w:t>
            </w:r>
            <w:r w:rsidR="000B4CFF">
              <w:rPr>
                <w:bCs/>
                <w:kern w:val="0"/>
                <w:lang w:eastAsia="ru-RU"/>
              </w:rPr>
              <w:t xml:space="preserve"> декабря</w:t>
            </w:r>
            <w:r>
              <w:rPr>
                <w:bCs/>
                <w:kern w:val="0"/>
                <w:lang w:eastAsia="ru-RU"/>
              </w:rPr>
              <w:t xml:space="preserve"> 201</w:t>
            </w:r>
            <w:r w:rsidR="0030424A">
              <w:rPr>
                <w:bCs/>
                <w:kern w:val="0"/>
                <w:lang w:eastAsia="ru-RU"/>
              </w:rPr>
              <w:t>5</w:t>
            </w:r>
            <w:r>
              <w:rPr>
                <w:bCs/>
                <w:kern w:val="0"/>
                <w:lang w:eastAsia="ru-RU"/>
              </w:rPr>
              <w:t xml:space="preserve"> года. </w:t>
            </w:r>
          </w:p>
        </w:tc>
      </w:tr>
      <w:tr w:rsidR="00F22DB3" w:rsidTr="00D839A0">
        <w:trPr>
          <w:trHeight w:val="586"/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9.22.</w:t>
            </w:r>
          </w:p>
        </w:tc>
        <w:tc>
          <w:tcPr>
            <w:tcW w:w="7346" w:type="dxa"/>
            <w:shd w:val="clear" w:color="auto" w:fill="auto"/>
          </w:tcPr>
          <w:p w:rsidR="00F22DB3" w:rsidRPr="003D48E1" w:rsidRDefault="00F22DB3" w:rsidP="00E6386C">
            <w:pPr>
              <w:keepNext/>
              <w:keepLines/>
              <w:widowControl w:val="0"/>
              <w:suppressLineNumbers/>
              <w:tabs>
                <w:tab w:val="left" w:pos="312"/>
              </w:tabs>
              <w:spacing w:after="120"/>
              <w:rPr>
                <w:b/>
              </w:rPr>
            </w:pPr>
            <w:r w:rsidRPr="003D48E1">
              <w:rPr>
                <w:b/>
              </w:rPr>
              <w:t>Критерии оценки заявок на участие в конкурсе, их содержание и значимость</w:t>
            </w:r>
            <w:r>
              <w:rPr>
                <w:b/>
              </w:rPr>
              <w:t>:</w:t>
            </w:r>
          </w:p>
          <w:tbl>
            <w:tblPr>
              <w:tblW w:w="6979" w:type="dxa"/>
              <w:jc w:val="center"/>
              <w:tblLayout w:type="fixed"/>
              <w:tblLook w:val="0000"/>
            </w:tblPr>
            <w:tblGrid>
              <w:gridCol w:w="4495"/>
              <w:gridCol w:w="1134"/>
              <w:gridCol w:w="1350"/>
            </w:tblGrid>
            <w:tr w:rsidR="004102EF" w:rsidRPr="00F153DE" w:rsidTr="004102EF">
              <w:trPr>
                <w:tblHeader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lastRenderedPageBreak/>
                    <w:t>Наименование критерия и его содержание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Значимость критерия оценки в %</w:t>
                  </w:r>
                </w:p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(К)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</w:rPr>
                  </w:pPr>
                  <w:r w:rsidRPr="00F153DE">
                    <w:rPr>
                      <w:b/>
                      <w:bCs/>
                    </w:rPr>
                    <w:t>Максимальное значение показателя в баллах</w:t>
                  </w:r>
                </w:p>
              </w:tc>
            </w:tr>
            <w:tr w:rsidR="004102EF" w:rsidRPr="00F153DE" w:rsidTr="004102EF">
              <w:trPr>
                <w:trHeight w:val="70"/>
                <w:tblHeader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ind w:left="0" w:firstLine="0"/>
                  </w:pPr>
                  <w:r w:rsidRPr="00F153DE">
                    <w:t>Критерий  1. Цена договора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ind w:left="0" w:firstLine="0"/>
                    <w:jc w:val="center"/>
                  </w:pPr>
                  <w:r w:rsidRPr="00F153DE">
                    <w:t>55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snapToGrid w:val="0"/>
                    <w:spacing w:after="0"/>
                    <w:jc w:val="center"/>
                  </w:pPr>
                </w:p>
              </w:tc>
            </w:tr>
            <w:tr w:rsidR="004102EF" w:rsidRPr="00F153DE" w:rsidTr="004102EF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F462EC">
                  <w:pPr>
                    <w:keepNext/>
                    <w:keepLines/>
                    <w:widowControl w:val="0"/>
                    <w:suppressLineNumbers/>
                    <w:spacing w:after="0"/>
                  </w:pPr>
                  <w:r w:rsidRPr="00F153DE">
                    <w:t>Критерий  2. К</w:t>
                  </w:r>
                  <w:r w:rsidRPr="00F153DE">
                    <w:rPr>
                      <w:spacing w:val="2"/>
                    </w:rPr>
                    <w:t xml:space="preserve">валификация участника торгов, в том числе опыт оказания услуг и (или) выполнения работ по составлению </w:t>
                  </w:r>
                  <w:r w:rsidR="00F462EC" w:rsidRPr="00F153DE">
                    <w:rPr>
                      <w:spacing w:val="2"/>
                    </w:rPr>
                    <w:t xml:space="preserve">сметной документации по </w:t>
                  </w:r>
                  <w:r w:rsidRPr="00F153DE">
                    <w:rPr>
                      <w:spacing w:val="2"/>
                    </w:rPr>
                    <w:t>объектам 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F153DE"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pStyle w:val="affff3"/>
                    <w:snapToGrid w:val="0"/>
                    <w:ind w:left="0" w:firstLine="0"/>
                    <w:jc w:val="center"/>
                  </w:pPr>
                  <w:r w:rsidRPr="00F153DE">
                    <w:t>100</w:t>
                  </w:r>
                </w:p>
              </w:tc>
            </w:tr>
            <w:tr w:rsidR="004102EF" w:rsidRPr="00F153DE" w:rsidTr="004E154B">
              <w:trPr>
                <w:trHeight w:val="878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3267A9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 xml:space="preserve">Подкритерий 2.1. Опыт работы организации, выраженный в </w:t>
                  </w:r>
                  <w:r w:rsidRPr="00F153DE">
                    <w:rPr>
                      <w:lang w:eastAsia="ru-RU"/>
                    </w:rPr>
                    <w:t xml:space="preserve">количестве заключенных  контрактов (договоров) по разработке </w:t>
                  </w:r>
                  <w:r w:rsidR="00F462EC" w:rsidRPr="00F153DE">
                    <w:rPr>
                      <w:lang w:eastAsia="ru-RU"/>
                    </w:rPr>
                    <w:t>сметной документации</w:t>
                  </w:r>
                  <w:r w:rsidRPr="00F153DE">
                    <w:rPr>
                      <w:lang w:eastAsia="ru-RU"/>
                    </w:rPr>
                    <w:t xml:space="preserve"> за последние 2 года (шт.)</w:t>
                  </w:r>
                  <w:r w:rsidR="003267A9" w:rsidRPr="00F153DE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4E154B">
                  <w:pPr>
                    <w:widowControl w:val="0"/>
                    <w:tabs>
                      <w:tab w:val="num" w:pos="1260"/>
                    </w:tabs>
                    <w:spacing w:after="0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F67F14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4</w:t>
                  </w:r>
                  <w:r w:rsidR="00F462EC" w:rsidRPr="00F153DE">
                    <w:t>0</w:t>
                  </w:r>
                </w:p>
                <w:p w:rsidR="004102EF" w:rsidRPr="00F153DE" w:rsidRDefault="004102EF" w:rsidP="00E6386C">
                  <w:pPr>
                    <w:spacing w:after="0"/>
                  </w:pPr>
                </w:p>
                <w:p w:rsidR="004102EF" w:rsidRPr="00F153DE" w:rsidRDefault="004102EF" w:rsidP="00F462EC">
                  <w:pPr>
                    <w:spacing w:after="0"/>
                  </w:pPr>
                </w:p>
              </w:tc>
            </w:tr>
            <w:tr w:rsidR="004102EF" w:rsidRPr="00F153DE" w:rsidTr="004E154B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E6386C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>Подкритерий 2.</w:t>
                  </w:r>
                  <w:r w:rsidR="00F67F14" w:rsidRPr="00F153DE">
                    <w:t>2</w:t>
                  </w:r>
                  <w:r w:rsidRPr="00F153DE">
                    <w:t>. Квалификация персонала (наличие квалифицированного персонала), в том числе:</w:t>
                  </w:r>
                </w:p>
                <w:p w:rsidR="004102EF" w:rsidRPr="00F153DE" w:rsidRDefault="004102EF" w:rsidP="00F67F14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 xml:space="preserve">С опытом работы более 5 лет и опытом работы по составлению </w:t>
                  </w:r>
                  <w:r w:rsidR="00F67F14" w:rsidRPr="00F153DE">
                    <w:t xml:space="preserve">сметной документации не менее 3-х лет, </w:t>
                  </w:r>
                  <w:r w:rsidRPr="00F153DE"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31003C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</w:t>
                  </w:r>
                  <w:r w:rsidR="004102EF" w:rsidRPr="00F153DE">
                    <w:t>0</w:t>
                  </w:r>
                </w:p>
              </w:tc>
            </w:tr>
            <w:tr w:rsidR="004102EF" w:rsidRPr="00F153DE" w:rsidTr="004E154B">
              <w:trPr>
                <w:trHeight w:val="854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4102EF" w:rsidRPr="00F153DE" w:rsidRDefault="004102EF" w:rsidP="004E15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F153DE">
                    <w:t>Подкритерий 2.</w:t>
                  </w:r>
                  <w:r w:rsidR="00F67F14" w:rsidRPr="00F153DE">
                    <w:t>3</w:t>
                  </w:r>
                  <w:r w:rsidRPr="00F153DE">
                    <w:t>. Квалификация персонала (наличие квалифицированного штатного персонала с функциями</w:t>
                  </w:r>
                  <w:r w:rsidR="00F67F14" w:rsidRPr="00F153DE">
                    <w:t xml:space="preserve"> руководителей, консультантов</w:t>
                  </w:r>
                  <w:r w:rsidRPr="00F153DE">
                    <w:t xml:space="preserve"> с опытом работы более 3-х лет),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20</w:t>
                  </w:r>
                </w:p>
              </w:tc>
            </w:tr>
            <w:tr w:rsidR="004102EF" w:rsidRPr="00F153DE" w:rsidTr="004102EF">
              <w:trPr>
                <w:trHeight w:val="77"/>
                <w:jc w:val="center"/>
              </w:trPr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087C6D">
                  <w:pPr>
                    <w:spacing w:after="0"/>
                    <w:rPr>
                      <w:highlight w:val="yellow"/>
                    </w:rPr>
                  </w:pPr>
                  <w:r w:rsidRPr="00F153DE">
                    <w:t>Подкритерий  2.</w:t>
                  </w:r>
                  <w:r w:rsidR="00087C6D" w:rsidRPr="00F153DE">
                    <w:t>4</w:t>
                  </w:r>
                  <w:r w:rsidRPr="00F153DE">
                    <w:t xml:space="preserve">. Продолжительность работы компании с момента ее образования с подтверждением видов деятельности по разработке </w:t>
                  </w:r>
                  <w:r w:rsidR="004E154B" w:rsidRPr="00F153DE">
                    <w:t>сметной документации</w:t>
                  </w:r>
                  <w:r w:rsidRPr="00F153DE">
                    <w:t xml:space="preserve"> (лет)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02EF" w:rsidRPr="00F153DE" w:rsidRDefault="004102EF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02EF" w:rsidRPr="00F153DE" w:rsidRDefault="0031003C" w:rsidP="00E6386C">
                  <w:pPr>
                    <w:widowControl w:val="0"/>
                    <w:tabs>
                      <w:tab w:val="num" w:pos="1260"/>
                    </w:tabs>
                    <w:spacing w:after="0"/>
                    <w:jc w:val="center"/>
                  </w:pPr>
                  <w:r w:rsidRPr="00F153DE">
                    <w:t>2</w:t>
                  </w:r>
                  <w:r w:rsidR="004102EF" w:rsidRPr="00F153DE">
                    <w:t>0</w:t>
                  </w:r>
                </w:p>
              </w:tc>
            </w:tr>
          </w:tbl>
          <w:p w:rsidR="00A90CFD" w:rsidRDefault="00A90CF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ind w:left="-142" w:firstLine="284"/>
            </w:pPr>
            <w:r w:rsidRPr="00A84C88">
              <w:t>Порядок оценки: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1.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</w:t>
            </w:r>
            <w:r w:rsidRPr="00A84C88">
              <w:rPr>
                <w:lang w:eastAsia="ru-RU"/>
              </w:rPr>
              <w:lastRenderedPageBreak/>
              <w:t>установленному в конкурсной документации, умноженных на их значимость.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val="en-US" w:eastAsia="ru-RU"/>
              </w:rPr>
            </w:pPr>
            <w:r w:rsidRPr="00A84C88">
              <w:rPr>
                <w:position w:val="-30"/>
                <w:lang w:val="en-US" w:eastAsia="ru-RU"/>
              </w:rPr>
              <w:object w:dxaOrig="2460" w:dyaOrig="720">
                <v:shape id="_x0000_i1025" type="#_x0000_t75" style="width:123.95pt;height:36.3pt" o:ole="">
                  <v:imagedata r:id="rId9" o:title=""/>
                </v:shape>
                <o:OLEObject Type="Embed" ProgID="Equation.3" ShapeID="_x0000_i1025" DrawAspect="Content" ObjectID="_1520844052" r:id="rId10"/>
              </w:objec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где: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К – значимость критерия;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val="en-US" w:eastAsia="ru-RU"/>
              </w:rPr>
              <w:t>R</w:t>
            </w:r>
            <w:r w:rsidRPr="00A84C88">
              <w:rPr>
                <w:lang w:eastAsia="ru-RU"/>
              </w:rPr>
              <w:t xml:space="preserve"> – итоговый рейтинг по заявке.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Заявке, набравшей наибольший итоговый рейтинг, присваивается первый номер.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b/>
                <w:lang w:eastAsia="ja-JP"/>
              </w:rPr>
            </w:pPr>
            <w:r w:rsidRPr="00A84C88">
              <w:rPr>
                <w:rFonts w:eastAsia="MS Mincho"/>
                <w:b/>
                <w:lang w:eastAsia="ja-JP"/>
              </w:rPr>
              <w:t>1. Оценка заявок по критерию «Цена договора».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1) Рейтинг, присуждаемый заявке по критерию "цена договора", определяется по формуле: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>
              <w:rPr>
                <w:rFonts w:eastAsia="MS Mincho"/>
                <w:noProof/>
                <w:lang w:eastAsia="ru-RU"/>
              </w:rPr>
              <w:drawing>
                <wp:inline distT="0" distB="0" distL="0" distR="0">
                  <wp:extent cx="1667366" cy="461176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462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C88">
              <w:rPr>
                <w:rFonts w:eastAsia="MS Mincho"/>
                <w:lang w:eastAsia="ja-JP"/>
              </w:rPr>
              <w:t>,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где: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Rai - рейтинг, присуждаемый i-й заявке по указанному критерию;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Amax - начальная (максимальная) цена договора;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Ai - предложение i-го участника конкурса по цене договора.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2) 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 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3) 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      </w:r>
          </w:p>
          <w:p w:rsidR="003E770B" w:rsidRPr="00A84C88" w:rsidRDefault="003E770B" w:rsidP="00E6386C">
            <w:pPr>
              <w:widowControl w:val="0"/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keepNext/>
              <w:keepLines/>
              <w:widowControl w:val="0"/>
              <w:suppressLineNumbers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2.</w:t>
            </w:r>
            <w:r w:rsidRPr="00A84C88">
              <w:rPr>
                <w:shd w:val="clear" w:color="auto" w:fill="FFFFFF"/>
                <w:lang w:eastAsia="ru-RU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>Оценка заявок по критерию «</w:t>
            </w:r>
            <w:r w:rsidRPr="00A84C88">
              <w:rPr>
                <w:lang w:eastAsia="ru-RU"/>
              </w:rPr>
              <w:t>К</w:t>
            </w:r>
            <w:r w:rsidRPr="00A84C88">
              <w:rPr>
                <w:spacing w:val="2"/>
                <w:lang w:eastAsia="ru-RU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  <w:r w:rsidRPr="00A84C88">
              <w:rPr>
                <w:rFonts w:eastAsia="MS Mincho"/>
                <w:lang w:eastAsia="ja-JP"/>
              </w:rPr>
              <w:t>»</w:t>
            </w:r>
            <w:r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Для оценки заявок по критерию «Квалификация участника торгов, в том числе опыт оказания услуг и (или) выполнения работ по капитальному ремонту общего имущества в многоквартирных домах» каждой заявке выставляется значение от 0 до 100 баллов. Сумма максимальных значений всех показателей этого критерия составляет 100 баллов.</w:t>
            </w:r>
          </w:p>
          <w:p w:rsidR="003E770B" w:rsidRPr="00A84C88" w:rsidRDefault="003E770B" w:rsidP="00E6386C">
            <w:pPr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 оценке заявок по критерию заявке с лучшим предложением по качеству работ присваивается наибольшее количество баллов.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  <w:r w:rsidRPr="00A84C88">
              <w:rPr>
                <w:lang w:eastAsia="ru-RU"/>
              </w:rPr>
              <w:t>При оценке заявок по критерию заявкам с одинаковыми предложениями по качеству работ  присваивается одинаковое количество баллов.</w:t>
            </w:r>
          </w:p>
          <w:p w:rsidR="003E770B" w:rsidRPr="00A84C88" w:rsidRDefault="003E770B" w:rsidP="00E6386C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lang w:eastAsia="ru-RU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657BA">
              <w:rPr>
                <w:rFonts w:eastAsia="MS Mincho"/>
                <w:lang w:eastAsia="ja-JP"/>
              </w:rPr>
              <w:t>Каждой заявке будут присуждаться значения баллов исходя из следующих показателей: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</w:t>
            </w:r>
            <w:r w:rsidR="00087C6D">
              <w:rPr>
                <w:rFonts w:eastAsia="MS Mincho"/>
                <w:lang w:eastAsia="ja-JP"/>
              </w:rPr>
              <w:t>ценка заявки по подкритерию 2.1</w:t>
            </w:r>
            <w:r w:rsidRPr="00A84C88">
              <w:rPr>
                <w:rFonts w:eastAsia="MS Mincho"/>
                <w:lang w:eastAsia="ja-JP"/>
              </w:rPr>
              <w:t xml:space="preserve">.: «Опыт работы»: 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087C6D" w:rsidRDefault="00087C6D" w:rsidP="00087C6D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outlineLvl w:val="2"/>
                    <w:rPr>
                      <w:color w:val="000000"/>
                      <w:kern w:val="2"/>
                    </w:rPr>
                  </w:pPr>
                  <w:r w:rsidRPr="00087C6D">
                    <w:t xml:space="preserve">Опыт работы организации, выраженный в </w:t>
                  </w:r>
                  <w:r w:rsidRPr="00087C6D">
                    <w:rPr>
                      <w:lang w:eastAsia="ru-RU"/>
                    </w:rPr>
                    <w:t xml:space="preserve">количестве заключенных  контрактов </w:t>
                  </w:r>
                  <w:r w:rsidRPr="00087C6D">
                    <w:rPr>
                      <w:lang w:eastAsia="ru-RU"/>
                    </w:rPr>
                    <w:lastRenderedPageBreak/>
                    <w:t>(договоров) по разработке сметной документации за последние 2 года (шт.)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lastRenderedPageBreak/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lastRenderedPageBreak/>
                    <w:t>Более 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40</w:t>
                  </w:r>
                </w:p>
              </w:tc>
            </w:tr>
            <w:tr w:rsidR="00087C6D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Default="00087C6D" w:rsidP="005F2EC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 xml:space="preserve">От </w:t>
                  </w:r>
                  <w:r w:rsidR="005F2EC5">
                    <w:rPr>
                      <w:color w:val="000000"/>
                      <w:kern w:val="2"/>
                    </w:rPr>
                    <w:t>5</w:t>
                  </w:r>
                  <w:r>
                    <w:rPr>
                      <w:color w:val="000000"/>
                      <w:kern w:val="2"/>
                    </w:rPr>
                    <w:t xml:space="preserve"> до 1</w:t>
                  </w:r>
                  <w:r w:rsidR="005F2EC5">
                    <w:rPr>
                      <w:color w:val="000000"/>
                      <w:kern w:val="2"/>
                    </w:rPr>
                    <w:t>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25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5F2EC5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 xml:space="preserve">От 1 до </w:t>
                  </w:r>
                  <w:r w:rsidR="005F2EC5">
                    <w:rPr>
                      <w:color w:val="000000"/>
                      <w:kern w:val="2"/>
                    </w:rPr>
                    <w:t>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087C6D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15</w:t>
                  </w:r>
                </w:p>
              </w:tc>
            </w:tr>
            <w:tr w:rsidR="00087C6D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Pr="00A84C88" w:rsidRDefault="00087C6D" w:rsidP="00155FF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C6D" w:rsidRPr="00A84C88" w:rsidRDefault="00087C6D" w:rsidP="00155FF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1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F153DE" w:rsidRPr="00A84C88" w:rsidRDefault="00F153DE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087C6D">
              <w:rPr>
                <w:rFonts w:eastAsia="MS Mincho"/>
                <w:lang w:eastAsia="ja-JP"/>
              </w:rPr>
              <w:t>2</w:t>
            </w:r>
            <w:r w:rsidRPr="00A84C88">
              <w:rPr>
                <w:rFonts w:eastAsia="MS Mincho"/>
                <w:lang w:eastAsia="ja-JP"/>
              </w:rPr>
              <w:t xml:space="preserve">.: «Квалификация персонала»: 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6D" w:rsidRPr="00087C6D" w:rsidRDefault="00087C6D" w:rsidP="00087C6D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</w:pPr>
                  <w:r w:rsidRPr="00087C6D">
                    <w:t xml:space="preserve"> </w:t>
                  </w:r>
                  <w:r w:rsidR="005F2EC5">
                    <w:t>Н</w:t>
                  </w:r>
                  <w:r w:rsidRPr="00087C6D">
                    <w:t>аличие квалифицированного персонала, в том числе:</w:t>
                  </w:r>
                </w:p>
                <w:p w:rsidR="003E770B" w:rsidRPr="00A84C88" w:rsidRDefault="00087C6D" w:rsidP="00087C6D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/>
                    <w:outlineLvl w:val="2"/>
                    <w:rPr>
                      <w:color w:val="000000"/>
                      <w:kern w:val="2"/>
                    </w:rPr>
                  </w:pPr>
                  <w:r w:rsidRPr="00087C6D">
                    <w:t>С опытом работы более 5 лет и опытом работы по составлению сметной документации не менее 3-х лет, человек</w:t>
                  </w:r>
                  <w:r w:rsidRPr="00A84C88">
                    <w:rPr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10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От 5 до 10</w:t>
                  </w:r>
                  <w:bookmarkStart w:id="143" w:name="_GoBack"/>
                  <w:bookmarkEnd w:id="143"/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 xml:space="preserve">До 5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F153DE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2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087C6D" w:rsidRDefault="00087C6D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5F2EC5">
              <w:rPr>
                <w:rFonts w:eastAsia="MS Mincho"/>
                <w:lang w:eastAsia="ja-JP"/>
              </w:rPr>
              <w:t>3</w:t>
            </w:r>
            <w:r w:rsidRPr="00A84C88">
              <w:rPr>
                <w:rFonts w:eastAsia="MS Mincho"/>
                <w:lang w:eastAsia="ja-JP"/>
              </w:rPr>
              <w:t>.: «Квалификация персонала»: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5F2EC5" w:rsidRDefault="005F2EC5" w:rsidP="00E6386C">
                  <w:pPr>
                    <w:widowControl w:val="0"/>
                    <w:tabs>
                      <w:tab w:val="left" w:pos="0"/>
                    </w:tabs>
                    <w:spacing w:after="0"/>
                    <w:textAlignment w:val="baseline"/>
                    <w:rPr>
                      <w:color w:val="000000"/>
                      <w:kern w:val="2"/>
                    </w:rPr>
                  </w:pPr>
                  <w:r>
                    <w:t>Н</w:t>
                  </w:r>
                  <w:r w:rsidRPr="005F2EC5">
                    <w:t>аличие квалифицированного штатного персонала с функциями руководителей, консультантов с опытом работы более 3-х лет), человек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F65B21" w:rsidP="00F65B21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5 и более</w:t>
                  </w:r>
                  <w:r w:rsidR="003E770B" w:rsidRPr="00A84C88">
                    <w:rPr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A657BA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F65B21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kern w:val="2"/>
                    </w:rPr>
                  </w:pPr>
                  <w:r w:rsidRPr="00F65B21">
                    <w:rPr>
                      <w:kern w:val="2"/>
                    </w:rPr>
                    <w:t>До 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A657BA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3E770B" w:rsidRPr="00A84C88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A84C88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A84C88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 w:rsidR="00F153DE"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2.3. такой заявке присваивается 0 балов по данн</w:t>
            </w:r>
            <w:r w:rsidR="00F153DE"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 w:rsidR="00F153DE"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Оценка заявки по подкритерию 2.</w:t>
            </w:r>
            <w:r w:rsidR="008752BE">
              <w:rPr>
                <w:rFonts w:eastAsia="MS Mincho"/>
                <w:lang w:eastAsia="ja-JP"/>
              </w:rPr>
              <w:t>4</w:t>
            </w:r>
            <w:r w:rsidRPr="00A84C88">
              <w:rPr>
                <w:rFonts w:eastAsia="MS Mincho"/>
                <w:lang w:eastAsia="ja-JP"/>
              </w:rPr>
              <w:t>.: «</w:t>
            </w:r>
            <w:r w:rsidRPr="00A84C88">
              <w:rPr>
                <w:lang w:eastAsia="ru-RU"/>
              </w:rPr>
              <w:t>Продолжительность работы компании</w:t>
            </w:r>
            <w:r w:rsidRPr="00A84C88">
              <w:rPr>
                <w:rFonts w:eastAsia="MS Mincho"/>
                <w:lang w:eastAsia="ja-JP"/>
              </w:rPr>
              <w:t>»:</w:t>
            </w:r>
          </w:p>
          <w:tbl>
            <w:tblPr>
              <w:tblW w:w="6481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21"/>
              <w:gridCol w:w="2960"/>
            </w:tblGrid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t>Продолжительность работы компании с момента ее образования с подтверждением видов деятельности по разработке сметной документации (лет)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5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lastRenderedPageBreak/>
                    <w:t>От 3 до 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1</w:t>
                  </w:r>
                  <w:r w:rsidR="003E770B" w:rsidRPr="006C58D7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8752BE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5</w:t>
                  </w:r>
                </w:p>
              </w:tc>
            </w:tr>
            <w:tr w:rsidR="003E770B" w:rsidRPr="006C58D7" w:rsidTr="00B12484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Нет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70B" w:rsidRPr="006C58D7" w:rsidRDefault="003E770B" w:rsidP="00E6386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6C58D7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F153DE" w:rsidRPr="00A84C88" w:rsidRDefault="00F153DE" w:rsidP="00F153DE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 по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 xml:space="preserve"> 2.</w:t>
            </w:r>
            <w:r>
              <w:rPr>
                <w:rFonts w:eastAsia="MS Mincho"/>
                <w:lang w:eastAsia="ja-JP"/>
              </w:rPr>
              <w:t>4</w:t>
            </w:r>
            <w:r w:rsidRPr="00A84C88">
              <w:rPr>
                <w:rFonts w:eastAsia="MS Mincho"/>
                <w:lang w:eastAsia="ja-JP"/>
              </w:rPr>
              <w:t>. такой заявке присваивается 0 балов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A84C88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A84C88">
              <w:rPr>
                <w:rFonts w:eastAsia="MS Mincho"/>
                <w:lang w:eastAsia="ja-JP"/>
              </w:rPr>
              <w:t>.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Рейтинг, присуждаемый i-й заявке по критерию «Квалификация участника торгов, в том числе опыт оказания услуг и (или) выполнения работ</w:t>
            </w:r>
            <w:r w:rsidR="000B6510">
              <w:rPr>
                <w:rFonts w:eastAsia="MS Mincho"/>
                <w:lang w:eastAsia="ja-JP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 xml:space="preserve">по составлению </w:t>
            </w:r>
            <w:r w:rsidR="006C58D7">
              <w:rPr>
                <w:rFonts w:eastAsia="MS Mincho"/>
                <w:lang w:eastAsia="ja-JP"/>
              </w:rPr>
              <w:t>сметной документации</w:t>
            </w:r>
            <w:r w:rsidRPr="00A84C88">
              <w:rPr>
                <w:rFonts w:eastAsia="MS Mincho"/>
                <w:lang w:eastAsia="ja-JP"/>
              </w:rPr>
              <w:t>, определяется по формуле: 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                                     </w:t>
            </w:r>
            <w:r w:rsidRPr="00A84C88">
              <w:rPr>
                <w:rFonts w:eastAsia="MS Mincho"/>
                <w:lang w:val="en-US" w:eastAsia="ja-JP"/>
              </w:rPr>
              <w:t>i       i         i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val="en-US" w:eastAsia="ja-JP"/>
              </w:rPr>
              <w:t xml:space="preserve">                         Rc  = C  +  C  +  C 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val="en-US" w:eastAsia="ja-JP"/>
              </w:rPr>
            </w:pPr>
            <w:r w:rsidRPr="00A84C88">
              <w:rPr>
                <w:rFonts w:eastAsia="MS Mincho"/>
                <w:lang w:val="en-US" w:eastAsia="ja-JP"/>
              </w:rPr>
              <w:t xml:space="preserve">                              i       1       2        k  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val="en-US" w:eastAsia="ja-JP"/>
              </w:rPr>
              <w:t> </w:t>
            </w:r>
            <w:r w:rsidRPr="003E770B">
              <w:rPr>
                <w:rFonts w:eastAsia="MS Mincho"/>
                <w:lang w:val="en-US" w:eastAsia="ja-JP"/>
              </w:rPr>
              <w:t xml:space="preserve">    </w:t>
            </w:r>
            <w:r w:rsidRPr="00A84C88">
              <w:rPr>
                <w:rFonts w:eastAsia="MS Mincho"/>
                <w:lang w:eastAsia="ja-JP"/>
              </w:rPr>
              <w:t>где: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Rci - рейтинг, присуждаемый i-й заявке по указанному критерию;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   i</w:t>
            </w:r>
          </w:p>
          <w:p w:rsidR="003E770B" w:rsidRPr="00A84C88" w:rsidRDefault="003E770B" w:rsidP="00E6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>Ck - значение в баллах (среднее арифметическое оценок в баллах всех членов конкурсной комиссии), присуждаемое комиссией i-й заявке на участие в конкурсе по k-му показателю, где k - количество установленных показателей.</w:t>
            </w: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Для получения оценки (значения в баллах) по критерию (подкритерию) для каждой заявки вычисляется среднее арифметическое оценок в баллах, присвоенных всеми членами конкурсной комиссии по критерию (подкритерию). </w:t>
            </w:r>
          </w:p>
          <w:p w:rsidR="003E770B" w:rsidRPr="00A84C88" w:rsidRDefault="003E770B" w:rsidP="00E6386C">
            <w:pPr>
              <w:tabs>
                <w:tab w:val="num" w:pos="1260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</w:p>
          <w:p w:rsidR="003E770B" w:rsidRPr="00A84C88" w:rsidRDefault="003E770B" w:rsidP="00E6386C">
            <w:pPr>
              <w:tabs>
                <w:tab w:val="left" w:pos="142"/>
              </w:tabs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Для получения итогового рейтинга по заявке рейтинг, присуждаемый этой заявке по критерию «Квалификация участника торгов, в том числе опыт оказания услуг и (или) выполнения работ по </w:t>
            </w:r>
            <w:r w:rsidR="008F421D">
              <w:rPr>
                <w:rFonts w:eastAsia="MS Mincho"/>
                <w:lang w:eastAsia="ja-JP"/>
              </w:rPr>
              <w:t>составлению сметной документации</w:t>
            </w:r>
            <w:r w:rsidRPr="00A84C88">
              <w:rPr>
                <w:rFonts w:eastAsia="MS Mincho"/>
                <w:lang w:eastAsia="ja-JP"/>
              </w:rPr>
              <w:t xml:space="preserve">, умножается на соответствующую указанному критерию значимость.  </w:t>
            </w:r>
          </w:p>
          <w:p w:rsidR="003E770B" w:rsidRPr="00A84C88" w:rsidRDefault="003E770B" w:rsidP="00E6386C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A84C88">
              <w:rPr>
                <w:rFonts w:eastAsia="MS Mincho"/>
                <w:lang w:eastAsia="ja-JP"/>
              </w:rPr>
              <w:t xml:space="preserve">При оценке заявок по критерию «Квалификация участника торгов, в том числе опыт оказания услуг и (или) выполнения работ по составлению </w:t>
            </w:r>
            <w:r w:rsidR="008F421D">
              <w:rPr>
                <w:rFonts w:eastAsia="MS Mincho"/>
                <w:lang w:eastAsia="ja-JP"/>
              </w:rPr>
              <w:t>сметной документации</w:t>
            </w:r>
            <w:r w:rsidR="008F421D" w:rsidRPr="00A84C88">
              <w:rPr>
                <w:rFonts w:eastAsia="MS Mincho"/>
                <w:lang w:eastAsia="ja-JP"/>
              </w:rPr>
              <w:t xml:space="preserve"> </w:t>
            </w:r>
            <w:r w:rsidRPr="00A84C88">
              <w:rPr>
                <w:rFonts w:eastAsia="MS Mincho"/>
                <w:lang w:eastAsia="ja-JP"/>
              </w:rPr>
              <w:t xml:space="preserve">наибольшее количество баллов присваивается заявке с лучшим предложением по качеству </w:t>
            </w:r>
            <w:r w:rsidR="008F421D">
              <w:rPr>
                <w:rFonts w:eastAsia="MS Mincho"/>
                <w:lang w:eastAsia="ja-JP"/>
              </w:rPr>
              <w:t>услуг</w:t>
            </w:r>
            <w:r w:rsidRPr="00A84C88">
              <w:rPr>
                <w:rFonts w:eastAsia="MS Mincho"/>
                <w:lang w:eastAsia="ja-JP"/>
              </w:rPr>
              <w:t xml:space="preserve"> и квалификации участника конкурса.    </w:t>
            </w:r>
          </w:p>
          <w:p w:rsidR="00F22DB3" w:rsidRPr="00F31D46" w:rsidRDefault="003E770B" w:rsidP="00E6386C">
            <w:pPr>
              <w:spacing w:after="0"/>
              <w:ind w:left="34" w:firstLine="284"/>
              <w:outlineLvl w:val="1"/>
              <w:rPr>
                <w:sz w:val="28"/>
                <w:szCs w:val="28"/>
              </w:rPr>
            </w:pPr>
            <w:r w:rsidRPr="00A84C88">
              <w:rPr>
                <w:rFonts w:eastAsia="MS Mincho"/>
                <w:lang w:eastAsia="ja-JP"/>
              </w:rPr>
      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lastRenderedPageBreak/>
              <w:t>9.23.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CB3EB0">
            <w:pPr>
              <w:spacing w:after="0"/>
            </w:pPr>
            <w:r>
              <w:rPr>
                <w:b/>
              </w:rPr>
              <w:t xml:space="preserve">Срок, в течение которого победитель </w:t>
            </w:r>
            <w:r>
              <w:rPr>
                <w:b/>
                <w:bCs/>
              </w:rPr>
              <w:t xml:space="preserve">открытого </w:t>
            </w:r>
            <w:r>
              <w:rPr>
                <w:b/>
              </w:rPr>
              <w:t>конкурса или иной его участник, с которым заключается договор, должен подписать договор:</w:t>
            </w:r>
          </w:p>
          <w:p w:rsidR="00F22DB3" w:rsidRDefault="00F22DB3" w:rsidP="00CB3EB0">
            <w:pPr>
              <w:spacing w:after="0"/>
            </w:pPr>
            <w:r>
              <w:t xml:space="preserve">В течение десяти дней с даты размещения </w:t>
            </w:r>
            <w:r w:rsidRPr="005621E5">
              <w:rPr>
                <w:bCs/>
              </w:rPr>
              <w:t>н</w:t>
            </w:r>
            <w:r w:rsidRPr="005621E5">
              <w:rPr>
                <w:spacing w:val="2"/>
                <w:lang w:eastAsia="ru-RU"/>
              </w:rPr>
              <w:t>а официальном сайте заказчика в информационно-телекоммуникационной сети «Интернет»</w:t>
            </w:r>
            <w:r w:rsidRPr="00491228">
              <w:rPr>
                <w:sz w:val="28"/>
                <w:szCs w:val="28"/>
              </w:rPr>
              <w:t xml:space="preserve"> </w:t>
            </w:r>
            <w:r w:rsidR="00063949">
              <w:t xml:space="preserve">- </w:t>
            </w:r>
            <w:r w:rsidR="00063949">
              <w:rPr>
                <w:lang w:val="en-US"/>
              </w:rPr>
              <w:t>kapremont</w:t>
            </w:r>
            <w:r w:rsidR="00063949" w:rsidRPr="00063949">
              <w:t>71</w:t>
            </w:r>
            <w:r w:rsidRPr="009A1274">
              <w:t>.ru</w:t>
            </w:r>
            <w:r>
              <w:rPr>
                <w:spacing w:val="2"/>
                <w:lang w:eastAsia="ru-RU"/>
              </w:rPr>
              <w:t xml:space="preserve"> </w:t>
            </w:r>
            <w:r>
              <w:t>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t>9.24.</w:t>
            </w:r>
          </w:p>
        </w:tc>
        <w:tc>
          <w:tcPr>
            <w:tcW w:w="7346" w:type="dxa"/>
            <w:shd w:val="clear" w:color="auto" w:fill="auto"/>
          </w:tcPr>
          <w:p w:rsidR="00F22DB3" w:rsidRPr="00A129BC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129BC">
              <w:rPr>
                <w:b/>
              </w:rPr>
              <w:t xml:space="preserve">Способы получения конкурсной документации, срок, место и </w:t>
            </w:r>
            <w:r w:rsidRPr="00A129BC">
              <w:rPr>
                <w:b/>
              </w:rPr>
              <w:lastRenderedPageBreak/>
              <w:t>порядок предоставления конкурсной документации</w:t>
            </w:r>
            <w:r>
              <w:rPr>
                <w:b/>
              </w:rPr>
              <w:t>.</w:t>
            </w:r>
          </w:p>
          <w:p w:rsidR="00F22DB3" w:rsidRPr="00CB3EB0" w:rsidRDefault="00F22DB3" w:rsidP="00CB3EB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kern w:val="0"/>
                <w:lang w:eastAsia="ru-RU"/>
              </w:rPr>
            </w:pPr>
            <w:r w:rsidRPr="005A76C5">
              <w:t>Конкурсная документация доступна для ознакомления на официальном сайте заказчика в информационно-телекоммуникационной сети «Интернет»</w:t>
            </w:r>
            <w:r w:rsidR="00AD2AA6">
              <w:t xml:space="preserve"> </w:t>
            </w:r>
            <w:r w:rsidR="00063949">
              <w:t xml:space="preserve">- </w:t>
            </w:r>
            <w:r w:rsidR="00063949">
              <w:rPr>
                <w:lang w:val="en-US"/>
              </w:rPr>
              <w:t>kapremont</w:t>
            </w:r>
            <w:r w:rsidR="00063949" w:rsidRPr="00063949">
              <w:t>71</w:t>
            </w:r>
            <w:r w:rsidRPr="005A76C5">
              <w:t>.ru без взимания платы</w:t>
            </w:r>
            <w:r>
              <w:t>.</w:t>
            </w:r>
          </w:p>
        </w:tc>
      </w:tr>
      <w:tr w:rsidR="00F22DB3" w:rsidTr="00D839A0">
        <w:trPr>
          <w:jc w:val="center"/>
        </w:trPr>
        <w:tc>
          <w:tcPr>
            <w:tcW w:w="1395" w:type="dxa"/>
            <w:shd w:val="clear" w:color="auto" w:fill="auto"/>
          </w:tcPr>
          <w:p w:rsidR="00F22DB3" w:rsidRDefault="00F22DB3" w:rsidP="00E6386C">
            <w:pPr>
              <w:spacing w:after="0"/>
              <w:jc w:val="center"/>
            </w:pPr>
            <w:r>
              <w:lastRenderedPageBreak/>
              <w:t>9.25.</w:t>
            </w:r>
          </w:p>
        </w:tc>
        <w:tc>
          <w:tcPr>
            <w:tcW w:w="7346" w:type="dxa"/>
            <w:shd w:val="clear" w:color="auto" w:fill="auto"/>
          </w:tcPr>
          <w:p w:rsidR="00F22DB3" w:rsidRDefault="00F22DB3" w:rsidP="00E6386C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327DF0">
              <w:rPr>
                <w:b/>
                <w:kern w:val="0"/>
                <w:lang w:eastAsia="ru-RU"/>
              </w:rPr>
              <w:t>Язык, на котором предоставляется конкурсная документация:</w:t>
            </w:r>
            <w:r>
              <w:rPr>
                <w:kern w:val="0"/>
                <w:lang w:eastAsia="ru-RU"/>
              </w:rPr>
              <w:t xml:space="preserve"> русский.</w:t>
            </w:r>
          </w:p>
        </w:tc>
      </w:tr>
    </w:tbl>
    <w:p w:rsidR="001C026D" w:rsidRDefault="001C026D" w:rsidP="00E6386C">
      <w:pPr>
        <w:spacing w:after="120"/>
        <w:jc w:val="right"/>
        <w:rPr>
          <w:b/>
          <w:bCs/>
        </w:rPr>
      </w:pPr>
    </w:p>
    <w:p w:rsidR="001C026D" w:rsidRDefault="001C026D" w:rsidP="00E6386C">
      <w:pPr>
        <w:spacing w:after="120"/>
        <w:jc w:val="right"/>
        <w:rPr>
          <w:b/>
          <w:bCs/>
        </w:rPr>
        <w:sectPr w:rsidR="001C026D" w:rsidSect="001C02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C026D" w:rsidRPr="00E7757B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44" w:name="_Toc378593469"/>
      <w:bookmarkStart w:id="145" w:name="_Toc436292480"/>
      <w:r w:rsidRPr="00E7757B">
        <w:rPr>
          <w:sz w:val="24"/>
          <w:szCs w:val="24"/>
        </w:rPr>
        <w:lastRenderedPageBreak/>
        <w:t>ЧАСТЬ IV. ПРИМЕРНАЯ ФОРМА ЗАЯВКИ НА УЧАСТИЕ В КОНКУРСЕ</w:t>
      </w:r>
      <w:bookmarkEnd w:id="144"/>
      <w:bookmarkEnd w:id="145"/>
    </w:p>
    <w:bookmarkEnd w:id="122"/>
    <w:p w:rsidR="001C026D" w:rsidRDefault="001C026D" w:rsidP="00E6386C">
      <w:pPr>
        <w:spacing w:after="120"/>
        <w:jc w:val="center"/>
        <w:rPr>
          <w:b/>
          <w:bCs/>
        </w:rPr>
      </w:pPr>
    </w:p>
    <w:p w:rsidR="001C026D" w:rsidRDefault="001C026D" w:rsidP="00E6386C">
      <w:pPr>
        <w:spacing w:after="120"/>
        <w:jc w:val="center"/>
      </w:pPr>
      <w:r>
        <w:rPr>
          <w:b/>
          <w:bCs/>
        </w:rPr>
        <w:t>ОПИСЬ ДОКУМЕНТОВ,</w:t>
      </w:r>
    </w:p>
    <w:p w:rsidR="001C026D" w:rsidRDefault="001C026D" w:rsidP="00E6386C">
      <w:pPr>
        <w:spacing w:after="120"/>
        <w:jc w:val="center"/>
      </w:pPr>
      <w:r>
        <w:t>представляемых для участия в открытом конкурсе</w:t>
      </w:r>
    </w:p>
    <w:p w:rsidR="001C026D" w:rsidRDefault="001C026D" w:rsidP="00E6386C">
      <w:pPr>
        <w:spacing w:after="120"/>
        <w:jc w:val="center"/>
      </w:pPr>
      <w:r>
        <w:t xml:space="preserve">на право заключения </w:t>
      </w:r>
      <w:r w:rsidR="001A7A15">
        <w:t>договора</w:t>
      </w:r>
      <w:r>
        <w:t xml:space="preserve">_________ </w:t>
      </w:r>
      <w:r>
        <w:rPr>
          <w:i/>
          <w:iCs/>
        </w:rPr>
        <w:t>(указать предмета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</w:p>
    <w:p w:rsidR="001C026D" w:rsidRDefault="001C026D" w:rsidP="00E6386C">
      <w:pPr>
        <w:spacing w:after="120"/>
        <w:jc w:val="center"/>
        <w:rPr>
          <w:b/>
          <w:bCs/>
        </w:rPr>
      </w:pPr>
      <w:r>
        <w:t>лот № ____, наименование лота ________________________________________</w:t>
      </w:r>
      <w:r>
        <w:br/>
      </w:r>
      <w:r>
        <w:rPr>
          <w:i/>
          <w:iCs/>
        </w:rPr>
        <w:t>(в случае, если конкурс проводится по нескольким лотам)</w:t>
      </w:r>
    </w:p>
    <w:p w:rsidR="001C026D" w:rsidRDefault="001C026D" w:rsidP="00E6386C">
      <w:pPr>
        <w:spacing w:after="120"/>
        <w:rPr>
          <w:b/>
          <w:bCs/>
        </w:rPr>
      </w:pPr>
    </w:p>
    <w:p w:rsidR="001C026D" w:rsidRDefault="001C026D" w:rsidP="00E6386C">
      <w:pPr>
        <w:spacing w:after="120"/>
        <w:rPr>
          <w:b/>
          <w:bCs/>
        </w:rPr>
      </w:pPr>
      <w:r>
        <w:t>Настоящим ______</w:t>
      </w:r>
      <w:r>
        <w:rPr>
          <w:i/>
          <w:iCs/>
        </w:rPr>
        <w:t>(наименование участника</w:t>
      </w:r>
      <w:r w:rsidR="001A7A15">
        <w:rPr>
          <w:i/>
          <w:iCs/>
        </w:rPr>
        <w:t xml:space="preserve"> торгов</w:t>
      </w:r>
      <w:r>
        <w:rPr>
          <w:i/>
          <w:iCs/>
        </w:rPr>
        <w:t>)</w:t>
      </w:r>
      <w:r>
        <w:t xml:space="preserve">________ подтверждает, что для участия в открытом конкурсе на право заключения _______ </w:t>
      </w:r>
      <w:r>
        <w:rPr>
          <w:i/>
          <w:iCs/>
        </w:rPr>
        <w:t>(указать наименование предмета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  <w:r>
        <w:t xml:space="preserve"> направляются нижеперечисленные документы.</w:t>
      </w:r>
    </w:p>
    <w:tbl>
      <w:tblPr>
        <w:tblW w:w="5063" w:type="pct"/>
        <w:jc w:val="center"/>
        <w:tblLayout w:type="fixed"/>
        <w:tblLook w:val="0000"/>
      </w:tblPr>
      <w:tblGrid>
        <w:gridCol w:w="838"/>
        <w:gridCol w:w="5902"/>
        <w:gridCol w:w="1449"/>
        <w:gridCol w:w="1502"/>
      </w:tblGrid>
      <w:tr w:rsidR="001C026D" w:rsidTr="001C026D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п\п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26D" w:rsidRDefault="001C026D" w:rsidP="00E6386C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Страницы </w:t>
            </w:r>
            <w:r>
              <w:rPr>
                <w:b/>
                <w:bCs/>
              </w:rPr>
              <w:br/>
              <w:t>с __ по 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26D" w:rsidRDefault="001C026D" w:rsidP="00E6386C">
            <w:pPr>
              <w:spacing w:after="120"/>
              <w:jc w:val="center"/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trHeight w:val="38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 w:rsidRPr="001E1467">
              <w:t>2.1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Pr="001E1467" w:rsidRDefault="001C026D" w:rsidP="00E6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E83">
              <w:rPr>
                <w:rFonts w:eastAsia="Calibri"/>
              </w:rPr>
              <w:t>Другие документы (далее указываются все другие документы, прикладываемые по усмотрению участника</w:t>
            </w:r>
            <w:r>
              <w:rPr>
                <w:rFonts w:eastAsia="Calibri"/>
              </w:rPr>
              <w:t xml:space="preserve"> </w:t>
            </w:r>
            <w:r w:rsidR="009A1274">
              <w:rPr>
                <w:rFonts w:eastAsia="Calibri"/>
              </w:rPr>
              <w:t>торгов</w:t>
            </w:r>
            <w:r w:rsidRPr="00414E83">
              <w:rPr>
                <w:rFonts w:eastAsia="Calibri"/>
              </w:rPr>
              <w:t>)</w:t>
            </w:r>
            <w:r>
              <w:rPr>
                <w:rFonts w:eastAsia="Calibri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  <w:tr w:rsidR="001C026D" w:rsidTr="001C026D">
        <w:trPr>
          <w:jc w:val="center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  <w:jc w:val="right"/>
            </w:pPr>
            <w:r>
              <w:rPr>
                <w:b/>
                <w:bCs/>
              </w:rPr>
              <w:t>ВСЕГО страниц: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6D" w:rsidRDefault="001C026D" w:rsidP="00E6386C">
            <w:pPr>
              <w:snapToGrid w:val="0"/>
              <w:spacing w:after="120"/>
            </w:pPr>
          </w:p>
        </w:tc>
      </w:tr>
    </w:tbl>
    <w:p w:rsidR="001C026D" w:rsidRPr="00414E83" w:rsidRDefault="001C026D" w:rsidP="00E6386C">
      <w:pPr>
        <w:spacing w:after="120"/>
        <w:rPr>
          <w:bCs/>
          <w:iCs/>
        </w:rPr>
      </w:pPr>
      <w:r w:rsidRPr="00414E83">
        <w:rPr>
          <w:bCs/>
          <w:iCs/>
        </w:rPr>
        <w:t xml:space="preserve">*Примечание: </w:t>
      </w:r>
    </w:p>
    <w:p w:rsidR="001C026D" w:rsidRDefault="001C026D" w:rsidP="00E6386C">
      <w:pPr>
        <w:spacing w:after="120"/>
        <w:rPr>
          <w:bCs/>
          <w:iCs/>
        </w:rPr>
      </w:pPr>
      <w:r w:rsidRPr="00414E83">
        <w:rPr>
          <w:bCs/>
          <w:iCs/>
        </w:rPr>
        <w:t>Данные документы прикладываются к заявке на участие в конкурсе по усмотрению участника конкурса; непредоставление данных документов не является основанием для отказа в допуске к участию в конкурсе</w:t>
      </w:r>
      <w:bookmarkStart w:id="146" w:name="_Ref166329536"/>
      <w:r>
        <w:rPr>
          <w:bCs/>
          <w:iCs/>
        </w:rPr>
        <w:t>.</w:t>
      </w:r>
    </w:p>
    <w:p w:rsidR="001C026D" w:rsidRDefault="001C026D" w:rsidP="00E6386C">
      <w:pPr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 w:rsidR="001A7A15"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jc w:val="right"/>
            </w:pPr>
            <w:r w:rsidRPr="000D2181">
              <w:t>(Фамилия И.О.)</w:t>
            </w:r>
          </w:p>
        </w:tc>
      </w:tr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</w:tc>
      </w:tr>
    </w:tbl>
    <w:p w:rsidR="001C026D" w:rsidRDefault="001C026D" w:rsidP="00E6386C">
      <w:pPr>
        <w:spacing w:after="120"/>
      </w:pPr>
      <w:r>
        <w:br w:type="page"/>
      </w:r>
    </w:p>
    <w:p w:rsidR="001C026D" w:rsidRDefault="001C026D" w:rsidP="00E6386C">
      <w:pPr>
        <w:spacing w:after="120"/>
        <w:rPr>
          <w:i/>
          <w:iCs/>
        </w:rPr>
      </w:pPr>
      <w:bookmarkStart w:id="147" w:name="_Ref166329400"/>
      <w:bookmarkEnd w:id="146"/>
      <w:r>
        <w:rPr>
          <w:i/>
          <w:iCs/>
        </w:rPr>
        <w:lastRenderedPageBreak/>
        <w:t xml:space="preserve">На бланке участника </w:t>
      </w:r>
      <w:bookmarkEnd w:id="147"/>
      <w:r w:rsidR="001A7A15">
        <w:rPr>
          <w:i/>
          <w:iCs/>
        </w:rPr>
        <w:t>торгов</w:t>
      </w:r>
    </w:p>
    <w:p w:rsidR="001C026D" w:rsidRDefault="001C026D" w:rsidP="00E6386C">
      <w:pPr>
        <w:spacing w:after="120"/>
      </w:pPr>
      <w:r>
        <w:rPr>
          <w:i/>
          <w:iCs/>
        </w:rPr>
        <w:t>(по возможности)</w:t>
      </w:r>
    </w:p>
    <w:p w:rsidR="001C026D" w:rsidRDefault="001C026D" w:rsidP="00E6386C">
      <w:pPr>
        <w:spacing w:after="120"/>
        <w:rPr>
          <w:b/>
          <w:bCs/>
        </w:rPr>
      </w:pPr>
      <w:r>
        <w:t>Дата, исх. номер</w:t>
      </w:r>
    </w:p>
    <w:tbl>
      <w:tblPr>
        <w:tblW w:w="5000" w:type="pct"/>
        <w:jc w:val="center"/>
        <w:tblLook w:val="0000"/>
      </w:tblPr>
      <w:tblGrid>
        <w:gridCol w:w="4241"/>
        <w:gridCol w:w="1272"/>
        <w:gridCol w:w="4057"/>
      </w:tblGrid>
      <w:tr w:rsidR="001C026D" w:rsidRPr="00FE0045" w:rsidTr="00D63574">
        <w:trPr>
          <w:jc w:val="center"/>
        </w:trPr>
        <w:tc>
          <w:tcPr>
            <w:tcW w:w="4241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026D" w:rsidRPr="00FE0045" w:rsidTr="00D63574">
        <w:trPr>
          <w:jc w:val="center"/>
        </w:trPr>
        <w:tc>
          <w:tcPr>
            <w:tcW w:w="4241" w:type="dxa"/>
          </w:tcPr>
          <w:p w:rsidR="001C026D" w:rsidRPr="00FE0045" w:rsidRDefault="001C026D" w:rsidP="00E6386C">
            <w:pPr>
              <w:tabs>
                <w:tab w:val="right" w:pos="40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1C026D" w:rsidRPr="00FE0045" w:rsidRDefault="001C026D" w:rsidP="00E6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C026D" w:rsidRPr="003A2212" w:rsidRDefault="001C026D" w:rsidP="00E6386C">
      <w:pPr>
        <w:pStyle w:val="afff"/>
        <w:jc w:val="center"/>
        <w:rPr>
          <w:b/>
        </w:rPr>
      </w:pPr>
      <w:r w:rsidRPr="003A2212">
        <w:rPr>
          <w:b/>
        </w:rPr>
        <w:t>ЗАЯВКА НА УЧАСТИЕ В КОНКУРСЕ</w:t>
      </w:r>
    </w:p>
    <w:p w:rsidR="001C026D" w:rsidRDefault="001C026D" w:rsidP="00E6386C">
      <w:pPr>
        <w:spacing w:after="120"/>
        <w:jc w:val="center"/>
      </w:pPr>
      <w:r>
        <w:t xml:space="preserve">на право заключения с ___________ </w:t>
      </w:r>
      <w:r>
        <w:rPr>
          <w:i/>
          <w:iCs/>
        </w:rPr>
        <w:t>(указывается наименование заказчика)</w:t>
      </w:r>
      <w:r>
        <w:t xml:space="preserve"> </w:t>
      </w:r>
      <w:r w:rsidR="001A7A15">
        <w:t xml:space="preserve">договора </w:t>
      </w:r>
      <w:r>
        <w:t xml:space="preserve">на _________________________________________________________________________ </w:t>
      </w:r>
      <w:r>
        <w:rPr>
          <w:i/>
          <w:iCs/>
        </w:rPr>
        <w:t>(указывается предмет</w:t>
      </w:r>
      <w:r w:rsidR="001A7A15">
        <w:rPr>
          <w:i/>
          <w:iCs/>
        </w:rPr>
        <w:t xml:space="preserve"> договора</w:t>
      </w:r>
      <w:r>
        <w:rPr>
          <w:i/>
          <w:iCs/>
        </w:rPr>
        <w:t>)</w:t>
      </w:r>
      <w:r>
        <w:t xml:space="preserve">. </w:t>
      </w:r>
    </w:p>
    <w:p w:rsidR="001C026D" w:rsidRDefault="00C16A58" w:rsidP="00E6386C">
      <w:pPr>
        <w:spacing w:after="120"/>
        <w:jc w:val="center"/>
        <w:rPr>
          <w:b/>
          <w:bCs/>
          <w:i/>
          <w:iCs/>
        </w:rPr>
      </w:pPr>
      <w:r>
        <w:t xml:space="preserve">Реестровый номер торгов ___ </w:t>
      </w:r>
      <w:r w:rsidR="001C026D">
        <w:t>, наименование лота ________________________________________</w:t>
      </w:r>
      <w:r w:rsidR="001C026D">
        <w:br/>
      </w:r>
      <w:r w:rsidR="001C026D">
        <w:rPr>
          <w:i/>
          <w:iCs/>
        </w:rPr>
        <w:t>(в случае, если конкурс проводится по нескольким лотам)</w:t>
      </w:r>
    </w:p>
    <w:p w:rsidR="001C026D" w:rsidRDefault="001C026D" w:rsidP="00E6386C">
      <w:pPr>
        <w:spacing w:after="120"/>
        <w:jc w:val="center"/>
        <w:rPr>
          <w:b/>
          <w:bCs/>
          <w:i/>
          <w:iCs/>
        </w:rPr>
      </w:pPr>
    </w:p>
    <w:p w:rsidR="001C026D" w:rsidRDefault="001C026D" w:rsidP="00E6386C">
      <w:pPr>
        <w:suppressAutoHyphens w:val="0"/>
        <w:autoSpaceDE w:val="0"/>
        <w:autoSpaceDN w:val="0"/>
        <w:adjustRightInd w:val="0"/>
        <w:spacing w:after="0"/>
        <w:ind w:firstLine="709"/>
      </w:pPr>
      <w:r>
        <w:t>1. Изучив конкурсную документацию на право заключения вышеупомянутого</w:t>
      </w:r>
      <w:r w:rsidR="001A7A15">
        <w:t xml:space="preserve"> договора</w:t>
      </w:r>
      <w:r>
        <w:t xml:space="preserve">, а также применимые к данному конкурсу законодательство и нормативно-правовые акты </w:t>
      </w:r>
      <w:r w:rsidRPr="00794084">
        <w:rPr>
          <w:i/>
          <w:iCs/>
        </w:rPr>
        <w:t>______________________</w:t>
      </w:r>
      <w:r>
        <w:rPr>
          <w:i/>
          <w:iCs/>
        </w:rPr>
        <w:t>(</w:t>
      </w:r>
      <w:r w:rsidRPr="00794084">
        <w:rPr>
          <w:i/>
          <w:iCs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</w:t>
      </w:r>
      <w:r>
        <w:rPr>
          <w:i/>
          <w:iCs/>
        </w:rPr>
        <w:t>ца), номер контактного телефона)</w:t>
      </w:r>
    </w:p>
    <w:p w:rsidR="001C026D" w:rsidRDefault="001C026D" w:rsidP="00E6386C">
      <w:pPr>
        <w:pStyle w:val="afff"/>
        <w:spacing w:after="0"/>
        <w:ind w:firstLine="709"/>
      </w:pPr>
      <w:r>
        <w:t>в лице, _________________</w:t>
      </w:r>
      <w:r>
        <w:rPr>
          <w:i/>
          <w:iCs/>
        </w:rPr>
        <w:t xml:space="preserve">наименование должности, Ф.И.О. руководителя, уполномоченного лица (для юридического лица)) </w:t>
      </w:r>
      <w:r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1C026D" w:rsidRPr="00ED05DB" w:rsidRDefault="001C026D" w:rsidP="00E6386C">
      <w:pPr>
        <w:pStyle w:val="afff"/>
        <w:spacing w:after="0"/>
        <w:ind w:firstLine="709"/>
      </w:pPr>
      <w:r w:rsidRPr="00ED05DB">
        <w:t>2.</w:t>
      </w:r>
      <w:r>
        <w:t> </w:t>
      </w:r>
      <w:r w:rsidRPr="00ED05DB">
        <w:t xml:space="preserve">Мы согласны </w:t>
      </w:r>
      <w:r w:rsidR="00C61781">
        <w:t>оказать услуги</w:t>
      </w:r>
      <w:r w:rsidRPr="00ED05DB">
        <w:t xml:space="preserve"> в соответствии с требованиями конкурсной документации и по цене ___________________________________ </w:t>
      </w:r>
      <w:r w:rsidRPr="00ED05DB">
        <w:rPr>
          <w:i/>
          <w:iCs/>
        </w:rPr>
        <w:t xml:space="preserve">(указать цифрами и прописью предлагаемую участником </w:t>
      </w:r>
      <w:r w:rsidR="001A7A15">
        <w:rPr>
          <w:i/>
          <w:iCs/>
        </w:rPr>
        <w:t>торгов</w:t>
      </w:r>
      <w:r w:rsidRPr="00ED05DB">
        <w:rPr>
          <w:i/>
          <w:iCs/>
        </w:rPr>
        <w:t xml:space="preserve"> цену </w:t>
      </w:r>
      <w:r w:rsidR="001A7A15">
        <w:rPr>
          <w:i/>
          <w:iCs/>
        </w:rPr>
        <w:t>договора</w:t>
      </w:r>
      <w:r w:rsidRPr="00ED05DB">
        <w:rPr>
          <w:i/>
          <w:iCs/>
        </w:rPr>
        <w:t>)</w:t>
      </w:r>
      <w:r w:rsidRPr="00ED05DB">
        <w:t>.</w:t>
      </w:r>
    </w:p>
    <w:p w:rsidR="001C026D" w:rsidRDefault="001C026D" w:rsidP="00E6386C">
      <w:pPr>
        <w:spacing w:after="0"/>
        <w:ind w:firstLine="709"/>
      </w:pPr>
      <w:r w:rsidRPr="00ED05DB">
        <w:t>3.</w:t>
      </w:r>
      <w:r>
        <w:t> </w:t>
      </w:r>
      <w:r w:rsidRPr="00ED05DB">
        <w:t xml:space="preserve">Остальные предложения об условиях исполнения </w:t>
      </w:r>
      <w:r w:rsidR="001A7A15">
        <w:t>договора</w:t>
      </w:r>
      <w:r w:rsidR="009359A0">
        <w:t xml:space="preserve"> п</w:t>
      </w:r>
      <w:r w:rsidRPr="00ED05DB">
        <w:t>риведены в Приложении № 1, которое является неотъемлемой частью настоящей заявки на участие в конкурсе.</w:t>
      </w:r>
    </w:p>
    <w:p w:rsidR="001C026D" w:rsidRDefault="001C026D" w:rsidP="00E6386C">
      <w:pPr>
        <w:spacing w:after="0"/>
        <w:ind w:firstLine="709"/>
      </w:pPr>
      <w:r>
        <w:t>4</w:t>
      </w:r>
      <w:r w:rsidRPr="00114750">
        <w:t>. </w:t>
      </w:r>
      <w:r w:rsidRPr="00D219BB">
        <w:t xml:space="preserve">Мы ознакомлены с материалами, содержащимися в конкурсной документации, влияющими на стоимость </w:t>
      </w:r>
      <w:r w:rsidR="00C61781">
        <w:t>услуг</w:t>
      </w:r>
      <w:r w:rsidRPr="00D219BB">
        <w:t xml:space="preserve"> и не имеем к ней претензий</w:t>
      </w:r>
      <w:r>
        <w:t>.</w:t>
      </w:r>
    </w:p>
    <w:p w:rsidR="001C026D" w:rsidRDefault="001A7A15" w:rsidP="00E6386C">
      <w:pPr>
        <w:spacing w:after="0"/>
        <w:ind w:firstLine="709"/>
      </w:pPr>
      <w:r>
        <w:t>5</w:t>
      </w:r>
      <w:r w:rsidR="001C026D">
        <w:t>. Мы согласны с тем, что в случае, если нами не были учтены какие-либо расценки на</w:t>
      </w:r>
      <w:r w:rsidR="001C026D" w:rsidRPr="00A424CB">
        <w:t xml:space="preserve"> </w:t>
      </w:r>
      <w:r w:rsidR="00F27CBF">
        <w:t>услуги</w:t>
      </w:r>
      <w:r w:rsidR="001C026D">
        <w:t>, которые должны быть выполнены в соответствии с предметом</w:t>
      </w:r>
      <w:r>
        <w:t xml:space="preserve"> договора</w:t>
      </w:r>
      <w:r w:rsidR="001C026D">
        <w:t xml:space="preserve">, данные </w:t>
      </w:r>
      <w:r w:rsidR="00F27CBF">
        <w:t>услуги</w:t>
      </w:r>
      <w:r w:rsidR="001C026D">
        <w:t xml:space="preserve"> будут в любом случае </w:t>
      </w:r>
      <w:r w:rsidR="00F27CBF">
        <w:t>оказаны</w:t>
      </w:r>
      <w:r w:rsidR="001C026D">
        <w:t xml:space="preserve">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</w:t>
      </w:r>
      <w:r>
        <w:t xml:space="preserve"> договора</w:t>
      </w:r>
      <w:r w:rsidR="001C026D">
        <w:t>.</w:t>
      </w:r>
    </w:p>
    <w:p w:rsidR="001C026D" w:rsidRDefault="001A7A15" w:rsidP="00E6386C">
      <w:pPr>
        <w:spacing w:after="0"/>
        <w:ind w:firstLine="709"/>
      </w:pPr>
      <w:r>
        <w:t>6</w:t>
      </w:r>
      <w:r w:rsidR="001C026D">
        <w:t xml:space="preserve">. Если наши предложения, изложенные выше, будут приняты, мы берем на себя обязательство </w:t>
      </w:r>
      <w:r w:rsidR="00F27CBF">
        <w:t>оказать услуги</w:t>
      </w:r>
      <w:r w:rsidR="001C026D">
        <w:t xml:space="preserve"> на требуемых условиях, обеспечить выполнение указанных гарантийных обязательств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</w:t>
      </w:r>
      <w:r>
        <w:t xml:space="preserve"> договор</w:t>
      </w:r>
      <w:r w:rsidR="001C026D">
        <w:t>.</w:t>
      </w:r>
    </w:p>
    <w:p w:rsidR="001C026D" w:rsidRDefault="001A7A15" w:rsidP="00E6386C">
      <w:pPr>
        <w:pStyle w:val="afff"/>
        <w:widowControl w:val="0"/>
        <w:spacing w:after="0"/>
        <w:ind w:firstLine="709"/>
      </w:pPr>
      <w:r>
        <w:t>7</w:t>
      </w:r>
      <w:r w:rsidR="001C026D">
        <w:t xml:space="preserve">. В случае если наши предложения будут признаны лучшими, мы берем на себя обязательства подписать </w:t>
      </w:r>
      <w:r>
        <w:t xml:space="preserve">договор </w:t>
      </w:r>
      <w:r w:rsidR="001C026D">
        <w:t xml:space="preserve">на </w:t>
      </w:r>
      <w:r w:rsidR="00F27CBF">
        <w:t>оказание услуг</w:t>
      </w:r>
      <w:r w:rsidR="001C026D">
        <w:t xml:space="preserve"> в соответствии с требованиями конкурсной документации и условиями наших предложений, в сроки, предусмотренные документацией.</w:t>
      </w:r>
    </w:p>
    <w:p w:rsidR="001C026D" w:rsidRDefault="001A7A15" w:rsidP="00E6386C">
      <w:pPr>
        <w:pStyle w:val="afff"/>
        <w:widowControl w:val="0"/>
        <w:spacing w:after="0"/>
        <w:ind w:firstLine="709"/>
      </w:pPr>
      <w:r>
        <w:t>8</w:t>
      </w:r>
      <w:r w:rsidR="001C026D">
        <w:t>. Настоящим подтверждаем</w:t>
      </w:r>
      <w:r w:rsidR="00661E27">
        <w:t>, что</w:t>
      </w:r>
      <w:r w:rsidR="001C026D">
        <w:t xml:space="preserve"> мы соответствуем следующим требованиям:</w:t>
      </w:r>
    </w:p>
    <w:p w:rsidR="008D4EC3" w:rsidRPr="005A76C5" w:rsidRDefault="008D4EC3" w:rsidP="00E6386C">
      <w:pPr>
        <w:spacing w:after="0"/>
        <w:ind w:firstLine="709"/>
        <w:contextualSpacing/>
        <w:rPr>
          <w:spacing w:val="2"/>
          <w:lang w:eastAsia="ru-RU"/>
        </w:rPr>
      </w:pPr>
      <w:r w:rsidRPr="001A210F">
        <w:lastRenderedPageBreak/>
        <w:t>1</w:t>
      </w:r>
      <w:r>
        <w:t>)</w:t>
      </w:r>
      <w:r w:rsidRPr="001A210F">
        <w:t> </w:t>
      </w:r>
      <w:r w:rsidRPr="001A210F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r w:rsidRPr="005A76C5">
        <w:rPr>
          <w:spacing w:val="2"/>
          <w:lang w:eastAsia="ru-RU"/>
        </w:rPr>
        <w:t>являющихся предметом договора;</w:t>
      </w:r>
    </w:p>
    <w:p w:rsidR="008D4EC3" w:rsidRPr="005A76C5" w:rsidRDefault="008D4EC3" w:rsidP="00E6386C">
      <w:pPr>
        <w:spacing w:after="0"/>
        <w:ind w:firstLine="709"/>
        <w:contextualSpacing/>
      </w:pPr>
      <w:r>
        <w:t>2)</w:t>
      </w:r>
      <w:r w:rsidRPr="001A210F">
        <w:t xml:space="preserve"> наличие опыта осуществления услуг и (или) работ, </w:t>
      </w:r>
      <w:r w:rsidRPr="005A76C5">
        <w:t xml:space="preserve">являющихся предметом </w:t>
      </w:r>
      <w:r w:rsidR="005A76C5">
        <w:t>договора</w:t>
      </w:r>
      <w:r w:rsidRPr="005A76C5">
        <w:t>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3)</w:t>
      </w:r>
      <w:r w:rsidRPr="001A210F">
        <w:t xml:space="preserve"> непроведение ликвидации участника </w:t>
      </w:r>
      <w:r>
        <w:t>торгов</w:t>
      </w:r>
      <w:r w:rsidRPr="001A210F">
        <w:t xml:space="preserve"> - юридического лица и отсутствие решения арбитражного суда о признании участника </w:t>
      </w:r>
      <w:r>
        <w:t>торгов</w:t>
      </w:r>
      <w:r w:rsidRPr="001A210F"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4)</w:t>
      </w:r>
      <w:r w:rsidRPr="001A210F">
        <w:t xml:space="preserve"> неприостановление деятельности участника </w:t>
      </w:r>
      <w:r>
        <w:t>торгов</w:t>
      </w:r>
      <w:r w:rsidRPr="001A210F"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t>торгах</w:t>
      </w:r>
      <w:r w:rsidRPr="001A210F">
        <w:t>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5)</w:t>
      </w:r>
      <w:r w:rsidRPr="001A210F">
        <w:t xml:space="preserve"> отсутствие у участника </w:t>
      </w:r>
      <w:r>
        <w:t xml:space="preserve">торгов </w:t>
      </w:r>
      <w:r w:rsidRPr="001A210F"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>
        <w:t>торгов</w:t>
      </w:r>
      <w:r w:rsidRPr="001A210F">
        <w:t xml:space="preserve">, по данным бухгалтерской отчетности за последний отчетный период. Участник </w:t>
      </w:r>
      <w:r>
        <w:t>торгов</w:t>
      </w:r>
      <w:r w:rsidRPr="001A210F"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t>торгах</w:t>
      </w:r>
      <w:r w:rsidRPr="001A210F">
        <w:t xml:space="preserve"> не принято;</w:t>
      </w:r>
    </w:p>
    <w:p w:rsidR="008D4EC3" w:rsidRPr="001A210F" w:rsidRDefault="008D4EC3" w:rsidP="00E6386C">
      <w:pPr>
        <w:spacing w:after="0"/>
        <w:ind w:firstLine="709"/>
        <w:contextualSpacing/>
      </w:pPr>
      <w:r>
        <w:t>6)</w:t>
      </w:r>
      <w:r w:rsidRPr="001A210F">
        <w:t xml:space="preserve"> отсутствие у участника конкурса - физического лица либо у руководителя, членов коллегиального исполнительного органа или главного бухгалтера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</w:t>
      </w:r>
      <w:r>
        <w:t>предметом</w:t>
      </w:r>
      <w:r w:rsidRPr="001A210F">
        <w:t xml:space="preserve"> осуществляем</w:t>
      </w:r>
      <w:r>
        <w:t>ых</w:t>
      </w:r>
      <w:r w:rsidRPr="001A210F">
        <w:t xml:space="preserve"> </w:t>
      </w:r>
      <w:r>
        <w:t>торгов</w:t>
      </w:r>
      <w:r w:rsidRPr="001A210F">
        <w:t>, и административного наказания в виде дисквалификации;</w:t>
      </w:r>
    </w:p>
    <w:p w:rsidR="008D4EC3" w:rsidRPr="001A210F" w:rsidRDefault="008D4EC3" w:rsidP="00E6386C">
      <w:pPr>
        <w:spacing w:after="0"/>
        <w:ind w:firstLine="709"/>
        <w:contextualSpacing/>
      </w:pPr>
      <w:r w:rsidRPr="001A210F">
        <w:t>7</w:t>
      </w:r>
      <w:r>
        <w:t>)</w:t>
      </w:r>
      <w:r w:rsidRPr="001A210F">
        <w:t xml:space="preserve"> отсутстви</w:t>
      </w:r>
      <w:r w:rsidR="006C0EB5">
        <w:t>е</w:t>
      </w:r>
      <w:r w:rsidRPr="001A210F">
        <w:t xml:space="preserve"> сведений об участниках конкурса в реестре недобросовестных поставщиков, предусмотренном статьей 5 Федерального закона от 18.07.2011 № 223-ФЗ, Федеральным законом от 05.04.2013 № 44-ФЗ, Федеральным законом от 21.07.2005 № 94-ФЗ.</w:t>
      </w:r>
    </w:p>
    <w:p w:rsidR="001C026D" w:rsidRDefault="007119E7" w:rsidP="00E6386C">
      <w:pPr>
        <w:shd w:val="clear" w:color="auto" w:fill="FFFFFF"/>
        <w:spacing w:after="0"/>
        <w:ind w:firstLine="709"/>
      </w:pPr>
      <w:r>
        <w:t>9</w:t>
      </w:r>
      <w:r w:rsidR="001C026D">
        <w:t xml:space="preserve">.  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</w:t>
      </w:r>
      <w:r w:rsidR="008D4EC3">
        <w:t>конкурса</w:t>
      </w:r>
      <w:r w:rsidR="001C026D">
        <w:t xml:space="preserve">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1C026D" w:rsidRDefault="001C026D" w:rsidP="00E6386C">
      <w:pPr>
        <w:pStyle w:val="1d"/>
        <w:spacing w:before="0"/>
        <w:ind w:firstLine="709"/>
      </w:pPr>
      <w:r>
        <w:t>1</w:t>
      </w:r>
      <w:r w:rsidR="007119E7">
        <w:t>0</w:t>
      </w:r>
      <w:r>
        <w:t>. Сообщаем, что для оперативного уведомления нас по вопросам организационного характера и взаимодействия с заказчиком</w:t>
      </w:r>
      <w:r w:rsidR="008D4EC3">
        <w:t xml:space="preserve"> (</w:t>
      </w:r>
      <w:r w:rsidR="007119E7">
        <w:t>организатором торгов</w:t>
      </w:r>
      <w:r w:rsidR="008D4EC3">
        <w:t>)</w:t>
      </w:r>
      <w:r w:rsidR="007119E7">
        <w:t xml:space="preserve"> </w:t>
      </w:r>
      <w:r>
        <w:t xml:space="preserve">нами уполномочен _______________________________________________________ </w:t>
      </w:r>
      <w:r>
        <w:rPr>
          <w:i/>
          <w:iCs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>
        <w:t>. Все сведения о проведении конкурса просим сообщать указанному уполномоченному лицу.</w:t>
      </w:r>
    </w:p>
    <w:p w:rsidR="001C026D" w:rsidRDefault="001C026D" w:rsidP="00E6386C">
      <w:pPr>
        <w:pStyle w:val="1d"/>
        <w:spacing w:before="0"/>
        <w:ind w:firstLine="709"/>
      </w:pPr>
      <w:r>
        <w:lastRenderedPageBreak/>
        <w:t>13. Корреспонденцию в наш адрес просим направлять по адресу: ___________________________.</w:t>
      </w:r>
    </w:p>
    <w:p w:rsidR="001C026D" w:rsidRDefault="001C026D" w:rsidP="00E6386C">
      <w:pPr>
        <w:pStyle w:val="1d"/>
        <w:spacing w:before="0"/>
        <w:ind w:firstLine="709"/>
      </w:pPr>
      <w:r>
        <w:t>14. Для оперативной связи телефон: ______________________________.</w:t>
      </w:r>
    </w:p>
    <w:p w:rsidR="001C026D" w:rsidRDefault="001C026D" w:rsidP="00E6386C">
      <w:pPr>
        <w:pStyle w:val="1d"/>
        <w:spacing w:before="0"/>
        <w:ind w:firstLine="709"/>
        <w:rPr>
          <w:b/>
          <w:bCs/>
        </w:rPr>
      </w:pPr>
      <w:r>
        <w:t>15. К настоящей заявке на участие в конкурсе прилагаются документы, являющиеся неотъемлемой частью нашей заявки на участие в конкурсе, согласно описи - на _____стр.</w:t>
      </w:r>
    </w:p>
    <w:p w:rsidR="001C026D" w:rsidRDefault="001C026D" w:rsidP="00E6386C">
      <w:pPr>
        <w:pStyle w:val="1ffa"/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 w:rsidR="007119E7"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1C026D" w:rsidRPr="000D2181" w:rsidRDefault="001C026D" w:rsidP="00E6386C">
            <w:pPr>
              <w:jc w:val="right"/>
            </w:pPr>
            <w:r w:rsidRPr="000D2181">
              <w:t>(Фамилия И.О.)</w:t>
            </w:r>
          </w:p>
        </w:tc>
      </w:tr>
      <w:tr w:rsidR="001C026D" w:rsidRPr="000D2181" w:rsidTr="001C026D">
        <w:tc>
          <w:tcPr>
            <w:tcW w:w="3708" w:type="dxa"/>
          </w:tcPr>
          <w:p w:rsidR="001C026D" w:rsidRPr="000D2181" w:rsidRDefault="001C026D" w:rsidP="00E6386C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1C026D" w:rsidRDefault="001C026D" w:rsidP="00E6386C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  <w:p w:rsidR="002137A7" w:rsidRDefault="002137A7" w:rsidP="00E6386C">
            <w:pPr>
              <w:outlineLvl w:val="3"/>
              <w:rPr>
                <w:vertAlign w:val="superscript"/>
                <w:lang w:eastAsia="en-US"/>
              </w:rPr>
            </w:pPr>
          </w:p>
          <w:p w:rsidR="002137A7" w:rsidRPr="000D2181" w:rsidRDefault="002137A7" w:rsidP="00E6386C">
            <w:pPr>
              <w:outlineLvl w:val="3"/>
              <w:rPr>
                <w:vertAlign w:val="superscript"/>
                <w:lang w:eastAsia="en-US"/>
              </w:rPr>
            </w:pPr>
          </w:p>
        </w:tc>
      </w:tr>
      <w:tr w:rsidR="00B00EE6" w:rsidRPr="000D2181" w:rsidTr="001C026D">
        <w:tc>
          <w:tcPr>
            <w:tcW w:w="3708" w:type="dxa"/>
          </w:tcPr>
          <w:p w:rsidR="00B00EE6" w:rsidRPr="000D2181" w:rsidRDefault="00B00EE6" w:rsidP="00E6386C"/>
        </w:tc>
        <w:tc>
          <w:tcPr>
            <w:tcW w:w="5403" w:type="dxa"/>
            <w:vAlign w:val="bottom"/>
          </w:tcPr>
          <w:p w:rsidR="00B00EE6" w:rsidRPr="000D2181" w:rsidRDefault="00B00EE6" w:rsidP="00E6386C">
            <w:pPr>
              <w:outlineLvl w:val="3"/>
              <w:rPr>
                <w:vertAlign w:val="superscript"/>
                <w:lang w:eastAsia="en-US"/>
              </w:rPr>
            </w:pPr>
          </w:p>
        </w:tc>
      </w:tr>
    </w:tbl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1E10F0" w:rsidRDefault="001E10F0" w:rsidP="00E6386C">
      <w:pPr>
        <w:pStyle w:val="aa"/>
        <w:ind w:left="0"/>
        <w:jc w:val="right"/>
      </w:pPr>
    </w:p>
    <w:p w:rsidR="00B00EE6" w:rsidRPr="00A84C88" w:rsidRDefault="00B00EE6" w:rsidP="00E6386C">
      <w:pPr>
        <w:pStyle w:val="aa"/>
        <w:ind w:left="0"/>
        <w:jc w:val="right"/>
      </w:pPr>
      <w:r w:rsidRPr="00A84C88">
        <w:lastRenderedPageBreak/>
        <w:t>Приложение №1</w:t>
      </w:r>
    </w:p>
    <w:p w:rsidR="00B00EE6" w:rsidRPr="00A84C88" w:rsidRDefault="00B00EE6" w:rsidP="00E6386C">
      <w:pPr>
        <w:pStyle w:val="aa"/>
        <w:ind w:left="0"/>
        <w:jc w:val="right"/>
      </w:pPr>
      <w:r w:rsidRPr="00A84C88">
        <w:t xml:space="preserve">к заявке на участие в конкурсе </w:t>
      </w:r>
    </w:p>
    <w:p w:rsidR="00B00EE6" w:rsidRPr="00A84C88" w:rsidRDefault="00B00EE6" w:rsidP="00E6386C">
      <w:pPr>
        <w:spacing w:after="0"/>
        <w:ind w:left="-142" w:firstLine="284"/>
        <w:outlineLvl w:val="1"/>
        <w:rPr>
          <w:bCs/>
          <w:kern w:val="36"/>
        </w:rPr>
      </w:pPr>
    </w:p>
    <w:p w:rsidR="00B00EE6" w:rsidRPr="008B53DD" w:rsidRDefault="00B00EE6" w:rsidP="00E6386C">
      <w:pPr>
        <w:pStyle w:val="aa"/>
        <w:ind w:left="-142" w:firstLine="284"/>
        <w:rPr>
          <w:b/>
        </w:rPr>
      </w:pPr>
      <w:r w:rsidRPr="008B53DD">
        <w:t xml:space="preserve">Предлагаем следующие условия выполнения договора на оказание услуг по 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>разработке сметной документации на капитальный ремонт общего имущества в многоквартирн</w:t>
      </w:r>
      <w:r w:rsidR="00436BFE" w:rsidRPr="008B53DD">
        <w:rPr>
          <w:rStyle w:val="10"/>
          <w:rFonts w:ascii="Times New Roman" w:hAnsi="Times New Roman"/>
          <w:b w:val="0"/>
          <w:sz w:val="24"/>
          <w:szCs w:val="24"/>
        </w:rPr>
        <w:t>ых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 xml:space="preserve"> дома</w:t>
      </w:r>
      <w:r w:rsidR="00436BFE" w:rsidRPr="008B53DD">
        <w:rPr>
          <w:rStyle w:val="10"/>
          <w:rFonts w:ascii="Times New Roman" w:hAnsi="Times New Roman"/>
          <w:b w:val="0"/>
          <w:sz w:val="24"/>
          <w:szCs w:val="24"/>
        </w:rPr>
        <w:t>х</w:t>
      </w:r>
      <w:r w:rsidRPr="008B53DD">
        <w:rPr>
          <w:rStyle w:val="10"/>
          <w:rFonts w:ascii="Times New Roman" w:hAnsi="Times New Roman"/>
          <w:b w:val="0"/>
          <w:sz w:val="24"/>
          <w:szCs w:val="24"/>
        </w:rPr>
        <w:t>:</w:t>
      </w:r>
      <w:r w:rsidRPr="008B53DD">
        <w:rPr>
          <w:b/>
        </w:rPr>
        <w:t xml:space="preserve"> </w:t>
      </w:r>
    </w:p>
    <w:p w:rsidR="00B00EE6" w:rsidRPr="00A84C88" w:rsidRDefault="00B00EE6" w:rsidP="00E6386C">
      <w:pPr>
        <w:pStyle w:val="aa"/>
        <w:ind w:left="-142" w:firstLine="284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134"/>
        <w:gridCol w:w="2409"/>
      </w:tblGrid>
      <w:tr w:rsidR="00B00EE6" w:rsidRPr="00A84C88" w:rsidTr="00B12484">
        <w:trPr>
          <w:cantSplit/>
          <w:trHeight w:val="866"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№ п/п</w:t>
            </w:r>
          </w:p>
        </w:tc>
        <w:tc>
          <w:tcPr>
            <w:tcW w:w="5529" w:type="dxa"/>
          </w:tcPr>
          <w:p w:rsidR="00B00EE6" w:rsidRPr="00A84C88" w:rsidRDefault="00B00EE6" w:rsidP="00E6386C">
            <w:pPr>
              <w:jc w:val="center"/>
            </w:pPr>
            <w:r w:rsidRPr="00A84C88">
              <w:t xml:space="preserve">Наименование 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  <w:rPr>
                <w:vertAlign w:val="superscript"/>
              </w:rPr>
            </w:pPr>
            <w:r w:rsidRPr="00A84C88">
              <w:t>Единица измерения</w:t>
            </w:r>
          </w:p>
          <w:p w:rsidR="00B00EE6" w:rsidRPr="00A84C88" w:rsidRDefault="00B00EE6" w:rsidP="00E6386C">
            <w:pPr>
              <w:jc w:val="center"/>
            </w:pPr>
          </w:p>
          <w:p w:rsidR="00B00EE6" w:rsidRPr="00A84C88" w:rsidRDefault="00B00EE6" w:rsidP="00E6386C">
            <w:pPr>
              <w:jc w:val="center"/>
            </w:pP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  <w:r w:rsidRPr="00A84C88">
              <w:t>Значение</w:t>
            </w:r>
          </w:p>
          <w:p w:rsidR="00B00EE6" w:rsidRPr="00A84C88" w:rsidRDefault="00B00EE6" w:rsidP="00E6386C">
            <w:pPr>
              <w:jc w:val="center"/>
            </w:pPr>
            <w:r w:rsidRPr="00A84C88">
              <w:t xml:space="preserve">(все значения указываются цифрами) </w:t>
            </w:r>
          </w:p>
        </w:tc>
      </w:tr>
      <w:tr w:rsidR="00B00EE6" w:rsidRPr="00A84C88" w:rsidTr="00B12484">
        <w:trPr>
          <w:tblHeader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1</w:t>
            </w:r>
          </w:p>
        </w:tc>
        <w:tc>
          <w:tcPr>
            <w:tcW w:w="5529" w:type="dxa"/>
          </w:tcPr>
          <w:p w:rsidR="00B00EE6" w:rsidRPr="00A84C88" w:rsidRDefault="00B00EE6" w:rsidP="00E6386C">
            <w:pPr>
              <w:spacing w:after="0"/>
              <w:jc w:val="center"/>
            </w:pPr>
            <w:r w:rsidRPr="00A84C88">
              <w:t>2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3</w:t>
            </w: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  <w:r w:rsidRPr="00A84C88">
              <w:t>4</w:t>
            </w:r>
          </w:p>
        </w:tc>
      </w:tr>
      <w:tr w:rsidR="00B00EE6" w:rsidRPr="00A84C88" w:rsidTr="00B12484">
        <w:trPr>
          <w:cantSplit/>
          <w:trHeight w:val="357"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1.</w:t>
            </w:r>
          </w:p>
        </w:tc>
        <w:tc>
          <w:tcPr>
            <w:tcW w:w="5529" w:type="dxa"/>
          </w:tcPr>
          <w:p w:rsidR="00B00EE6" w:rsidRPr="00732688" w:rsidRDefault="00B00EE6" w:rsidP="00E6386C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973454">
              <w:t>Цена договора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Рубли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2.</w:t>
            </w:r>
          </w:p>
        </w:tc>
        <w:tc>
          <w:tcPr>
            <w:tcW w:w="5529" w:type="dxa"/>
          </w:tcPr>
          <w:p w:rsidR="00B00EE6" w:rsidRPr="00732688" w:rsidRDefault="00973454" w:rsidP="00E6386C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F153DE">
              <w:t xml:space="preserve">Опыт работы организации, выраженный в </w:t>
            </w:r>
            <w:r w:rsidRPr="00F153DE">
              <w:rPr>
                <w:lang w:eastAsia="ru-RU"/>
              </w:rPr>
              <w:t>количестве заключенных  контрактов (договоров) по разработке сметной документации за последние 2 года (шт.)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 w:rsidRPr="00A84C88">
              <w:t>шт.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3</w:t>
            </w:r>
          </w:p>
        </w:tc>
        <w:tc>
          <w:tcPr>
            <w:tcW w:w="5529" w:type="dxa"/>
          </w:tcPr>
          <w:p w:rsidR="00973454" w:rsidRPr="00F153DE" w:rsidRDefault="00973454" w:rsidP="0097345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 w:rsidRPr="00F153DE">
              <w:t>Квалификация персонала (наличие квалифицированного персонала), в том числе:</w:t>
            </w:r>
          </w:p>
          <w:p w:rsidR="00B00EE6" w:rsidRPr="00732688" w:rsidRDefault="00973454" w:rsidP="00973454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F153DE">
              <w:t>С опытом работы более 5 лет и опытом работы по составлению сметной документации не менее 3-х лет, человек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>
              <w:t>ш</w:t>
            </w:r>
            <w:r w:rsidRPr="00A84C88">
              <w:t>т</w:t>
            </w:r>
            <w:r>
              <w:t>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  <w:tr w:rsidR="00B00EE6" w:rsidRPr="00A84C88" w:rsidTr="00B12484">
        <w:trPr>
          <w:trHeight w:val="413"/>
          <w:tblHeader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4</w:t>
            </w:r>
          </w:p>
        </w:tc>
        <w:tc>
          <w:tcPr>
            <w:tcW w:w="5529" w:type="dxa"/>
          </w:tcPr>
          <w:p w:rsidR="00B00EE6" w:rsidRPr="00732688" w:rsidRDefault="00973454" w:rsidP="004D30C6">
            <w:pPr>
              <w:widowControl w:val="0"/>
              <w:tabs>
                <w:tab w:val="left" w:pos="0"/>
              </w:tabs>
              <w:spacing w:after="0"/>
              <w:textAlignment w:val="baseline"/>
              <w:rPr>
                <w:highlight w:val="yellow"/>
              </w:rPr>
            </w:pPr>
            <w:r w:rsidRPr="00F153DE">
              <w:t>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</w:p>
          <w:p w:rsidR="00B00EE6" w:rsidRPr="00A84C88" w:rsidRDefault="00B00EE6" w:rsidP="00E6386C">
            <w:pPr>
              <w:jc w:val="center"/>
            </w:pPr>
            <w:r>
              <w:t>ч</w:t>
            </w:r>
            <w:r w:rsidRPr="00A84C88">
              <w:t>ел.</w:t>
            </w:r>
          </w:p>
        </w:tc>
        <w:tc>
          <w:tcPr>
            <w:tcW w:w="2409" w:type="dxa"/>
          </w:tcPr>
          <w:p w:rsidR="00B00EE6" w:rsidRPr="00A84C88" w:rsidRDefault="00B00EE6" w:rsidP="00E6386C">
            <w:pPr>
              <w:jc w:val="center"/>
            </w:pPr>
          </w:p>
        </w:tc>
      </w:tr>
      <w:tr w:rsidR="00B00EE6" w:rsidRPr="00A84C88" w:rsidTr="00B12484">
        <w:trPr>
          <w:cantSplit/>
        </w:trPr>
        <w:tc>
          <w:tcPr>
            <w:tcW w:w="709" w:type="dxa"/>
          </w:tcPr>
          <w:p w:rsidR="00B00EE6" w:rsidRPr="00A84C88" w:rsidRDefault="00B00EE6" w:rsidP="00E6386C">
            <w:pPr>
              <w:jc w:val="center"/>
            </w:pPr>
            <w:r w:rsidRPr="00A84C88">
              <w:t>5</w:t>
            </w:r>
          </w:p>
        </w:tc>
        <w:tc>
          <w:tcPr>
            <w:tcW w:w="5529" w:type="dxa"/>
          </w:tcPr>
          <w:p w:rsidR="00B00EE6" w:rsidRPr="00732688" w:rsidRDefault="00973454" w:rsidP="00E6386C">
            <w:pPr>
              <w:spacing w:after="0"/>
              <w:rPr>
                <w:highlight w:val="yellow"/>
              </w:rPr>
            </w:pPr>
            <w:r w:rsidRPr="00F153DE">
              <w:t>Продолжительность работы компании с момента ее образования с подтверждением видов деятельности по разработке сметной документации (лет)</w:t>
            </w:r>
          </w:p>
        </w:tc>
        <w:tc>
          <w:tcPr>
            <w:tcW w:w="1134" w:type="dxa"/>
          </w:tcPr>
          <w:p w:rsidR="00B00EE6" w:rsidRPr="00A84C88" w:rsidRDefault="00B00EE6" w:rsidP="00E6386C">
            <w:pPr>
              <w:jc w:val="center"/>
            </w:pPr>
            <w:r>
              <w:t>ч</w:t>
            </w:r>
            <w:r w:rsidRPr="00A84C88">
              <w:t>ел.</w:t>
            </w:r>
          </w:p>
        </w:tc>
        <w:tc>
          <w:tcPr>
            <w:tcW w:w="2409" w:type="dxa"/>
          </w:tcPr>
          <w:p w:rsidR="00B00EE6" w:rsidRPr="00A84C88" w:rsidRDefault="00B00EE6" w:rsidP="00E6386C"/>
        </w:tc>
      </w:tr>
    </w:tbl>
    <w:p w:rsidR="00B00EE6" w:rsidRPr="00A84C88" w:rsidRDefault="00B00EE6" w:rsidP="00E6386C">
      <w:pPr>
        <w:pStyle w:val="ConsNormal"/>
        <w:tabs>
          <w:tab w:val="left" w:pos="900"/>
          <w:tab w:val="left" w:pos="1260"/>
        </w:tabs>
        <w:spacing w:before="60"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00EE6" w:rsidRPr="00A84C88" w:rsidRDefault="00B00EE6" w:rsidP="00E6386C">
      <w:pPr>
        <w:jc w:val="center"/>
      </w:pPr>
      <w:r w:rsidRPr="00A84C88">
        <w:t>Должность, подпись уполномоченного лица, ссылка на доверенность, печать</w:t>
      </w:r>
    </w:p>
    <w:p w:rsidR="002137A7" w:rsidRPr="00E949D5" w:rsidRDefault="002137A7" w:rsidP="00E6386C">
      <w:pPr>
        <w:pStyle w:val="2"/>
        <w:keepNext w:val="0"/>
        <w:spacing w:after="120"/>
        <w:ind w:firstLine="709"/>
        <w:jc w:val="left"/>
        <w:rPr>
          <w:sz w:val="24"/>
          <w:szCs w:val="24"/>
        </w:rPr>
      </w:pPr>
    </w:p>
    <w:p w:rsidR="004D30C6" w:rsidRDefault="004D30C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48" w:name="_Ref166247657"/>
      <w:bookmarkStart w:id="149" w:name="_Ref166247661"/>
      <w:bookmarkStart w:id="150" w:name="_Ref166249240"/>
      <w:bookmarkStart w:id="151" w:name="_Ref166249243"/>
      <w:bookmarkStart w:id="152" w:name="_Ref166311450"/>
      <w:bookmarkStart w:id="153" w:name="_Ref166311452"/>
      <w:bookmarkStart w:id="154" w:name="_Ref166334805"/>
      <w:bookmarkStart w:id="155" w:name="_Ref166334809"/>
      <w:bookmarkStart w:id="156" w:name="_Toc378593470"/>
      <w:bookmarkStart w:id="157" w:name="_Toc436292481"/>
    </w:p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Default="007A0ADF" w:rsidP="007A0ADF"/>
    <w:p w:rsidR="007A0ADF" w:rsidRPr="007A0ADF" w:rsidRDefault="007A0ADF" w:rsidP="007A0ADF"/>
    <w:p w:rsidR="004D30C6" w:rsidRDefault="004D30C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1C026D" w:rsidRDefault="001C026D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E7757B">
        <w:rPr>
          <w:sz w:val="24"/>
          <w:szCs w:val="24"/>
        </w:rPr>
        <w:lastRenderedPageBreak/>
        <w:t>ЧАСТЬ V. ТЕХНИЧЕСКАЯ ЧАСТЬ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005560" w:rsidRDefault="00005560" w:rsidP="00005560">
      <w:pPr>
        <w:jc w:val="center"/>
        <w:rPr>
          <w:b/>
        </w:rPr>
      </w:pPr>
      <w:bookmarkStart w:id="158" w:name="_Ref166247676"/>
      <w:bookmarkStart w:id="159" w:name="_Toc378593471"/>
      <w:r>
        <w:rPr>
          <w:b/>
        </w:rPr>
        <w:t>Техническое задание на разработку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</w:p>
    <w:p w:rsidR="00005560" w:rsidRDefault="00005560" w:rsidP="00005560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67"/>
        <w:gridCol w:w="5580"/>
      </w:tblGrid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№</w:t>
            </w:r>
          </w:p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 xml:space="preserve">Требования 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Объект ремонта и элементы, 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0" w:name="_Toc436292482"/>
            <w:r w:rsidRPr="009C1EA8">
              <w:rPr>
                <w:rFonts w:ascii="Times New Roman" w:hAnsi="Times New Roman"/>
                <w:b w:val="0"/>
                <w:sz w:val="24"/>
                <w:szCs w:val="24"/>
              </w:rPr>
              <w:t>- Объект капитального ремонта –  многоквартирные дома разной этажности в Тульской области</w:t>
            </w:r>
            <w:bookmarkEnd w:id="160"/>
          </w:p>
          <w:p w:rsidR="00005560" w:rsidRPr="009C1EA8" w:rsidRDefault="00005560" w:rsidP="009C1EA8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61" w:name="_Toc436292483"/>
            <w:r w:rsidRPr="009C1EA8">
              <w:rPr>
                <w:rFonts w:ascii="Times New Roman" w:hAnsi="Times New Roman"/>
                <w:b w:val="0"/>
                <w:sz w:val="24"/>
                <w:szCs w:val="24"/>
              </w:rPr>
              <w:t>- Перечень работ, установленный ч.1 ст. 166 Жилищного кодекса РФ, Закон Тульской области от 27.06.2013 №1958-ЗТО  и Краткосрочный план проведения капитального ремонта МКД на территории Тульской области на 2016 год</w:t>
            </w:r>
            <w:bookmarkEnd w:id="161"/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составление и утверждение в ГУ ТО «РХЦЦС» смет по каждому объекту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В основу разработки смет принимать дефектные акты, утвержденные Заказчиком.</w:t>
            </w:r>
          </w:p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Сметная документация должна быть выполнена по сметным нормативам, действующим на территории Тульской области. - 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Сметная документация должна быть выполнена в соответствии с: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 xml:space="preserve">-  МДС 13-1.99 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81-35.2004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81-33.2004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 МДС 81-25.2001</w:t>
            </w:r>
          </w:p>
          <w:p w:rsidR="00005560" w:rsidRPr="009C1EA8" w:rsidRDefault="00005560" w:rsidP="009C1EA8">
            <w:pPr>
              <w:spacing w:after="0"/>
            </w:pPr>
            <w:r w:rsidRPr="009C1EA8">
              <w:t>- Сметными нормативам, действующими на территории Тульской области.</w:t>
            </w:r>
          </w:p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- Регламентом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005560" w:rsidRPr="009C1EA8" w:rsidTr="009C1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jc w:val="center"/>
              <w:rPr>
                <w:kern w:val="2"/>
              </w:rPr>
            </w:pPr>
            <w:r w:rsidRPr="009C1EA8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spacing w:after="0"/>
              <w:rPr>
                <w:kern w:val="2"/>
              </w:rPr>
            </w:pPr>
            <w:r w:rsidRPr="009C1EA8">
              <w:t>Количество экземпляров сметной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60" w:rsidRPr="009C1EA8" w:rsidRDefault="00005560" w:rsidP="009C1EA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ind w:right="1"/>
              <w:contextualSpacing/>
              <w:rPr>
                <w:kern w:val="2"/>
              </w:rPr>
            </w:pPr>
            <w:r w:rsidRPr="009C1EA8">
              <w:t>- 1 экземпляр на бумажном носителе.</w:t>
            </w:r>
          </w:p>
          <w:p w:rsidR="00005560" w:rsidRPr="009C1EA8" w:rsidRDefault="00005560" w:rsidP="009C1EA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ind w:right="1"/>
              <w:contextualSpacing/>
              <w:rPr>
                <w:spacing w:val="-4"/>
                <w:kern w:val="2"/>
              </w:rPr>
            </w:pPr>
            <w:r w:rsidRPr="009C1EA8">
              <w:t>- 1 экземпляр на электронном носителе.</w:t>
            </w:r>
          </w:p>
        </w:tc>
      </w:tr>
    </w:tbl>
    <w:p w:rsidR="00005560" w:rsidRDefault="00005560" w:rsidP="009C1EA8">
      <w:pPr>
        <w:spacing w:after="0"/>
        <w:rPr>
          <w:kern w:val="2"/>
        </w:rPr>
      </w:pPr>
    </w:p>
    <w:p w:rsidR="00CD5644" w:rsidRPr="007E1D9E" w:rsidRDefault="00CD5644" w:rsidP="00E6386C">
      <w:pPr>
        <w:pStyle w:val="1"/>
        <w:keepNext w:val="0"/>
        <w:spacing w:before="0" w:after="120"/>
        <w:ind w:left="-567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8C1D59" w:rsidRDefault="008C1D59" w:rsidP="00005560">
      <w:pPr>
        <w:pStyle w:val="1"/>
        <w:keepNext w:val="0"/>
        <w:spacing w:before="0" w:after="120"/>
        <w:rPr>
          <w:sz w:val="24"/>
          <w:szCs w:val="24"/>
        </w:rPr>
      </w:pPr>
    </w:p>
    <w:p w:rsidR="004672FA" w:rsidRDefault="004672FA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62" w:name="_Toc436292484"/>
    </w:p>
    <w:p w:rsidR="00067596" w:rsidRPr="007E1D9E" w:rsidRDefault="00067596" w:rsidP="00E6386C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7E1D9E">
        <w:rPr>
          <w:sz w:val="24"/>
          <w:szCs w:val="24"/>
        </w:rPr>
        <w:lastRenderedPageBreak/>
        <w:t>ЧАСТЬ VI. ПРОЕКТ ДОГОВОРА</w:t>
      </w:r>
      <w:bookmarkEnd w:id="162"/>
    </w:p>
    <w:bookmarkEnd w:id="158"/>
    <w:bookmarkEnd w:id="159"/>
    <w:p w:rsidR="009151F7" w:rsidRDefault="009151F7" w:rsidP="00627E91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jc w:val="center"/>
        <w:rPr>
          <w:b/>
          <w:sz w:val="20"/>
          <w:szCs w:val="20"/>
        </w:rPr>
      </w:pPr>
      <w:bookmarkStart w:id="163" w:name="_Toc378593472"/>
      <w:r w:rsidRPr="00C2783C">
        <w:rPr>
          <w:b/>
          <w:bCs/>
          <w:color w:val="000000"/>
          <w:sz w:val="20"/>
          <w:szCs w:val="20"/>
          <w:lang w:eastAsia="ru-RU"/>
        </w:rPr>
        <w:t xml:space="preserve">Договор </w:t>
      </w:r>
      <w:r>
        <w:rPr>
          <w:b/>
          <w:bCs/>
          <w:color w:val="000000"/>
          <w:sz w:val="20"/>
          <w:szCs w:val="20"/>
          <w:lang w:eastAsia="ru-RU"/>
        </w:rPr>
        <w:t>№</w:t>
      </w:r>
      <w:r w:rsidRPr="00C2783C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b/>
          <w:bCs/>
          <w:color w:val="000000"/>
          <w:sz w:val="20"/>
          <w:szCs w:val="20"/>
          <w:lang w:eastAsia="ru-RU"/>
        </w:rPr>
        <w:t>___</w:t>
      </w:r>
      <w:r w:rsidRPr="00C2783C">
        <w:rPr>
          <w:b/>
          <w:bCs/>
          <w:color w:val="000000"/>
          <w:sz w:val="20"/>
          <w:szCs w:val="20"/>
          <w:lang w:eastAsia="ru-RU"/>
        </w:rPr>
        <w:br/>
      </w:r>
      <w:r w:rsidRPr="00C2783C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оказание услуг</w:t>
      </w:r>
      <w:r w:rsidRPr="00C2783C">
        <w:rPr>
          <w:b/>
          <w:sz w:val="20"/>
          <w:szCs w:val="20"/>
        </w:rPr>
        <w:t xml:space="preserve">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2016</w:t>
      </w:r>
      <w:r w:rsidRPr="00C2783C">
        <w:rPr>
          <w:b/>
          <w:sz w:val="20"/>
          <w:szCs w:val="20"/>
        </w:rPr>
        <w:t xml:space="preserve"> год.</w:t>
      </w:r>
    </w:p>
    <w:p w:rsidR="009151F7" w:rsidRPr="00C2783C" w:rsidRDefault="009151F7" w:rsidP="009151F7">
      <w:pPr>
        <w:spacing w:before="100" w:beforeAutospacing="1" w:after="100" w:afterAutospacing="1"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г.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C2783C">
        <w:rPr>
          <w:bCs/>
          <w:color w:val="000000"/>
          <w:sz w:val="20"/>
          <w:szCs w:val="20"/>
          <w:lang w:eastAsia="ru-RU"/>
        </w:rPr>
        <w:t>Тула                                                                       </w:t>
      </w:r>
      <w:r>
        <w:rPr>
          <w:bCs/>
          <w:color w:val="000000"/>
          <w:sz w:val="20"/>
          <w:szCs w:val="20"/>
          <w:lang w:eastAsia="ru-RU"/>
        </w:rPr>
        <w:t xml:space="preserve">                                                         «___»</w:t>
      </w:r>
      <w:r w:rsidRPr="00C2783C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>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 20</w:t>
      </w:r>
      <w:r>
        <w:rPr>
          <w:bCs/>
          <w:color w:val="000000"/>
          <w:sz w:val="20"/>
          <w:szCs w:val="20"/>
          <w:lang w:eastAsia="ru-RU"/>
        </w:rPr>
        <w:t xml:space="preserve">15 </w:t>
      </w:r>
      <w:r w:rsidRPr="00C2783C">
        <w:rPr>
          <w:bCs/>
          <w:color w:val="000000"/>
          <w:sz w:val="20"/>
          <w:szCs w:val="20"/>
          <w:lang w:eastAsia="ru-RU"/>
        </w:rPr>
        <w:t>г.</w:t>
      </w:r>
    </w:p>
    <w:p w:rsidR="009151F7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9151F7" w:rsidRPr="00C2783C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Фонд капитального ремонта Тульской области, именуем</w:t>
      </w:r>
      <w:r>
        <w:rPr>
          <w:bCs/>
          <w:color w:val="000000"/>
          <w:sz w:val="20"/>
          <w:szCs w:val="20"/>
          <w:lang w:eastAsia="ru-RU"/>
        </w:rPr>
        <w:t>ый</w:t>
      </w:r>
      <w:r w:rsidRPr="00C2783C">
        <w:rPr>
          <w:bCs/>
          <w:color w:val="000000"/>
          <w:sz w:val="20"/>
          <w:szCs w:val="20"/>
          <w:lang w:eastAsia="ru-RU"/>
        </w:rPr>
        <w:t xml:space="preserve"> в дальнейшем "Заказчик", в лице </w:t>
      </w:r>
      <w:r>
        <w:rPr>
          <w:bCs/>
          <w:color w:val="000000"/>
          <w:sz w:val="20"/>
          <w:szCs w:val="20"/>
          <w:lang w:eastAsia="ru-RU"/>
        </w:rPr>
        <w:t>__________________________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, действующего на основании </w:t>
      </w:r>
      <w:r>
        <w:rPr>
          <w:bCs/>
          <w:color w:val="000000"/>
          <w:sz w:val="20"/>
          <w:szCs w:val="20"/>
          <w:lang w:eastAsia="ru-RU"/>
        </w:rPr>
        <w:t>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 от имени и в интересах собственников помещений многоквартирн</w:t>
      </w:r>
      <w:r>
        <w:rPr>
          <w:bCs/>
          <w:color w:val="000000"/>
          <w:sz w:val="20"/>
          <w:szCs w:val="20"/>
          <w:lang w:eastAsia="ru-RU"/>
        </w:rPr>
        <w:t>ых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ов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указанны</w:t>
      </w:r>
      <w:r>
        <w:rPr>
          <w:bCs/>
          <w:color w:val="000000"/>
          <w:sz w:val="20"/>
          <w:szCs w:val="20"/>
          <w:lang w:eastAsia="ru-RU"/>
        </w:rPr>
        <w:t>м</w:t>
      </w:r>
      <w:r w:rsidRPr="00C2783C">
        <w:rPr>
          <w:bCs/>
          <w:color w:val="000000"/>
          <w:sz w:val="20"/>
          <w:szCs w:val="20"/>
          <w:lang w:eastAsia="ru-RU"/>
        </w:rPr>
        <w:t xml:space="preserve"> в приложении №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к договору,  с одной стороны, и </w:t>
      </w:r>
      <w:r>
        <w:rPr>
          <w:bCs/>
          <w:color w:val="000000"/>
          <w:sz w:val="20"/>
          <w:szCs w:val="20"/>
          <w:lang w:eastAsia="ru-RU"/>
        </w:rPr>
        <w:t>______________________________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, именуемое в дальнейшем "Исполнитель", в лице </w:t>
      </w:r>
      <w:r>
        <w:rPr>
          <w:bCs/>
          <w:color w:val="000000"/>
          <w:sz w:val="20"/>
          <w:szCs w:val="20"/>
          <w:lang w:eastAsia="ru-RU"/>
        </w:rPr>
        <w:t>_________________________</w:t>
      </w:r>
      <w:r w:rsidRPr="00C2783C">
        <w:rPr>
          <w:bCs/>
          <w:color w:val="000000"/>
          <w:sz w:val="20"/>
          <w:szCs w:val="20"/>
          <w:lang w:eastAsia="ru-RU"/>
        </w:rPr>
        <w:t xml:space="preserve">, действующего на основании </w:t>
      </w:r>
      <w:r>
        <w:rPr>
          <w:bCs/>
          <w:color w:val="000000"/>
          <w:sz w:val="20"/>
          <w:szCs w:val="20"/>
          <w:lang w:eastAsia="ru-RU"/>
        </w:rPr>
        <w:t>_________________</w:t>
      </w:r>
      <w:r w:rsidRPr="00C2783C">
        <w:rPr>
          <w:bCs/>
          <w:color w:val="000000"/>
          <w:sz w:val="20"/>
          <w:szCs w:val="20"/>
          <w:lang w:eastAsia="ru-RU"/>
        </w:rPr>
        <w:t>, с другой стороны, вместе именуемые "Стороны"  и  каждый  в  отдельности  "Сторона",  руководствуясь требованиям Гражданского  кодекса Российской Федерации, в соответствии с Постановлением Правительства Тульской области № 840 от 30.12.2013 года заключили настоящий Договор о нижеследующем:</w:t>
      </w:r>
    </w:p>
    <w:p w:rsidR="009151F7" w:rsidRPr="005821A3" w:rsidRDefault="009151F7" w:rsidP="009151F7">
      <w:pPr>
        <w:pStyle w:val="aa"/>
        <w:numPr>
          <w:ilvl w:val="0"/>
          <w:numId w:val="17"/>
        </w:numPr>
        <w:spacing w:before="100" w:beforeAutospacing="1" w:after="100" w:afterAutospacing="1"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5821A3">
        <w:rPr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9151F7" w:rsidRPr="00CB6771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 xml:space="preserve">.1. Заказчик поручает, а Исполнитель принимает на себя </w:t>
      </w:r>
      <w:r>
        <w:rPr>
          <w:bCs/>
          <w:color w:val="000000"/>
          <w:sz w:val="20"/>
          <w:szCs w:val="20"/>
          <w:lang w:eastAsia="ru-RU"/>
        </w:rPr>
        <w:t>обязательства по оказанию услуг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разработке в установленном порядке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 xml:space="preserve"> на капитальный ремонт общего имущества многоквартирного дома по адресам согласно Приложению №2  (далее - Объект), выполняемых и оплачиваемых в соответствии с условиями настоящего </w:t>
      </w:r>
      <w:r w:rsidRPr="00CB6771">
        <w:rPr>
          <w:bCs/>
          <w:color w:val="000000"/>
          <w:sz w:val="20"/>
          <w:szCs w:val="20"/>
          <w:lang w:eastAsia="ru-RU"/>
        </w:rPr>
        <w:t xml:space="preserve">Договора. </w:t>
      </w:r>
    </w:p>
    <w:p w:rsidR="009151F7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1</w:t>
      </w:r>
      <w:r w:rsidRPr="00CB6771">
        <w:rPr>
          <w:bCs/>
          <w:color w:val="000000"/>
          <w:sz w:val="20"/>
          <w:szCs w:val="20"/>
          <w:lang w:eastAsia="ru-RU"/>
        </w:rPr>
        <w:t xml:space="preserve">.2. </w:t>
      </w:r>
      <w:r>
        <w:rPr>
          <w:bCs/>
          <w:color w:val="000000"/>
          <w:sz w:val="20"/>
          <w:szCs w:val="20"/>
          <w:lang w:eastAsia="ru-RU"/>
        </w:rPr>
        <w:t xml:space="preserve">Услуги </w:t>
      </w:r>
      <w:r w:rsidRPr="00CB6771">
        <w:rPr>
          <w:bCs/>
          <w:color w:val="000000"/>
          <w:sz w:val="20"/>
          <w:szCs w:val="20"/>
          <w:lang w:eastAsia="ru-RU"/>
        </w:rPr>
        <w:t xml:space="preserve">по разработке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 xml:space="preserve">включают в себя </w:t>
      </w:r>
      <w:r w:rsidRPr="00CB6771">
        <w:rPr>
          <w:bCs/>
          <w:color w:val="000000"/>
          <w:sz w:val="20"/>
          <w:szCs w:val="20"/>
          <w:lang w:eastAsia="ru-RU"/>
        </w:rPr>
        <w:t>разработк</w:t>
      </w:r>
      <w:r>
        <w:rPr>
          <w:bCs/>
          <w:color w:val="000000"/>
          <w:sz w:val="20"/>
          <w:szCs w:val="20"/>
          <w:lang w:eastAsia="ru-RU"/>
        </w:rPr>
        <w:t>у</w:t>
      </w:r>
      <w:r w:rsidRPr="00CB6771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 техническим заданием (Приложение №1 к настоящему договору), устранение недостатков, выявленных при </w:t>
      </w:r>
      <w:r>
        <w:rPr>
          <w:bCs/>
          <w:color w:val="000000"/>
          <w:sz w:val="20"/>
          <w:szCs w:val="20"/>
          <w:lang w:eastAsia="ru-RU"/>
        </w:rPr>
        <w:t>оказании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по разработке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. </w:t>
      </w:r>
    </w:p>
    <w:p w:rsidR="009151F7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1</w:t>
      </w:r>
      <w:r w:rsidRPr="00CB6771">
        <w:rPr>
          <w:bCs/>
          <w:color w:val="000000"/>
          <w:sz w:val="20"/>
          <w:szCs w:val="20"/>
          <w:lang w:eastAsia="ru-RU"/>
        </w:rPr>
        <w:t xml:space="preserve">.3. </w:t>
      </w:r>
      <w:r>
        <w:rPr>
          <w:bCs/>
          <w:color w:val="000000"/>
          <w:sz w:val="20"/>
          <w:szCs w:val="20"/>
          <w:lang w:eastAsia="ru-RU"/>
        </w:rPr>
        <w:t>Сметная документация</w:t>
      </w:r>
      <w:r w:rsidRPr="00CB6771">
        <w:rPr>
          <w:bCs/>
          <w:color w:val="000000"/>
          <w:sz w:val="20"/>
          <w:szCs w:val="20"/>
          <w:lang w:eastAsia="ru-RU"/>
        </w:rPr>
        <w:t>, являющаяся предметом настоящего Договора, должна соответствовать</w:t>
      </w:r>
      <w:r w:rsidRPr="0011793D">
        <w:rPr>
          <w:bCs/>
          <w:color w:val="000000"/>
          <w:sz w:val="20"/>
          <w:szCs w:val="20"/>
          <w:lang w:eastAsia="ru-RU"/>
        </w:rPr>
        <w:t xml:space="preserve"> техническим, экономическим и другим требованиям </w:t>
      </w:r>
      <w:r>
        <w:rPr>
          <w:bCs/>
          <w:color w:val="000000"/>
          <w:sz w:val="20"/>
          <w:szCs w:val="20"/>
          <w:lang w:eastAsia="ru-RU"/>
        </w:rPr>
        <w:t>ТЗ</w:t>
      </w:r>
      <w:r w:rsidRPr="0011793D">
        <w:rPr>
          <w:bCs/>
          <w:color w:val="000000"/>
          <w:sz w:val="20"/>
          <w:szCs w:val="20"/>
          <w:lang w:eastAsia="ru-RU"/>
        </w:rPr>
        <w:t xml:space="preserve">, МДС и другим 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9151F7" w:rsidRPr="005821A3" w:rsidRDefault="009151F7" w:rsidP="009151F7">
      <w:pPr>
        <w:pStyle w:val="aa"/>
        <w:numPr>
          <w:ilvl w:val="0"/>
          <w:numId w:val="17"/>
        </w:numPr>
        <w:spacing w:before="100" w:beforeAutospacing="1" w:after="100" w:afterAutospacing="1"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5821A3">
        <w:rPr>
          <w:b/>
          <w:bCs/>
          <w:color w:val="000000"/>
          <w:sz w:val="20"/>
          <w:szCs w:val="20"/>
          <w:lang w:eastAsia="ru-RU"/>
        </w:rPr>
        <w:t>Стоимость услуг и порядок расчетов</w:t>
      </w:r>
    </w:p>
    <w:p w:rsidR="009151F7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11793D">
        <w:rPr>
          <w:bCs/>
          <w:color w:val="000000"/>
          <w:sz w:val="20"/>
          <w:szCs w:val="20"/>
          <w:lang w:eastAsia="ru-RU"/>
        </w:rPr>
        <w:t xml:space="preserve">.1. Цена Договора составляет </w:t>
      </w:r>
      <w:r>
        <w:rPr>
          <w:b/>
          <w:bCs/>
          <w:color w:val="000000"/>
          <w:sz w:val="20"/>
          <w:szCs w:val="20"/>
          <w:lang w:eastAsia="ru-RU"/>
        </w:rPr>
        <w:t>_________________</w:t>
      </w:r>
      <w:r w:rsidRPr="0011793D">
        <w:rPr>
          <w:bCs/>
          <w:color w:val="000000"/>
          <w:sz w:val="20"/>
          <w:szCs w:val="20"/>
          <w:lang w:eastAsia="ru-RU"/>
        </w:rPr>
        <w:t xml:space="preserve"> (</w:t>
      </w:r>
      <w:r>
        <w:rPr>
          <w:bCs/>
          <w:color w:val="000000"/>
          <w:sz w:val="20"/>
          <w:szCs w:val="20"/>
          <w:lang w:eastAsia="ru-RU"/>
        </w:rPr>
        <w:t>___________________</w:t>
      </w:r>
      <w:r w:rsidRPr="0011793D">
        <w:rPr>
          <w:bCs/>
          <w:color w:val="000000"/>
          <w:sz w:val="20"/>
          <w:szCs w:val="20"/>
          <w:lang w:eastAsia="ru-RU"/>
        </w:rPr>
        <w:t xml:space="preserve">), </w:t>
      </w:r>
      <w:r>
        <w:rPr>
          <w:bCs/>
          <w:color w:val="000000"/>
          <w:sz w:val="20"/>
          <w:szCs w:val="20"/>
          <w:lang w:eastAsia="ru-RU"/>
        </w:rPr>
        <w:t>в том числе НДС _______________________.</w:t>
      </w:r>
      <w:r w:rsidRPr="0011793D">
        <w:rPr>
          <w:bCs/>
          <w:color w:val="000000"/>
          <w:sz w:val="20"/>
          <w:szCs w:val="20"/>
          <w:lang w:eastAsia="ru-RU"/>
        </w:rPr>
        <w:t xml:space="preserve"> Цена Договора может быть </w:t>
      </w:r>
      <w:r>
        <w:rPr>
          <w:bCs/>
          <w:color w:val="000000"/>
          <w:sz w:val="20"/>
          <w:szCs w:val="20"/>
          <w:lang w:eastAsia="ru-RU"/>
        </w:rPr>
        <w:t>изменена</w:t>
      </w:r>
      <w:r w:rsidRPr="0011793D">
        <w:rPr>
          <w:bCs/>
          <w:color w:val="000000"/>
          <w:sz w:val="20"/>
          <w:szCs w:val="20"/>
          <w:lang w:eastAsia="ru-RU"/>
        </w:rPr>
        <w:t xml:space="preserve"> по соглашению сторон в случае изменения предусмотренных Договором объема работ и иных условий исполнения Договора.</w:t>
      </w:r>
    </w:p>
    <w:p w:rsidR="009151F7" w:rsidRPr="00CB6771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.2. В цене Договора учтены все расходы за изготовление и согласование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B6771">
        <w:rPr>
          <w:bCs/>
          <w:color w:val="000000"/>
          <w:sz w:val="20"/>
          <w:szCs w:val="20"/>
          <w:lang w:eastAsia="ru-RU"/>
        </w:rPr>
        <w:t xml:space="preserve"> согласно техническому заданию.</w:t>
      </w:r>
    </w:p>
    <w:p w:rsidR="009151F7" w:rsidRPr="00CB6771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.3. Основанием для оплаты </w:t>
      </w:r>
      <w:r>
        <w:rPr>
          <w:bCs/>
          <w:color w:val="000000"/>
          <w:sz w:val="20"/>
          <w:szCs w:val="20"/>
          <w:lang w:eastAsia="ru-RU"/>
        </w:rPr>
        <w:t>оказанных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являются акты сдачи-приемки</w:t>
      </w:r>
      <w:r>
        <w:rPr>
          <w:bCs/>
          <w:color w:val="000000"/>
          <w:sz w:val="20"/>
          <w:szCs w:val="20"/>
          <w:lang w:eastAsia="ru-RU"/>
        </w:rPr>
        <w:t xml:space="preserve"> оказания услуг</w:t>
      </w:r>
      <w:r w:rsidRPr="00CB6771">
        <w:rPr>
          <w:bCs/>
          <w:color w:val="000000"/>
          <w:sz w:val="20"/>
          <w:szCs w:val="20"/>
          <w:lang w:eastAsia="ru-RU"/>
        </w:rPr>
        <w:t>, подписанные Сторонами, а также предъявленные на оплату Заказчику счет и счет-фактура.</w:t>
      </w:r>
    </w:p>
    <w:p w:rsidR="009151F7" w:rsidRPr="00CB6771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.4. Заказчик оплачивает услуги Исполнителя в течение 30 (тридцати) банковских дней с момента подписания Акта сдачи-приемки этапа в соответствии со ст. </w:t>
      </w:r>
      <w:r>
        <w:rPr>
          <w:bCs/>
          <w:color w:val="000000"/>
          <w:sz w:val="20"/>
          <w:szCs w:val="20"/>
          <w:lang w:eastAsia="ru-RU"/>
        </w:rPr>
        <w:t>6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9151F7" w:rsidRPr="0011793D" w:rsidRDefault="009151F7" w:rsidP="009151F7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5</w:t>
      </w:r>
      <w:r w:rsidRPr="00CB6771">
        <w:rPr>
          <w:bCs/>
          <w:color w:val="000000"/>
          <w:sz w:val="20"/>
          <w:szCs w:val="20"/>
          <w:lang w:eastAsia="ru-RU"/>
        </w:rPr>
        <w:t>. Выплата Исполнителю аванса по настоящему Договору не производится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9151F7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3</w:t>
      </w:r>
      <w:r w:rsidRPr="0011793D">
        <w:rPr>
          <w:b/>
          <w:bCs/>
          <w:color w:val="000000"/>
          <w:sz w:val="20"/>
          <w:szCs w:val="20"/>
          <w:lang w:eastAsia="ru-RU"/>
        </w:rPr>
        <w:t xml:space="preserve">. Сроки </w:t>
      </w:r>
      <w:r>
        <w:rPr>
          <w:b/>
          <w:bCs/>
          <w:color w:val="000000"/>
          <w:sz w:val="20"/>
          <w:szCs w:val="20"/>
          <w:lang w:eastAsia="ru-RU"/>
        </w:rPr>
        <w:t>оказания услуг</w:t>
      </w:r>
    </w:p>
    <w:p w:rsidR="009151F7" w:rsidRPr="0011793D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Pr="0011793D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3</w:t>
      </w:r>
      <w:r w:rsidRPr="0011793D">
        <w:rPr>
          <w:bCs/>
          <w:color w:val="000000"/>
          <w:sz w:val="20"/>
          <w:szCs w:val="20"/>
          <w:lang w:eastAsia="ru-RU"/>
        </w:rPr>
        <w:t xml:space="preserve">.1. Дата начала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11793D">
        <w:rPr>
          <w:bCs/>
          <w:color w:val="000000"/>
          <w:sz w:val="20"/>
          <w:szCs w:val="20"/>
          <w:lang w:eastAsia="ru-RU"/>
        </w:rPr>
        <w:t xml:space="preserve">  - с даты подписания настоящего Договора.</w:t>
      </w:r>
    </w:p>
    <w:p w:rsidR="009151F7" w:rsidRPr="0011793D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3</w:t>
      </w:r>
      <w:r w:rsidRPr="0011793D">
        <w:rPr>
          <w:bCs/>
          <w:color w:val="000000"/>
          <w:sz w:val="20"/>
          <w:szCs w:val="20"/>
          <w:lang w:eastAsia="ru-RU"/>
        </w:rPr>
        <w:t xml:space="preserve">.2. Дата окончания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11793D">
        <w:rPr>
          <w:bCs/>
          <w:color w:val="000000"/>
          <w:sz w:val="20"/>
          <w:szCs w:val="20"/>
          <w:lang w:eastAsia="ru-RU"/>
        </w:rPr>
        <w:t xml:space="preserve"> – </w:t>
      </w:r>
      <w:r>
        <w:rPr>
          <w:bCs/>
          <w:color w:val="000000"/>
          <w:sz w:val="20"/>
          <w:szCs w:val="20"/>
          <w:lang w:eastAsia="ru-RU"/>
        </w:rPr>
        <w:t>18 января 2016 года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9151F7" w:rsidRPr="0011793D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3.3</w:t>
      </w:r>
      <w:r w:rsidRPr="0011793D">
        <w:rPr>
          <w:bCs/>
          <w:color w:val="000000"/>
          <w:sz w:val="20"/>
          <w:szCs w:val="20"/>
          <w:lang w:eastAsia="ru-RU"/>
        </w:rPr>
        <w:t xml:space="preserve">. Исполнитель вправе досрочно выполнить </w:t>
      </w:r>
      <w:r>
        <w:rPr>
          <w:bCs/>
          <w:color w:val="000000"/>
          <w:sz w:val="20"/>
          <w:szCs w:val="20"/>
          <w:lang w:eastAsia="ru-RU"/>
        </w:rPr>
        <w:t>услуги</w:t>
      </w:r>
      <w:r w:rsidRPr="0011793D">
        <w:rPr>
          <w:bCs/>
          <w:color w:val="000000"/>
          <w:sz w:val="20"/>
          <w:szCs w:val="20"/>
          <w:lang w:eastAsia="ru-RU"/>
        </w:rPr>
        <w:t>, предусмотренные Договором, при этом Исполнитель не вправе требовать увеличения цены Договора.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4</w:t>
      </w:r>
      <w:r w:rsidRPr="0011793D">
        <w:rPr>
          <w:b/>
          <w:bCs/>
          <w:color w:val="000000"/>
          <w:sz w:val="20"/>
          <w:szCs w:val="20"/>
          <w:lang w:eastAsia="ru-RU"/>
        </w:rPr>
        <w:t>. Обязанности Сторон</w:t>
      </w:r>
    </w:p>
    <w:p w:rsidR="009151F7" w:rsidRPr="0011793D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Pr="003214C9" w:rsidRDefault="009151F7" w:rsidP="009151F7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4</w:t>
      </w:r>
      <w:r w:rsidRPr="003214C9">
        <w:rPr>
          <w:b/>
          <w:bCs/>
          <w:color w:val="000000"/>
          <w:sz w:val="20"/>
          <w:szCs w:val="20"/>
          <w:lang w:eastAsia="ru-RU"/>
        </w:rPr>
        <w:t>.1. Заказчик обязан:</w:t>
      </w:r>
    </w:p>
    <w:p w:rsidR="009151F7" w:rsidRPr="00CB6771" w:rsidRDefault="009151F7" w:rsidP="009151F7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 xml:space="preserve">.1.1. Принять и </w:t>
      </w:r>
      <w:r w:rsidRPr="00CB6771">
        <w:rPr>
          <w:bCs/>
          <w:color w:val="000000"/>
          <w:sz w:val="20"/>
          <w:szCs w:val="20"/>
          <w:lang w:eastAsia="ru-RU"/>
        </w:rPr>
        <w:t xml:space="preserve">оплатить в соответствии с условиями настоящего Договора </w:t>
      </w:r>
      <w:r>
        <w:rPr>
          <w:bCs/>
          <w:color w:val="000000"/>
          <w:sz w:val="20"/>
          <w:szCs w:val="20"/>
          <w:lang w:eastAsia="ru-RU"/>
        </w:rPr>
        <w:t xml:space="preserve">оказанные </w:t>
      </w:r>
      <w:r w:rsidRPr="00CB6771">
        <w:rPr>
          <w:bCs/>
          <w:color w:val="000000"/>
          <w:sz w:val="20"/>
          <w:szCs w:val="20"/>
          <w:lang w:eastAsia="ru-RU"/>
        </w:rPr>
        <w:t xml:space="preserve">Исполнителем </w:t>
      </w:r>
      <w:r>
        <w:rPr>
          <w:bCs/>
          <w:color w:val="000000"/>
          <w:sz w:val="20"/>
          <w:szCs w:val="20"/>
          <w:lang w:eastAsia="ru-RU"/>
        </w:rPr>
        <w:t>услуги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со статьями </w:t>
      </w:r>
      <w:r>
        <w:rPr>
          <w:bCs/>
          <w:color w:val="000000"/>
          <w:sz w:val="20"/>
          <w:szCs w:val="20"/>
          <w:lang w:eastAsia="ru-RU"/>
        </w:rPr>
        <w:t>2</w:t>
      </w:r>
      <w:r w:rsidRPr="00CB6771">
        <w:rPr>
          <w:bCs/>
          <w:color w:val="000000"/>
          <w:sz w:val="20"/>
          <w:szCs w:val="20"/>
          <w:lang w:eastAsia="ru-RU"/>
        </w:rPr>
        <w:t xml:space="preserve"> и </w:t>
      </w:r>
      <w:r>
        <w:rPr>
          <w:bCs/>
          <w:color w:val="000000"/>
          <w:sz w:val="20"/>
          <w:szCs w:val="20"/>
          <w:lang w:eastAsia="ru-RU"/>
        </w:rPr>
        <w:t>6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9151F7" w:rsidRPr="00C2783C" w:rsidRDefault="009151F7" w:rsidP="009151F7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lastRenderedPageBreak/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.1.2. Подписывать акты сдачи-приемки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 в течение</w:t>
      </w:r>
      <w:r w:rsidRPr="00C2783C">
        <w:rPr>
          <w:bCs/>
          <w:color w:val="000000"/>
          <w:sz w:val="20"/>
          <w:szCs w:val="20"/>
          <w:lang w:eastAsia="ru-RU"/>
        </w:rPr>
        <w:t xml:space="preserve"> 10 дней с момента получения или в тот же срок направить мотивированный отказ от</w:t>
      </w:r>
      <w:r>
        <w:rPr>
          <w:bCs/>
          <w:color w:val="000000"/>
          <w:sz w:val="20"/>
          <w:szCs w:val="20"/>
          <w:lang w:eastAsia="ru-RU"/>
        </w:rPr>
        <w:t xml:space="preserve"> их</w:t>
      </w:r>
      <w:r w:rsidRPr="00C2783C">
        <w:rPr>
          <w:bCs/>
          <w:color w:val="000000"/>
          <w:sz w:val="20"/>
          <w:szCs w:val="20"/>
          <w:lang w:eastAsia="ru-RU"/>
        </w:rPr>
        <w:t xml:space="preserve"> подписания.</w:t>
      </w:r>
    </w:p>
    <w:p w:rsidR="009151F7" w:rsidRPr="003214C9" w:rsidRDefault="009151F7" w:rsidP="009151F7">
      <w:pPr>
        <w:pStyle w:val="a9"/>
        <w:ind w:firstLine="708"/>
        <w:contextualSpacing/>
        <w:jc w:val="lef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4</w:t>
      </w:r>
      <w:r w:rsidRPr="003214C9">
        <w:rPr>
          <w:b/>
          <w:bCs/>
          <w:color w:val="000000"/>
          <w:sz w:val="20"/>
          <w:szCs w:val="20"/>
          <w:lang w:eastAsia="ru-RU"/>
        </w:rPr>
        <w:t>.2. Исполнитель обязан: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.2.1. Своевременно и должным образом выполнять принятые на себя обязательства</w:t>
      </w:r>
      <w:r>
        <w:rPr>
          <w:bCs/>
          <w:color w:val="000000"/>
          <w:sz w:val="20"/>
          <w:szCs w:val="20"/>
          <w:lang w:eastAsia="ru-RU"/>
        </w:rPr>
        <w:t xml:space="preserve"> по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 в соответствии с техническим заданием, </w:t>
      </w:r>
      <w:r>
        <w:rPr>
          <w:bCs/>
          <w:color w:val="000000"/>
          <w:sz w:val="20"/>
          <w:szCs w:val="20"/>
          <w:lang w:eastAsia="ru-RU"/>
        </w:rPr>
        <w:t xml:space="preserve">МДС </w:t>
      </w:r>
      <w:r w:rsidRPr="00C2783C">
        <w:rPr>
          <w:bCs/>
          <w:color w:val="000000"/>
          <w:sz w:val="20"/>
          <w:szCs w:val="20"/>
          <w:lang w:eastAsia="ru-RU"/>
        </w:rPr>
        <w:t>и другими действующими нормативными актами Российской Федерации, условиями настоящего Договора.</w:t>
      </w:r>
    </w:p>
    <w:p w:rsidR="009151F7" w:rsidRPr="00CB6771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Назначить в трехдневный срок, с момента подписания настоящего Договора, представителей </w:t>
      </w:r>
      <w:r w:rsidRPr="00CB6771">
        <w:rPr>
          <w:bCs/>
          <w:color w:val="000000"/>
          <w:sz w:val="20"/>
          <w:szCs w:val="20"/>
          <w:lang w:eastAsia="ru-RU"/>
        </w:rPr>
        <w:t>Исполнителя, ответственных за ход работ по настоящему Договору, официально известив об этом Заказчика в письменном виде.</w:t>
      </w:r>
    </w:p>
    <w:p w:rsidR="009151F7" w:rsidRPr="00CB6771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.2.3. Обеспечить устранение недостатков, выявленных при </w:t>
      </w:r>
      <w:r>
        <w:rPr>
          <w:bCs/>
          <w:color w:val="000000"/>
          <w:sz w:val="20"/>
          <w:szCs w:val="20"/>
          <w:lang w:eastAsia="ru-RU"/>
        </w:rPr>
        <w:t>оказании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 по настоящему договору, в сроки, предусмотренные </w:t>
      </w:r>
      <w:r>
        <w:rPr>
          <w:bCs/>
          <w:color w:val="000000"/>
          <w:sz w:val="20"/>
          <w:szCs w:val="20"/>
          <w:lang w:eastAsia="ru-RU"/>
        </w:rPr>
        <w:t>настоящим договором</w:t>
      </w:r>
      <w:r w:rsidRPr="00CB6771">
        <w:rPr>
          <w:bCs/>
          <w:color w:val="000000"/>
          <w:sz w:val="20"/>
          <w:szCs w:val="20"/>
          <w:lang w:eastAsia="ru-RU"/>
        </w:rPr>
        <w:t xml:space="preserve">. </w:t>
      </w:r>
    </w:p>
    <w:p w:rsidR="009151F7" w:rsidRPr="00CB6771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.2.4. Нести ответственность за содержание разработанной </w:t>
      </w:r>
      <w:r>
        <w:rPr>
          <w:bCs/>
          <w:color w:val="000000"/>
          <w:sz w:val="20"/>
          <w:szCs w:val="20"/>
          <w:lang w:eastAsia="ru-RU"/>
        </w:rPr>
        <w:t>сметной документацией</w:t>
      </w:r>
      <w:r w:rsidRPr="00CB6771">
        <w:rPr>
          <w:bCs/>
          <w:color w:val="000000"/>
          <w:sz w:val="20"/>
          <w:szCs w:val="20"/>
          <w:lang w:eastAsia="ru-RU"/>
        </w:rPr>
        <w:t xml:space="preserve"> и за нарушение сроков, предусмотренных статьей </w:t>
      </w:r>
      <w:r>
        <w:rPr>
          <w:bCs/>
          <w:color w:val="000000"/>
          <w:sz w:val="20"/>
          <w:szCs w:val="20"/>
          <w:lang w:eastAsia="ru-RU"/>
        </w:rPr>
        <w:t>3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B6771">
        <w:rPr>
          <w:bCs/>
          <w:color w:val="000000"/>
          <w:sz w:val="20"/>
          <w:szCs w:val="20"/>
          <w:lang w:eastAsia="ru-RU"/>
        </w:rPr>
        <w:t xml:space="preserve">, в соответствии со ст. </w:t>
      </w:r>
      <w:r>
        <w:rPr>
          <w:bCs/>
          <w:color w:val="000000"/>
          <w:sz w:val="20"/>
          <w:szCs w:val="20"/>
          <w:lang w:eastAsia="ru-RU"/>
        </w:rPr>
        <w:t>7</w:t>
      </w:r>
      <w:r w:rsidRPr="00CB6771">
        <w:rPr>
          <w:bCs/>
          <w:color w:val="000000"/>
          <w:sz w:val="20"/>
          <w:szCs w:val="20"/>
          <w:lang w:eastAsia="ru-RU"/>
        </w:rPr>
        <w:t xml:space="preserve"> настоящего договора, статьей 761 Гражданского кодекса Российской Федерации и иными нормами действующего законодательства РФ.</w:t>
      </w:r>
    </w:p>
    <w:p w:rsidR="009151F7" w:rsidRPr="00CB6771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B6771">
        <w:rPr>
          <w:bCs/>
          <w:color w:val="000000"/>
          <w:sz w:val="20"/>
          <w:szCs w:val="20"/>
          <w:lang w:eastAsia="ru-RU"/>
        </w:rPr>
        <w:t xml:space="preserve">.2.5.Согласовывать готовую </w:t>
      </w:r>
      <w:r>
        <w:rPr>
          <w:bCs/>
          <w:color w:val="000000"/>
          <w:sz w:val="20"/>
          <w:szCs w:val="20"/>
          <w:lang w:eastAsia="ru-RU"/>
        </w:rPr>
        <w:t>сметную документацию</w:t>
      </w:r>
      <w:r w:rsidRPr="00CB6771">
        <w:rPr>
          <w:bCs/>
          <w:color w:val="000000"/>
          <w:sz w:val="20"/>
          <w:szCs w:val="20"/>
          <w:lang w:eastAsia="ru-RU"/>
        </w:rPr>
        <w:t xml:space="preserve"> в соответствии с ТЗ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B6771">
        <w:rPr>
          <w:bCs/>
          <w:color w:val="000000"/>
          <w:sz w:val="20"/>
          <w:szCs w:val="20"/>
          <w:lang w:eastAsia="ru-RU"/>
        </w:rPr>
        <w:t>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0BE5">
        <w:rPr>
          <w:bCs/>
          <w:color w:val="000000"/>
          <w:sz w:val="20"/>
          <w:szCs w:val="20"/>
          <w:lang w:eastAsia="ru-RU"/>
        </w:rPr>
        <w:t xml:space="preserve">.2.6. Предоставить заказчику заверение в письменном виде о том, что </w:t>
      </w:r>
      <w:r>
        <w:rPr>
          <w:bCs/>
          <w:color w:val="000000"/>
          <w:sz w:val="20"/>
          <w:szCs w:val="20"/>
          <w:lang w:eastAsia="ru-RU"/>
        </w:rPr>
        <w:t xml:space="preserve">сметная </w:t>
      </w:r>
      <w:r w:rsidRPr="00C20BE5">
        <w:rPr>
          <w:bCs/>
          <w:color w:val="000000"/>
          <w:sz w:val="20"/>
          <w:szCs w:val="20"/>
          <w:lang w:eastAsia="ru-RU"/>
        </w:rPr>
        <w:t>разработана в соответствии с ТЗ, требованиями действующих технических регламентов, стандартов, сводов правил, других документов, содержащих установленные требования.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 В случае получения от Заказчика конфиденциальной информации, содержащей коммерческую тайну, не разглашать и не передавать третьим лицам без письменного разрешения Заказчика.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783C">
        <w:rPr>
          <w:bCs/>
          <w:color w:val="000000"/>
          <w:sz w:val="20"/>
          <w:szCs w:val="20"/>
          <w:lang w:eastAsia="ru-RU"/>
        </w:rPr>
        <w:t xml:space="preserve">. Не передавать третьим лицам разработанную в рамках настоящего Договора </w:t>
      </w:r>
      <w:r>
        <w:rPr>
          <w:bCs/>
          <w:color w:val="000000"/>
          <w:sz w:val="20"/>
          <w:szCs w:val="20"/>
          <w:lang w:eastAsia="ru-RU"/>
        </w:rPr>
        <w:t>сметную документацию</w:t>
      </w:r>
      <w:r w:rsidRPr="00C2783C">
        <w:rPr>
          <w:bCs/>
          <w:color w:val="000000"/>
          <w:sz w:val="20"/>
          <w:szCs w:val="20"/>
          <w:lang w:eastAsia="ru-RU"/>
        </w:rPr>
        <w:t xml:space="preserve"> без письменного согласия Заказчика.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.2.</w:t>
      </w: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 xml:space="preserve">. По всем вопросам, возникающим в процессе </w:t>
      </w:r>
      <w:r>
        <w:rPr>
          <w:bCs/>
          <w:color w:val="000000"/>
          <w:sz w:val="20"/>
          <w:szCs w:val="20"/>
          <w:lang w:eastAsia="ru-RU"/>
        </w:rPr>
        <w:t>составления и утверждения 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>, взаимодействовать с Заказчиком с целью достижения взаимовыгодного для Сторон результата.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5</w:t>
      </w:r>
      <w:r w:rsidRPr="0011793D">
        <w:rPr>
          <w:b/>
          <w:bCs/>
          <w:color w:val="000000"/>
          <w:sz w:val="20"/>
          <w:szCs w:val="20"/>
          <w:lang w:eastAsia="ru-RU"/>
        </w:rPr>
        <w:t>. Права Сторон</w:t>
      </w:r>
    </w:p>
    <w:p w:rsidR="009151F7" w:rsidRPr="0011793D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5</w:t>
      </w:r>
      <w:r w:rsidRPr="00F1185F">
        <w:rPr>
          <w:b/>
          <w:bCs/>
          <w:color w:val="000000"/>
          <w:sz w:val="20"/>
          <w:szCs w:val="20"/>
          <w:lang w:eastAsia="ru-RU"/>
        </w:rPr>
        <w:t>.1. Заказчик вправе:</w:t>
      </w:r>
    </w:p>
    <w:p w:rsidR="009151F7" w:rsidRPr="00BF6C6F" w:rsidRDefault="009151F7" w:rsidP="009151F7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BF6C6F">
        <w:rPr>
          <w:bCs/>
          <w:color w:val="000000"/>
          <w:sz w:val="20"/>
          <w:szCs w:val="20"/>
          <w:lang w:eastAsia="ru-RU"/>
        </w:rPr>
        <w:t xml:space="preserve">.1.1. Контролировать </w:t>
      </w:r>
      <w:r>
        <w:rPr>
          <w:bCs/>
          <w:color w:val="000000"/>
          <w:sz w:val="20"/>
          <w:szCs w:val="20"/>
          <w:lang w:eastAsia="ru-RU"/>
        </w:rPr>
        <w:t>процесс оказания</w:t>
      </w:r>
      <w:r w:rsidRPr="00BF6C6F">
        <w:rPr>
          <w:bCs/>
          <w:color w:val="000000"/>
          <w:sz w:val="20"/>
          <w:szCs w:val="20"/>
          <w:lang w:eastAsia="ru-RU"/>
        </w:rPr>
        <w:t xml:space="preserve"> </w:t>
      </w:r>
      <w:r>
        <w:rPr>
          <w:bCs/>
          <w:color w:val="000000"/>
          <w:sz w:val="20"/>
          <w:szCs w:val="20"/>
          <w:lang w:eastAsia="ru-RU"/>
        </w:rPr>
        <w:t>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, сроки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 по разработке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BF6C6F">
        <w:rPr>
          <w:bCs/>
          <w:color w:val="000000"/>
          <w:sz w:val="20"/>
          <w:szCs w:val="20"/>
          <w:lang w:eastAsia="ru-RU"/>
        </w:rPr>
        <w:t xml:space="preserve">, а также соответствие разрабатываемой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BF6C6F">
        <w:rPr>
          <w:bCs/>
          <w:color w:val="000000"/>
          <w:sz w:val="20"/>
          <w:szCs w:val="20"/>
          <w:lang w:eastAsia="ru-RU"/>
        </w:rPr>
        <w:t xml:space="preserve"> выданному техническому заданию и условиям договора.</w:t>
      </w:r>
    </w:p>
    <w:p w:rsidR="009151F7" w:rsidRDefault="009151F7" w:rsidP="009151F7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BF6C6F">
        <w:rPr>
          <w:bCs/>
          <w:color w:val="000000"/>
          <w:sz w:val="20"/>
          <w:szCs w:val="20"/>
          <w:lang w:eastAsia="ru-RU"/>
        </w:rPr>
        <w:t xml:space="preserve">.1.2. Требовать устранения недостатков, выявленных при </w:t>
      </w:r>
      <w:r>
        <w:rPr>
          <w:bCs/>
          <w:color w:val="000000"/>
          <w:sz w:val="20"/>
          <w:szCs w:val="20"/>
          <w:lang w:eastAsia="ru-RU"/>
        </w:rPr>
        <w:t>оказании услуг</w:t>
      </w:r>
      <w:r w:rsidRPr="00BF6C6F">
        <w:rPr>
          <w:bCs/>
          <w:color w:val="000000"/>
          <w:sz w:val="20"/>
          <w:szCs w:val="20"/>
          <w:lang w:eastAsia="ru-RU"/>
        </w:rPr>
        <w:t xml:space="preserve"> по настоящему договору</w:t>
      </w:r>
      <w:r>
        <w:rPr>
          <w:bCs/>
          <w:color w:val="000000"/>
          <w:sz w:val="20"/>
          <w:szCs w:val="20"/>
          <w:lang w:eastAsia="ru-RU"/>
        </w:rPr>
        <w:t>.</w:t>
      </w:r>
    </w:p>
    <w:p w:rsidR="009151F7" w:rsidRPr="00F1185F" w:rsidRDefault="009151F7" w:rsidP="009151F7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5</w:t>
      </w:r>
      <w:r w:rsidRPr="00BF6C6F">
        <w:rPr>
          <w:b/>
          <w:bCs/>
          <w:color w:val="000000"/>
          <w:sz w:val="20"/>
          <w:szCs w:val="20"/>
          <w:lang w:eastAsia="ru-RU"/>
        </w:rPr>
        <w:t>.2. Исполнитель вправе: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.2.1. Требовать от Заказчика соблюдения сроков при приемке </w:t>
      </w:r>
      <w:r>
        <w:rPr>
          <w:bCs/>
          <w:color w:val="000000"/>
          <w:sz w:val="20"/>
          <w:szCs w:val="20"/>
          <w:lang w:eastAsia="ru-RU"/>
        </w:rPr>
        <w:t>услуг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настоящему Договору.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.2.2. Получить оплату в соответствии со статьей 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настоящего Договора за </w:t>
      </w:r>
      <w:r>
        <w:rPr>
          <w:bCs/>
          <w:color w:val="000000"/>
          <w:sz w:val="20"/>
          <w:szCs w:val="20"/>
          <w:lang w:eastAsia="ru-RU"/>
        </w:rPr>
        <w:t xml:space="preserve">оказанные </w:t>
      </w:r>
      <w:r w:rsidRPr="00C2783C">
        <w:rPr>
          <w:bCs/>
          <w:color w:val="000000"/>
          <w:sz w:val="20"/>
          <w:szCs w:val="20"/>
          <w:lang w:eastAsia="ru-RU"/>
        </w:rPr>
        <w:t xml:space="preserve">качественно и в срок </w:t>
      </w:r>
      <w:r>
        <w:rPr>
          <w:bCs/>
          <w:color w:val="000000"/>
          <w:sz w:val="20"/>
          <w:szCs w:val="20"/>
          <w:lang w:eastAsia="ru-RU"/>
        </w:rPr>
        <w:t>услуги</w:t>
      </w:r>
      <w:r w:rsidRPr="00C2783C">
        <w:rPr>
          <w:bCs/>
          <w:color w:val="000000"/>
          <w:sz w:val="20"/>
          <w:szCs w:val="20"/>
          <w:lang w:eastAsia="ru-RU"/>
        </w:rPr>
        <w:t>, предусмотренные настоящим Договором.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.2.3. </w:t>
      </w:r>
      <w:r>
        <w:rPr>
          <w:bCs/>
          <w:color w:val="000000"/>
          <w:sz w:val="20"/>
          <w:szCs w:val="20"/>
          <w:lang w:eastAsia="ru-RU"/>
        </w:rPr>
        <w:t>Оказать услуги</w:t>
      </w:r>
      <w:r w:rsidRPr="00C2783C">
        <w:rPr>
          <w:bCs/>
          <w:color w:val="000000"/>
          <w:sz w:val="20"/>
          <w:szCs w:val="20"/>
          <w:lang w:eastAsia="ru-RU"/>
        </w:rPr>
        <w:t xml:space="preserve"> досрочно и получить за них оплату в соответствии со статьей 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>.3. Заказчик и Исполнитель имеют иные права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определенные действующими правовыми актами РФ.</w:t>
      </w:r>
    </w:p>
    <w:p w:rsidR="009151F7" w:rsidRPr="00C2783C" w:rsidRDefault="009151F7" w:rsidP="009151F7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6</w:t>
      </w:r>
      <w:r w:rsidRPr="0011793D">
        <w:rPr>
          <w:b/>
          <w:bCs/>
          <w:color w:val="000000"/>
          <w:sz w:val="20"/>
          <w:szCs w:val="20"/>
          <w:lang w:eastAsia="ru-RU"/>
        </w:rPr>
        <w:t>. Порядок сдачи и приемки документации</w:t>
      </w:r>
    </w:p>
    <w:p w:rsidR="009151F7" w:rsidRPr="0011793D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Pr="00D2095D" w:rsidRDefault="009151F7" w:rsidP="009151F7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D2095D">
        <w:rPr>
          <w:bCs/>
          <w:color w:val="000000"/>
          <w:sz w:val="20"/>
          <w:szCs w:val="20"/>
          <w:lang w:eastAsia="ru-RU"/>
        </w:rPr>
        <w:t>.1. Сдача разработанной в соответствии с ТЗ сметной документации осуществляется в сроки, установленные п.</w:t>
      </w:r>
      <w:r>
        <w:rPr>
          <w:bCs/>
          <w:color w:val="000000"/>
          <w:sz w:val="20"/>
          <w:szCs w:val="20"/>
          <w:lang w:eastAsia="ru-RU"/>
        </w:rPr>
        <w:t>3</w:t>
      </w:r>
      <w:r w:rsidRPr="00D2095D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9151F7" w:rsidRDefault="009151F7" w:rsidP="009151F7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80286E">
        <w:rPr>
          <w:bCs/>
          <w:color w:val="000000"/>
          <w:sz w:val="20"/>
          <w:szCs w:val="20"/>
          <w:lang w:eastAsia="ru-RU"/>
        </w:rPr>
        <w:t>.2.</w:t>
      </w:r>
      <w:r w:rsidRPr="00CC5693">
        <w:rPr>
          <w:bCs/>
          <w:color w:val="000000"/>
          <w:sz w:val="20"/>
          <w:szCs w:val="20"/>
          <w:lang w:eastAsia="ru-RU"/>
        </w:rPr>
        <w:t xml:space="preserve"> Исполнитель передает Заказчику сметную документацию</w:t>
      </w:r>
      <w:r>
        <w:rPr>
          <w:bCs/>
          <w:color w:val="000000"/>
          <w:sz w:val="20"/>
          <w:szCs w:val="20"/>
          <w:lang w:eastAsia="ru-RU"/>
        </w:rPr>
        <w:t xml:space="preserve"> в одном экземпляре на бумажном носителе, в одном экземпляре на электронном носителе </w:t>
      </w:r>
      <w:r w:rsidRPr="00F367F7">
        <w:rPr>
          <w:bCs/>
          <w:color w:val="000000"/>
          <w:sz w:val="20"/>
          <w:szCs w:val="20"/>
          <w:lang w:eastAsia="ru-RU"/>
        </w:rPr>
        <w:t>и Акт сдачи-приемки оказания услуг</w:t>
      </w:r>
      <w:r>
        <w:rPr>
          <w:bCs/>
          <w:color w:val="000000"/>
          <w:sz w:val="20"/>
          <w:szCs w:val="20"/>
          <w:lang w:eastAsia="ru-RU"/>
        </w:rPr>
        <w:t xml:space="preserve"> (Приложение </w:t>
      </w:r>
      <w:r w:rsidRPr="0080286E">
        <w:rPr>
          <w:bCs/>
          <w:sz w:val="20"/>
          <w:szCs w:val="20"/>
          <w:lang w:eastAsia="ru-RU"/>
        </w:rPr>
        <w:t>№3</w:t>
      </w:r>
      <w:r>
        <w:rPr>
          <w:bCs/>
          <w:color w:val="000000"/>
          <w:sz w:val="20"/>
          <w:szCs w:val="20"/>
          <w:lang w:eastAsia="ru-RU"/>
        </w:rPr>
        <w:t xml:space="preserve"> к договору). Заказчик утверждает сметную документацию и подписывает </w:t>
      </w:r>
      <w:r w:rsidRPr="00F367F7">
        <w:rPr>
          <w:bCs/>
          <w:color w:val="000000"/>
          <w:sz w:val="20"/>
          <w:szCs w:val="20"/>
          <w:lang w:eastAsia="ru-RU"/>
        </w:rPr>
        <w:t>Акт сдачи-приемки оказания услуг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F367F7">
        <w:rPr>
          <w:bCs/>
          <w:color w:val="000000"/>
          <w:sz w:val="20"/>
          <w:szCs w:val="20"/>
          <w:lang w:eastAsia="ru-RU"/>
        </w:rPr>
        <w:t xml:space="preserve">в течение </w:t>
      </w:r>
      <w:r>
        <w:rPr>
          <w:bCs/>
          <w:color w:val="000000"/>
          <w:sz w:val="20"/>
          <w:szCs w:val="20"/>
          <w:lang w:eastAsia="ru-RU"/>
        </w:rPr>
        <w:t>5</w:t>
      </w:r>
      <w:r w:rsidRPr="00F367F7">
        <w:rPr>
          <w:bCs/>
          <w:color w:val="000000"/>
          <w:sz w:val="20"/>
          <w:szCs w:val="20"/>
          <w:lang w:eastAsia="ru-RU"/>
        </w:rPr>
        <w:t xml:space="preserve"> дней с момента получения или в тот же срок направляет мотивированный отказ от подписания. Услуги по разработке</w:t>
      </w:r>
      <w:r>
        <w:rPr>
          <w:bCs/>
          <w:color w:val="000000"/>
          <w:sz w:val="20"/>
          <w:szCs w:val="20"/>
          <w:lang w:eastAsia="ru-RU"/>
        </w:rPr>
        <w:t xml:space="preserve"> сметной документации </w:t>
      </w:r>
      <w:r w:rsidRPr="00F367F7">
        <w:rPr>
          <w:bCs/>
          <w:color w:val="000000"/>
          <w:sz w:val="20"/>
          <w:szCs w:val="20"/>
          <w:lang w:eastAsia="ru-RU"/>
        </w:rPr>
        <w:t>считаются оказанными при наличии утвержденн</w:t>
      </w:r>
      <w:r>
        <w:rPr>
          <w:bCs/>
          <w:color w:val="000000"/>
          <w:sz w:val="20"/>
          <w:szCs w:val="20"/>
          <w:lang w:eastAsia="ru-RU"/>
        </w:rPr>
        <w:t>ой</w:t>
      </w:r>
      <w:r w:rsidRPr="00F367F7">
        <w:rPr>
          <w:bCs/>
          <w:color w:val="000000"/>
          <w:sz w:val="20"/>
          <w:szCs w:val="20"/>
          <w:lang w:eastAsia="ru-RU"/>
        </w:rPr>
        <w:t xml:space="preserve"> Заказчиком</w:t>
      </w:r>
      <w:r>
        <w:rPr>
          <w:bCs/>
          <w:color w:val="000000"/>
          <w:sz w:val="20"/>
          <w:szCs w:val="20"/>
          <w:lang w:eastAsia="ru-RU"/>
        </w:rPr>
        <w:t xml:space="preserve"> сметной документации и </w:t>
      </w:r>
      <w:r w:rsidRPr="00F367F7">
        <w:rPr>
          <w:bCs/>
          <w:color w:val="000000"/>
          <w:sz w:val="20"/>
          <w:szCs w:val="20"/>
          <w:lang w:eastAsia="ru-RU"/>
        </w:rPr>
        <w:t>Акт</w:t>
      </w:r>
      <w:r>
        <w:rPr>
          <w:bCs/>
          <w:color w:val="000000"/>
          <w:sz w:val="20"/>
          <w:szCs w:val="20"/>
          <w:lang w:eastAsia="ru-RU"/>
        </w:rPr>
        <w:t>а</w:t>
      </w:r>
      <w:r w:rsidRPr="00F367F7">
        <w:rPr>
          <w:bCs/>
          <w:color w:val="000000"/>
          <w:sz w:val="20"/>
          <w:szCs w:val="20"/>
          <w:lang w:eastAsia="ru-RU"/>
        </w:rPr>
        <w:t xml:space="preserve"> сдачи-приемки оказания услуг</w:t>
      </w:r>
      <w:r>
        <w:rPr>
          <w:bCs/>
          <w:color w:val="000000"/>
          <w:sz w:val="20"/>
          <w:szCs w:val="20"/>
          <w:lang w:eastAsia="ru-RU"/>
        </w:rPr>
        <w:t>, подписанного сторонами.</w:t>
      </w:r>
    </w:p>
    <w:p w:rsidR="009151F7" w:rsidRPr="00F367F7" w:rsidRDefault="009151F7" w:rsidP="009151F7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F367F7">
        <w:rPr>
          <w:bCs/>
          <w:color w:val="000000"/>
          <w:sz w:val="20"/>
          <w:szCs w:val="20"/>
          <w:lang w:eastAsia="ru-RU"/>
        </w:rPr>
        <w:t xml:space="preserve">.3. При обнаружении в ходе приемки услуг недостатков </w:t>
      </w:r>
      <w:r>
        <w:rPr>
          <w:bCs/>
          <w:color w:val="000000"/>
          <w:sz w:val="20"/>
          <w:szCs w:val="20"/>
          <w:lang w:eastAsia="ru-RU"/>
        </w:rPr>
        <w:t>в сметной документации</w:t>
      </w:r>
      <w:r w:rsidRPr="00F367F7">
        <w:rPr>
          <w:bCs/>
          <w:color w:val="000000"/>
          <w:sz w:val="20"/>
          <w:szCs w:val="20"/>
          <w:lang w:eastAsia="ru-RU"/>
        </w:rPr>
        <w:t xml:space="preserve"> Исполнитель должен обеспечить их своевременное устранение в течение </w:t>
      </w:r>
      <w:r w:rsidRPr="00D2095D">
        <w:rPr>
          <w:bCs/>
          <w:color w:val="000000"/>
          <w:sz w:val="20"/>
          <w:szCs w:val="20"/>
          <w:lang w:eastAsia="ru-RU"/>
        </w:rPr>
        <w:t>5</w:t>
      </w:r>
      <w:r w:rsidRPr="00F367F7">
        <w:rPr>
          <w:bCs/>
          <w:color w:val="000000"/>
          <w:sz w:val="20"/>
          <w:szCs w:val="20"/>
          <w:lang w:eastAsia="ru-RU"/>
        </w:rPr>
        <w:t xml:space="preserve"> дней с момента обнаружения данных недостатков. </w:t>
      </w:r>
    </w:p>
    <w:p w:rsidR="009151F7" w:rsidRPr="00F367F7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6</w:t>
      </w:r>
      <w:r w:rsidRPr="00F367F7">
        <w:rPr>
          <w:bCs/>
          <w:color w:val="000000"/>
          <w:sz w:val="20"/>
          <w:szCs w:val="20"/>
          <w:lang w:eastAsia="ru-RU"/>
        </w:rPr>
        <w:t xml:space="preserve">.4. Если в процессе оказания услуг выяснится неизбежность получения отрицательного результата или нецелесообразность дальнейшего оказания услуг, Исполнитель обязан приостановить оказание услуг, и незамедлительно письменно поставив об этом в известность Заказчика. 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F367F7">
        <w:rPr>
          <w:bCs/>
          <w:color w:val="000000"/>
          <w:sz w:val="20"/>
          <w:szCs w:val="20"/>
          <w:lang w:eastAsia="ru-RU"/>
        </w:rPr>
        <w:lastRenderedPageBreak/>
        <w:t xml:space="preserve">Вопрос о целесообразности продолжения оказания услуг решается Сторонами в течение </w:t>
      </w:r>
      <w:r w:rsidRPr="00D2095D">
        <w:rPr>
          <w:bCs/>
          <w:color w:val="000000"/>
          <w:sz w:val="20"/>
          <w:szCs w:val="20"/>
          <w:lang w:eastAsia="ru-RU"/>
        </w:rPr>
        <w:t>10</w:t>
      </w:r>
      <w:r w:rsidRPr="00F367F7">
        <w:rPr>
          <w:bCs/>
          <w:color w:val="000000"/>
          <w:sz w:val="20"/>
          <w:szCs w:val="20"/>
          <w:lang w:eastAsia="ru-RU"/>
        </w:rPr>
        <w:t xml:space="preserve"> рабочих дней с момента получения Заказчиком уведомления о приостановлении оказания услуг.</w:t>
      </w:r>
    </w:p>
    <w:p w:rsidR="009151F7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numPr>
          <w:ilvl w:val="0"/>
          <w:numId w:val="19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Гарантии</w:t>
      </w:r>
    </w:p>
    <w:p w:rsidR="009151F7" w:rsidRPr="0011793D" w:rsidRDefault="009151F7" w:rsidP="009151F7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.1. Исполнитель гарантирует: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соответствие разрабатываемой </w:t>
      </w:r>
      <w:r>
        <w:rPr>
          <w:bCs/>
          <w:color w:val="000000"/>
          <w:sz w:val="20"/>
          <w:szCs w:val="20"/>
          <w:lang w:eastAsia="ru-RU"/>
        </w:rPr>
        <w:t>сметной документации</w:t>
      </w:r>
      <w:r w:rsidRPr="00C2783C">
        <w:rPr>
          <w:bCs/>
          <w:color w:val="000000"/>
          <w:sz w:val="20"/>
          <w:szCs w:val="20"/>
          <w:lang w:eastAsia="ru-RU"/>
        </w:rPr>
        <w:t xml:space="preserve"> техническому заданию, а также требованиям и указаниям Заказчика и другим действующим нормативным актам Российской </w:t>
      </w:r>
      <w:r>
        <w:rPr>
          <w:bCs/>
          <w:color w:val="000000"/>
          <w:sz w:val="20"/>
          <w:szCs w:val="20"/>
          <w:lang w:eastAsia="ru-RU"/>
        </w:rPr>
        <w:t>Федерации, условиям настоящего д</w:t>
      </w:r>
      <w:r w:rsidRPr="00C2783C">
        <w:rPr>
          <w:bCs/>
          <w:color w:val="000000"/>
          <w:sz w:val="20"/>
          <w:szCs w:val="20"/>
          <w:lang w:eastAsia="ru-RU"/>
        </w:rPr>
        <w:t>оговора;</w:t>
      </w:r>
    </w:p>
    <w:p w:rsidR="009151F7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готовность </w:t>
      </w:r>
      <w:r>
        <w:rPr>
          <w:bCs/>
          <w:color w:val="000000"/>
          <w:sz w:val="20"/>
          <w:szCs w:val="20"/>
          <w:lang w:eastAsia="ru-RU"/>
        </w:rPr>
        <w:t>сметной документации,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разработанной и согласованной в полном объеме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принятой в соответствии с условиями </w:t>
      </w:r>
      <w:r w:rsidRPr="00A44D6D">
        <w:rPr>
          <w:bCs/>
          <w:color w:val="000000"/>
          <w:sz w:val="20"/>
          <w:szCs w:val="20"/>
          <w:lang w:eastAsia="ru-RU"/>
        </w:rPr>
        <w:t>настоящего Договора, для выполнения работ по капитальному ремонту на Объекте</w:t>
      </w:r>
      <w:r>
        <w:rPr>
          <w:bCs/>
          <w:color w:val="000000"/>
          <w:sz w:val="20"/>
          <w:szCs w:val="20"/>
          <w:lang w:eastAsia="ru-RU"/>
        </w:rPr>
        <w:t>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9151F7" w:rsidRPr="00A42FC0" w:rsidRDefault="009151F7" w:rsidP="009151F7">
      <w:pPr>
        <w:pStyle w:val="aa"/>
        <w:numPr>
          <w:ilvl w:val="0"/>
          <w:numId w:val="18"/>
        </w:numPr>
        <w:suppressAutoHyphens w:val="0"/>
        <w:spacing w:after="0" w:line="276" w:lineRule="auto"/>
        <w:jc w:val="center"/>
        <w:rPr>
          <w:b/>
          <w:sz w:val="20"/>
          <w:szCs w:val="20"/>
        </w:rPr>
      </w:pPr>
      <w:r w:rsidRPr="00A42FC0">
        <w:rPr>
          <w:b/>
          <w:sz w:val="20"/>
          <w:szCs w:val="20"/>
        </w:rPr>
        <w:t>Ответственность сторон</w:t>
      </w:r>
    </w:p>
    <w:p w:rsidR="009151F7" w:rsidRPr="00E17DB2" w:rsidRDefault="009151F7" w:rsidP="009151F7">
      <w:pPr>
        <w:pStyle w:val="aa"/>
        <w:suppressAutoHyphens w:val="0"/>
        <w:spacing w:after="0" w:line="276" w:lineRule="auto"/>
        <w:ind w:left="432"/>
        <w:rPr>
          <w:b/>
          <w:sz w:val="20"/>
          <w:szCs w:val="20"/>
        </w:rPr>
      </w:pPr>
    </w:p>
    <w:p w:rsidR="009151F7" w:rsidRPr="009F2D68" w:rsidRDefault="009151F7" w:rsidP="009151F7">
      <w:pPr>
        <w:tabs>
          <w:tab w:val="left" w:pos="709"/>
        </w:tabs>
        <w:ind w:firstLine="709"/>
        <w:contextualSpacing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</w:t>
      </w:r>
      <w:r w:rsidRPr="009F2D68">
        <w:rPr>
          <w:rFonts w:eastAsia="MS Mincho"/>
          <w:sz w:val="20"/>
          <w:szCs w:val="20"/>
        </w:rPr>
        <w:t>.1. В случае просрочки исполнения Заказчиком обязательств, предусмотренных Договором, Подрядчик вправе потребовать уплаты пени.</w:t>
      </w:r>
    </w:p>
    <w:p w:rsidR="009151F7" w:rsidRPr="009F2D68" w:rsidRDefault="009151F7" w:rsidP="009151F7">
      <w:pPr>
        <w:tabs>
          <w:tab w:val="left" w:pos="709"/>
        </w:tabs>
        <w:ind w:firstLine="709"/>
        <w:contextualSpacing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</w:t>
      </w:r>
      <w:r w:rsidRPr="009F2D68">
        <w:rPr>
          <w:rFonts w:eastAsia="MS Mincho"/>
          <w:sz w:val="20"/>
          <w:szCs w:val="20"/>
        </w:rPr>
        <w:t>.2.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151F7" w:rsidRPr="009F2D68" w:rsidRDefault="009151F7" w:rsidP="009151F7">
      <w:pPr>
        <w:ind w:firstLine="709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 xml:space="preserve">.3. Заказчик освобождается от уплаты пени, если докажет, что просрочка исполнения или ненадлежащее исполнение обязательства, предусмотренного Договором, произошла вследствие непреодолимой силы или по вине Подрядчика. </w:t>
      </w:r>
    </w:p>
    <w:p w:rsidR="009151F7" w:rsidRPr="009F2D68" w:rsidRDefault="009151F7" w:rsidP="009151F7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 xml:space="preserve">.4. </w:t>
      </w:r>
      <w:r w:rsidRPr="009F2D68">
        <w:rPr>
          <w:sz w:val="20"/>
          <w:szCs w:val="20"/>
        </w:rPr>
        <w:t>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sz w:val="20"/>
          <w:szCs w:val="20"/>
        </w:rPr>
        <w:t>8</w:t>
      </w:r>
      <w:r w:rsidRPr="009F2D68">
        <w:rPr>
          <w:sz w:val="20"/>
          <w:szCs w:val="20"/>
        </w:rPr>
        <w:t xml:space="preserve">.5. </w:t>
      </w:r>
      <w:r w:rsidRPr="009F2D68">
        <w:rPr>
          <w:rFonts w:eastAsia="Calibri"/>
          <w:sz w:val="20"/>
          <w:szCs w:val="20"/>
        </w:rPr>
        <w:t xml:space="preserve">Пеня начисляется за каждый день просрочки исполнения Подрядчиком обязательства, предусмотренного Договором, и устанавливается в размере не менее одной трехсотой действующей на дату уплаты пени </w:t>
      </w:r>
      <w:hyperlink r:id="rId18" w:history="1">
        <w:r w:rsidRPr="009F2D68">
          <w:rPr>
            <w:rFonts w:eastAsia="Calibri"/>
            <w:sz w:val="20"/>
            <w:szCs w:val="20"/>
          </w:rPr>
          <w:t>ставки</w:t>
        </w:r>
      </w:hyperlink>
      <w:r w:rsidRPr="009F2D68">
        <w:rPr>
          <w:rFonts w:eastAsia="Calibri"/>
          <w:sz w:val="20"/>
          <w:szCs w:val="20"/>
        </w:rPr>
        <w:t xml:space="preserve">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Подрядчиком, и определяется по формуле: П = (Ц - В) x С, (где Ц - цена контракта; В - стоимость фактически исполненного в установленный срок подрядчиком обязательства по договору, определяемая на основании документа о приемке результатов выполнения работ, оказания услуг, в том числе отдельных этапов исполнения Договора; С - размер ставки).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Размер ставки определяется по формуле: С=С</w:t>
      </w:r>
      <w:r w:rsidRPr="009F2D68">
        <w:rPr>
          <w:rFonts w:eastAsia="Calibri"/>
          <w:noProof/>
          <w:position w:val="-14"/>
          <w:sz w:val="20"/>
          <w:szCs w:val="20"/>
        </w:rPr>
        <w:t>цб</w:t>
      </w:r>
      <w:r w:rsidRPr="009F2D68">
        <w:rPr>
          <w:rFonts w:eastAsia="Calibri"/>
          <w:sz w:val="20"/>
          <w:szCs w:val="20"/>
        </w:rPr>
        <w:t xml:space="preserve"> х ДП, где: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С</w:t>
      </w:r>
      <w:r w:rsidRPr="009F2D68">
        <w:rPr>
          <w:rFonts w:eastAsia="Calibri"/>
          <w:noProof/>
          <w:position w:val="-14"/>
          <w:sz w:val="20"/>
          <w:szCs w:val="20"/>
        </w:rPr>
        <w:t>цб</w:t>
      </w:r>
      <w:r w:rsidRPr="009F2D68">
        <w:rPr>
          <w:rFonts w:eastAsia="Calibri"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 ДП - количество дней просрочки.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 xml:space="preserve">Коэффициент К определяется по формуле К=ДП/ДК х 100% (ДП - количество дней просрочки; ДК - срок исполнения обязательства по Договору (количество дней). 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sz w:val="20"/>
          <w:szCs w:val="20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 За неисполнение или ненадлежащее исполнение обязательств, предусмотренных Договором, за исключением просрочки исполнения подрядчиком обязательств, предусмотренных Договором, подрядчик выплачивает заказчику штраф в размере: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.6.1. 10 процентов цены Договора в случае, если цена Договора не превышает 3 млн. рублей;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.6.2. 5 процентов цены Договора в случае, если цена Договора составляет от 3 млн. рублей до 50 млн. рублей;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8</w:t>
      </w:r>
      <w:r w:rsidRPr="009F2D68">
        <w:rPr>
          <w:rFonts w:eastAsia="Calibri"/>
          <w:sz w:val="20"/>
          <w:szCs w:val="20"/>
        </w:rPr>
        <w:t>.6.3. 1 процент цены Договора в случае, если цена Договора составляет от 50 млн. рублей до 100 млн. рублей;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.6.4. 0,5 процента цены Договора в случае, если цена Договора превышает 100 млн. рублей.</w:t>
      </w:r>
    </w:p>
    <w:p w:rsidR="009151F7" w:rsidRPr="009F2D68" w:rsidRDefault="009151F7" w:rsidP="009151F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9F2D68">
        <w:rPr>
          <w:rFonts w:eastAsia="Calibri"/>
          <w:color w:val="000000"/>
          <w:sz w:val="20"/>
          <w:szCs w:val="20"/>
        </w:rPr>
        <w:t xml:space="preserve">Размер штрафа, взыскиваемого с Подрядчика  по Договору составляет </w:t>
      </w:r>
      <w:r w:rsidR="005273B5">
        <w:rPr>
          <w:rFonts w:eastAsia="Calibri"/>
          <w:color w:val="000000"/>
          <w:sz w:val="20"/>
          <w:szCs w:val="20"/>
        </w:rPr>
        <w:t>_____________</w:t>
      </w:r>
      <w:r w:rsidRPr="009F2D68">
        <w:rPr>
          <w:rFonts w:eastAsia="Calibri"/>
          <w:color w:val="000000"/>
          <w:sz w:val="20"/>
          <w:szCs w:val="20"/>
        </w:rPr>
        <w:t xml:space="preserve"> рублей.</w:t>
      </w:r>
    </w:p>
    <w:p w:rsidR="009151F7" w:rsidRPr="009F2D68" w:rsidRDefault="009151F7" w:rsidP="009151F7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9F2D68">
        <w:rPr>
          <w:rFonts w:eastAsia="Calibri"/>
          <w:sz w:val="20"/>
          <w:szCs w:val="20"/>
        </w:rPr>
        <w:t>.7. Подрядчик освобождается от уплаты пени и (или) штрафа, если докажет, что просрочка исполнения (неисполнение или ненадлежащее исполнение) обязательства, предусмотренного Договором, произошла вследствие непреодолимой силы или по вине Заказчика.</w:t>
      </w:r>
    </w:p>
    <w:p w:rsidR="009151F7" w:rsidRPr="000729E2" w:rsidRDefault="009151F7" w:rsidP="009151F7">
      <w:pPr>
        <w:ind w:firstLine="720"/>
        <w:contextualSpacing/>
        <w:rPr>
          <w:sz w:val="20"/>
          <w:szCs w:val="20"/>
        </w:rPr>
      </w:pPr>
    </w:p>
    <w:p w:rsidR="009151F7" w:rsidRDefault="009151F7" w:rsidP="009151F7">
      <w:pPr>
        <w:pStyle w:val="a9"/>
        <w:numPr>
          <w:ilvl w:val="0"/>
          <w:numId w:val="18"/>
        </w:numPr>
        <w:contextualSpacing/>
        <w:jc w:val="center"/>
        <w:rPr>
          <w:b/>
          <w:sz w:val="20"/>
          <w:szCs w:val="20"/>
        </w:rPr>
      </w:pPr>
      <w:r w:rsidRPr="0011793D">
        <w:rPr>
          <w:b/>
          <w:sz w:val="20"/>
          <w:szCs w:val="20"/>
        </w:rPr>
        <w:t>Обстоятельства непреодолимой силы (форс-мажор)</w:t>
      </w:r>
    </w:p>
    <w:p w:rsidR="009151F7" w:rsidRPr="0011793D" w:rsidRDefault="009151F7" w:rsidP="009151F7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 Стороны освобождаются от ответственности за частичное или полное неисполне</w:t>
      </w:r>
      <w:r>
        <w:rPr>
          <w:bCs/>
          <w:color w:val="000000"/>
          <w:sz w:val="20"/>
          <w:szCs w:val="20"/>
          <w:lang w:eastAsia="ru-RU"/>
        </w:rPr>
        <w:t>ние обязательств по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</w:t>
      </w:r>
      <w:r>
        <w:rPr>
          <w:bCs/>
          <w:color w:val="000000"/>
          <w:sz w:val="20"/>
          <w:szCs w:val="20"/>
          <w:lang w:eastAsia="ru-RU"/>
        </w:rPr>
        <w:t>ственно повлияли на исполнение д</w:t>
      </w:r>
      <w:r w:rsidRPr="00C2783C">
        <w:rPr>
          <w:bCs/>
          <w:color w:val="000000"/>
          <w:sz w:val="20"/>
          <w:szCs w:val="20"/>
          <w:lang w:eastAsia="ru-RU"/>
        </w:rPr>
        <w:t>оговора и подтверждены документами компетентных органов.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Если одна из Сторон не в состоянии выполнить полностью или </w:t>
      </w:r>
      <w:r>
        <w:rPr>
          <w:bCs/>
          <w:color w:val="000000"/>
          <w:sz w:val="20"/>
          <w:szCs w:val="20"/>
          <w:lang w:eastAsia="ru-RU"/>
        </w:rPr>
        <w:t>частично свои обязательства по д</w:t>
      </w:r>
      <w:r w:rsidRPr="00C2783C">
        <w:rPr>
          <w:bCs/>
          <w:color w:val="000000"/>
          <w:sz w:val="20"/>
          <w:szCs w:val="20"/>
          <w:lang w:eastAsia="ru-RU"/>
        </w:rPr>
        <w:t xml:space="preserve">оговору вследствие наступления события или обстоятельства непреодолимой силы, то эта сторона обязана в срок до 5 (пяти) календарных дней уведомить другую сторону о наступлении такого события или обстоятельства с указанием </w:t>
      </w:r>
      <w:r>
        <w:rPr>
          <w:bCs/>
          <w:color w:val="000000"/>
          <w:sz w:val="20"/>
          <w:szCs w:val="20"/>
          <w:lang w:eastAsia="ru-RU"/>
        </w:rPr>
        <w:t>обязательств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оговору, выполнение которых невозможно или будет приостановлено, с последующим представлением документов компетентных органов, подтверждающих действие обстоятельств непреодолимой силы.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>. 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другие стороны в течение 10 (десяти) календарных дней, после чего Стороны обязаны обсудить целесообразность продолжения работ и заключить дополнительное</w:t>
      </w:r>
      <w:r>
        <w:rPr>
          <w:bCs/>
          <w:color w:val="000000"/>
          <w:sz w:val="20"/>
          <w:szCs w:val="20"/>
          <w:lang w:eastAsia="ru-RU"/>
        </w:rPr>
        <w:t xml:space="preserve"> соглашение к д</w:t>
      </w:r>
      <w:r w:rsidRPr="00C2783C">
        <w:rPr>
          <w:bCs/>
          <w:color w:val="000000"/>
          <w:sz w:val="20"/>
          <w:szCs w:val="20"/>
          <w:lang w:eastAsia="ru-RU"/>
        </w:rPr>
        <w:t>оговору с указанием новых сроков, порядка ведения и стоимости работ.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 Если, по мнению стороны, работы могут быть продолжены в п</w:t>
      </w:r>
      <w:r>
        <w:rPr>
          <w:bCs/>
          <w:color w:val="000000"/>
          <w:sz w:val="20"/>
          <w:szCs w:val="20"/>
          <w:lang w:eastAsia="ru-RU"/>
        </w:rPr>
        <w:t>орядке, действовавшем согласно д</w:t>
      </w:r>
      <w:r w:rsidRPr="00C2783C">
        <w:rPr>
          <w:bCs/>
          <w:color w:val="000000"/>
          <w:sz w:val="20"/>
          <w:szCs w:val="20"/>
          <w:lang w:eastAsia="ru-RU"/>
        </w:rPr>
        <w:t>оговору до начала обстоятельств неопределенной силы, то срок исполнения обяза</w:t>
      </w:r>
      <w:r>
        <w:rPr>
          <w:bCs/>
          <w:color w:val="000000"/>
          <w:sz w:val="20"/>
          <w:szCs w:val="20"/>
          <w:lang w:eastAsia="ru-RU"/>
        </w:rPr>
        <w:t>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9151F7" w:rsidRPr="00C2783C" w:rsidRDefault="009151F7" w:rsidP="009151F7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9151F7" w:rsidRPr="00BF6C6F" w:rsidRDefault="009151F7" w:rsidP="009151F7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Pr="00BF6C6F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0</w:t>
      </w:r>
      <w:r w:rsidRPr="00BF6C6F">
        <w:rPr>
          <w:bCs/>
          <w:color w:val="000000"/>
          <w:sz w:val="20"/>
          <w:szCs w:val="20"/>
          <w:lang w:eastAsia="ru-RU"/>
        </w:rPr>
        <w:t xml:space="preserve">.1. Настоящий договор вступает в силу с момента подписания и действует до </w:t>
      </w:r>
      <w:r>
        <w:rPr>
          <w:bCs/>
          <w:color w:val="000000"/>
          <w:sz w:val="20"/>
          <w:szCs w:val="20"/>
          <w:lang w:eastAsia="ru-RU"/>
        </w:rPr>
        <w:t>31 декабря 2016 года</w:t>
      </w:r>
      <w:r w:rsidRPr="00BF6C6F">
        <w:rPr>
          <w:bCs/>
          <w:color w:val="000000"/>
          <w:sz w:val="20"/>
          <w:szCs w:val="20"/>
          <w:lang w:eastAsia="ru-RU"/>
        </w:rPr>
        <w:t>.</w:t>
      </w:r>
    </w:p>
    <w:p w:rsidR="009151F7" w:rsidRPr="00BF6C6F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0</w:t>
      </w:r>
      <w:r w:rsidRPr="00BF6C6F">
        <w:rPr>
          <w:bCs/>
          <w:color w:val="000000"/>
          <w:sz w:val="20"/>
          <w:szCs w:val="20"/>
          <w:lang w:eastAsia="ru-RU"/>
        </w:rPr>
        <w:t xml:space="preserve">.2. Истечение срока Договора не освобождает Стороны от исполнения обязательств, возникших в период действия договора, а также ответственности за его нарушение. </w:t>
      </w:r>
    </w:p>
    <w:p w:rsidR="009151F7" w:rsidRPr="00BF6C6F" w:rsidRDefault="009151F7" w:rsidP="009151F7">
      <w:pPr>
        <w:pStyle w:val="a9"/>
        <w:ind w:firstLine="708"/>
        <w:contextualSpacing/>
        <w:rPr>
          <w:bCs/>
          <w:strike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9151F7" w:rsidRPr="00BF6C6F" w:rsidRDefault="009151F7" w:rsidP="009151F7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Pr="00BF6C6F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.1. Стороны обязуются не разглашать, не передавать третьим лицам сведения, содержащиеся в документах, оформляющие взаимодействие Сторон в рамках договора, не иначе как с письменного согласия Сторон.</w:t>
      </w:r>
    </w:p>
    <w:p w:rsidR="009151F7" w:rsidRPr="00BF6C6F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.2. Любое уведомление по Договору направляется  в письменной форме в виде факсимильного сообщения, по электронной почте или отправляется заказным письмом получателю по его почтовому адресу, указанному в ст. 1</w:t>
      </w:r>
      <w:r>
        <w:rPr>
          <w:bCs/>
          <w:color w:val="000000"/>
          <w:sz w:val="20"/>
          <w:szCs w:val="20"/>
          <w:lang w:eastAsia="ru-RU"/>
        </w:rPr>
        <w:t>3</w:t>
      </w:r>
      <w:r w:rsidRPr="00BF6C6F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9151F7" w:rsidRPr="00BF6C6F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Претензии, ответы на претензии, предписания, уведомления о нарушении условий договора, уведомления (предложения) о расторжении, а также рекламационные акты направляются только заказным или ценным письмом получателю по его фактическому адресу (ст. 1</w:t>
      </w:r>
      <w:r>
        <w:rPr>
          <w:bCs/>
          <w:color w:val="000000"/>
          <w:sz w:val="20"/>
          <w:szCs w:val="20"/>
          <w:lang w:eastAsia="ru-RU"/>
        </w:rPr>
        <w:t>3</w:t>
      </w:r>
      <w:r w:rsidRPr="00BF6C6F">
        <w:rPr>
          <w:bCs/>
          <w:color w:val="000000"/>
          <w:sz w:val="20"/>
          <w:szCs w:val="20"/>
          <w:lang w:eastAsia="ru-RU"/>
        </w:rPr>
        <w:t xml:space="preserve"> настоящего договора), либо вручаются под расписку уполномоченному лицу адресата.</w:t>
      </w:r>
    </w:p>
    <w:p w:rsidR="009151F7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BF6C6F">
        <w:rPr>
          <w:bCs/>
          <w:color w:val="000000"/>
          <w:sz w:val="20"/>
          <w:szCs w:val="20"/>
          <w:lang w:eastAsia="ru-RU"/>
        </w:rPr>
        <w:t>.3. При исполнении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 xml:space="preserve">.4. Все указанные в </w:t>
      </w:r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оговоре приложения являются его неотъемлемой частью.</w:t>
      </w:r>
    </w:p>
    <w:p w:rsidR="009151F7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.5. Все приложения, измен</w:t>
      </w:r>
      <w:r>
        <w:rPr>
          <w:bCs/>
          <w:color w:val="000000"/>
          <w:sz w:val="20"/>
          <w:szCs w:val="20"/>
          <w:lang w:eastAsia="ru-RU"/>
        </w:rPr>
        <w:t>ения и дополнения к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 действительны, если они оформлены в письменной форме и подписаны Сторонами.</w:t>
      </w:r>
    </w:p>
    <w:p w:rsidR="009151F7" w:rsidRPr="001352BF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 xml:space="preserve">11.6. </w:t>
      </w:r>
      <w:r w:rsidRPr="001352BF">
        <w:rPr>
          <w:color w:val="000000"/>
          <w:sz w:val="20"/>
          <w:szCs w:val="20"/>
          <w:shd w:val="clear" w:color="auto" w:fill="FFFFFF"/>
        </w:rPr>
        <w:t>Все споры и разногласия по настоящему Договору решаются путем переговоров. В случае недостижения Сторонами согласия спор подлежит рассмотрению в Арбитражном суде Тульской области. 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1.7. Настоящий д</w:t>
      </w:r>
      <w:r w:rsidRPr="00C2783C">
        <w:rPr>
          <w:bCs/>
          <w:color w:val="000000"/>
          <w:sz w:val="20"/>
          <w:szCs w:val="20"/>
          <w:lang w:eastAsia="ru-RU"/>
        </w:rPr>
        <w:t>оговор составлен в двух экземплярах, имеющих равную юридическую силу, - по одному для каждой из Сторон.</w:t>
      </w:r>
    </w:p>
    <w:p w:rsidR="009151F7" w:rsidRPr="00C2783C" w:rsidRDefault="009151F7" w:rsidP="009151F7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1</w:t>
      </w:r>
      <w:r w:rsidRPr="00C20BE5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0BE5">
        <w:rPr>
          <w:bCs/>
          <w:color w:val="000000"/>
          <w:sz w:val="20"/>
          <w:szCs w:val="20"/>
          <w:lang w:eastAsia="ru-RU"/>
        </w:rPr>
        <w:t xml:space="preserve">. Моментом перехода права собственности на документацию, разработанную в ходе выполнения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20BE5">
        <w:rPr>
          <w:bCs/>
          <w:color w:val="000000"/>
          <w:sz w:val="20"/>
          <w:szCs w:val="20"/>
          <w:lang w:eastAsia="ru-RU"/>
        </w:rPr>
        <w:t xml:space="preserve">, к Заказчику, является дата подписания Акта сдачи-приемки </w:t>
      </w:r>
      <w:r>
        <w:rPr>
          <w:bCs/>
          <w:color w:val="000000"/>
          <w:sz w:val="20"/>
          <w:szCs w:val="20"/>
          <w:lang w:eastAsia="ru-RU"/>
        </w:rPr>
        <w:t>оказания услуг</w:t>
      </w:r>
      <w:r w:rsidRPr="00C20BE5">
        <w:rPr>
          <w:bCs/>
          <w:color w:val="000000"/>
          <w:sz w:val="20"/>
          <w:szCs w:val="20"/>
          <w:lang w:eastAsia="ru-RU"/>
        </w:rPr>
        <w:t>. Одновременно с правом собственности Заказчик приобретает</w:t>
      </w:r>
      <w:r w:rsidRPr="00C2783C">
        <w:rPr>
          <w:bCs/>
          <w:color w:val="000000"/>
          <w:sz w:val="20"/>
          <w:szCs w:val="20"/>
          <w:lang w:eastAsia="ru-RU"/>
        </w:rPr>
        <w:t xml:space="preserve"> исключительные права на использование предмета настоящего договора по своему усмотрению и для достижения своих целей.</w:t>
      </w:r>
    </w:p>
    <w:p w:rsidR="009151F7" w:rsidRDefault="009151F7" w:rsidP="009151F7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Приложения к Договору</w:t>
      </w:r>
    </w:p>
    <w:p w:rsidR="009151F7" w:rsidRPr="0011793D" w:rsidRDefault="009151F7" w:rsidP="009151F7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Pr="00C2783C" w:rsidRDefault="009151F7" w:rsidP="009151F7">
      <w:pPr>
        <w:pStyle w:val="a9"/>
        <w:ind w:firstLine="360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1 – Техническое задание</w:t>
      </w:r>
      <w:r>
        <w:rPr>
          <w:bCs/>
          <w:color w:val="000000"/>
          <w:sz w:val="20"/>
          <w:szCs w:val="20"/>
          <w:lang w:eastAsia="ru-RU"/>
        </w:rPr>
        <w:t>;</w:t>
      </w:r>
    </w:p>
    <w:p w:rsidR="009151F7" w:rsidRDefault="009151F7" w:rsidP="009151F7">
      <w:pPr>
        <w:pStyle w:val="a9"/>
        <w:spacing w:after="0"/>
        <w:ind w:firstLine="360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2 – </w:t>
      </w:r>
      <w:r>
        <w:rPr>
          <w:color w:val="000000" w:themeColor="text1"/>
          <w:sz w:val="20"/>
          <w:szCs w:val="20"/>
        </w:rPr>
        <w:t>Список многоквартирных жилых домов с видами работ для</w:t>
      </w:r>
      <w:r w:rsidRPr="005821A3">
        <w:rPr>
          <w:color w:val="000000" w:themeColor="text1"/>
          <w:sz w:val="20"/>
          <w:szCs w:val="20"/>
        </w:rPr>
        <w:t xml:space="preserve"> подготовк</w:t>
      </w:r>
      <w:r>
        <w:rPr>
          <w:color w:val="000000" w:themeColor="text1"/>
          <w:sz w:val="20"/>
          <w:szCs w:val="20"/>
        </w:rPr>
        <w:t>и</w:t>
      </w:r>
      <w:r w:rsidRPr="005821A3">
        <w:rPr>
          <w:color w:val="000000" w:themeColor="text1"/>
          <w:sz w:val="20"/>
          <w:szCs w:val="20"/>
        </w:rPr>
        <w:t xml:space="preserve"> сметной документации</w:t>
      </w:r>
      <w:r>
        <w:rPr>
          <w:bCs/>
          <w:color w:val="000000"/>
          <w:sz w:val="20"/>
          <w:szCs w:val="20"/>
          <w:lang w:eastAsia="ru-RU"/>
        </w:rPr>
        <w:t>;</w:t>
      </w:r>
    </w:p>
    <w:p w:rsidR="009151F7" w:rsidRDefault="009151F7" w:rsidP="009151F7">
      <w:pPr>
        <w:pStyle w:val="a9"/>
        <w:spacing w:after="0"/>
        <w:ind w:firstLine="360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№3 – Акт сдачи-приемки оказания услуг.</w:t>
      </w:r>
    </w:p>
    <w:p w:rsidR="009151F7" w:rsidRDefault="009151F7" w:rsidP="009151F7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numPr>
          <w:ilvl w:val="0"/>
          <w:numId w:val="18"/>
        </w:numPr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Подписи сторон</w:t>
      </w:r>
    </w:p>
    <w:p w:rsidR="009151F7" w:rsidRDefault="009151F7" w:rsidP="009151F7">
      <w:pPr>
        <w:pStyle w:val="a9"/>
        <w:ind w:left="720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Pr="0011793D" w:rsidRDefault="009151F7" w:rsidP="009151F7">
      <w:pPr>
        <w:pStyle w:val="a9"/>
        <w:ind w:left="432"/>
        <w:contextualSpacing/>
        <w:rPr>
          <w:b/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p w:rsidR="00CC5BB6" w:rsidRDefault="00CC5BB6" w:rsidP="009151F7">
      <w:pPr>
        <w:pStyle w:val="a9"/>
        <w:jc w:val="right"/>
        <w:rPr>
          <w:szCs w:val="24"/>
        </w:rPr>
      </w:pPr>
    </w:p>
    <w:tbl>
      <w:tblPr>
        <w:tblW w:w="0" w:type="auto"/>
        <w:tblLook w:val="00A0"/>
      </w:tblPr>
      <w:tblGrid>
        <w:gridCol w:w="222"/>
        <w:gridCol w:w="9348"/>
      </w:tblGrid>
      <w:tr w:rsidR="009151F7" w:rsidRPr="00EE4ED2" w:rsidTr="00CB7A31">
        <w:tc>
          <w:tcPr>
            <w:tcW w:w="222" w:type="dxa"/>
          </w:tcPr>
          <w:p w:rsidR="009151F7" w:rsidRDefault="009151F7" w:rsidP="00CB7A31"/>
          <w:p w:rsidR="009151F7" w:rsidRPr="00971FB3" w:rsidRDefault="009151F7" w:rsidP="00CB7A31"/>
        </w:tc>
        <w:tc>
          <w:tcPr>
            <w:tcW w:w="9349" w:type="dxa"/>
          </w:tcPr>
          <w:p w:rsidR="009151F7" w:rsidRPr="005821A3" w:rsidRDefault="009151F7" w:rsidP="00CB7A31">
            <w:pPr>
              <w:pStyle w:val="a9"/>
              <w:jc w:val="right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Приложение № 1</w:t>
            </w:r>
          </w:p>
          <w:p w:rsidR="009151F7" w:rsidRPr="005821A3" w:rsidRDefault="009151F7" w:rsidP="00CB7A31">
            <w:pPr>
              <w:pStyle w:val="a9"/>
              <w:jc w:val="right"/>
              <w:rPr>
                <w:sz w:val="20"/>
                <w:szCs w:val="20"/>
              </w:rPr>
            </w:pPr>
            <w:r w:rsidRPr="005821A3">
              <w:rPr>
                <w:sz w:val="20"/>
                <w:szCs w:val="20"/>
              </w:rPr>
              <w:t>к договору от</w:t>
            </w:r>
            <w:r>
              <w:rPr>
                <w:sz w:val="20"/>
                <w:szCs w:val="20"/>
              </w:rPr>
              <w:t xml:space="preserve"> </w:t>
            </w:r>
            <w:r w:rsidR="00CC5BB6">
              <w:rPr>
                <w:sz w:val="20"/>
                <w:szCs w:val="20"/>
              </w:rPr>
              <w:t>_____________</w:t>
            </w:r>
            <w:r w:rsidRPr="005821A3">
              <w:rPr>
                <w:sz w:val="20"/>
                <w:szCs w:val="20"/>
              </w:rPr>
              <w:t xml:space="preserve"> №</w:t>
            </w:r>
            <w:r w:rsidR="00CC5BB6">
              <w:rPr>
                <w:sz w:val="20"/>
                <w:szCs w:val="20"/>
              </w:rPr>
              <w:t>____________</w:t>
            </w:r>
          </w:p>
          <w:p w:rsidR="009151F7" w:rsidRDefault="009151F7" w:rsidP="00CB7A31">
            <w:pPr>
              <w:jc w:val="center"/>
              <w:rPr>
                <w:b/>
                <w:sz w:val="20"/>
                <w:szCs w:val="20"/>
              </w:rPr>
            </w:pPr>
          </w:p>
          <w:p w:rsidR="009151F7" w:rsidRPr="005821A3" w:rsidRDefault="009151F7" w:rsidP="00CB7A31">
            <w:pPr>
              <w:jc w:val="center"/>
              <w:rPr>
                <w:b/>
                <w:sz w:val="20"/>
                <w:szCs w:val="20"/>
              </w:rPr>
            </w:pPr>
            <w:r w:rsidRPr="005821A3">
              <w:rPr>
                <w:b/>
                <w:sz w:val="20"/>
                <w:szCs w:val="20"/>
              </w:rPr>
              <w:t>Техническое задание на разработку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      </w:r>
          </w:p>
          <w:p w:rsidR="009151F7" w:rsidRPr="005821A3" w:rsidRDefault="009151F7" w:rsidP="00CB7A31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3067"/>
              <w:gridCol w:w="5580"/>
            </w:tblGrid>
            <w:tr w:rsidR="009151F7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№</w:t>
                  </w:r>
                </w:p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Раздел задания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Требования </w:t>
                  </w:r>
                </w:p>
              </w:tc>
            </w:tr>
            <w:tr w:rsidR="009151F7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Объект ремонта и элементы, подлежащие ремонту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bookmarkStart w:id="164" w:name="_Toc436292485"/>
                  <w:r w:rsidRPr="005821A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- Объект капитального ремонта –  многоквартирные дома разной этажности в Тульской области</w:t>
                  </w:r>
                  <w:bookmarkEnd w:id="164"/>
                </w:p>
                <w:p w:rsidR="009151F7" w:rsidRPr="005821A3" w:rsidRDefault="009151F7" w:rsidP="00CB7A31">
                  <w:pPr>
                    <w:pStyle w:val="a3"/>
                    <w:spacing w:after="0"/>
                    <w:jc w:val="both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bookmarkStart w:id="165" w:name="_Toc436292486"/>
                  <w:r w:rsidRPr="005821A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- Перечень работ, установленный ч.1 ст. 166 Жилищного кодекса РФ, Закон Тульской области от 27.06.2013 №1958-ЗТО  и Краткосрочный план проведения капитального ремонта МКД на территории Тульской области на 2016 год</w:t>
                  </w:r>
                  <w:bookmarkEnd w:id="165"/>
                </w:p>
              </w:tc>
            </w:tr>
            <w:tr w:rsidR="009151F7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Состав работ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составление и утверждение в ГУ ТО «РХЦЦС» смет по каждому объекту</w:t>
                  </w:r>
                </w:p>
              </w:tc>
            </w:tr>
            <w:tr w:rsidR="009151F7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Основные требования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В основу разработки смет принимать дефектные акты, утвержденные Заказчиком.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Сметная документация должна быть выполнена по сметным нормативам, действующим на территории Тульской области. - - Осуществить проверку сметной документации в ГУ Тульской области «Хозрасчетный центр по ценообразованию в строительстве»</w:t>
                  </w:r>
                </w:p>
              </w:tc>
            </w:tr>
            <w:tr w:rsidR="009151F7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Основные нормативные требования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Сметная документация должна быть выполнена в соответствии с: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 xml:space="preserve">-  МДС 13-1.99 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81-35.2004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81-33.2004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 МДС 81-25.2001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Сметными нормативам, действующими на территории Тульской области.</w:t>
                  </w:r>
                </w:p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Регламентом проведения капитального ремонта общего имущества в многоквартирных домах, расположенных на территории Тульской области.</w:t>
                  </w:r>
                </w:p>
              </w:tc>
            </w:tr>
            <w:tr w:rsidR="009151F7" w:rsidRPr="005821A3" w:rsidTr="00CB7A3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spacing w:after="0"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Количество экземпляров сметной документации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1F7" w:rsidRPr="005821A3" w:rsidRDefault="009151F7" w:rsidP="00CB7A31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/>
                    <w:ind w:right="1"/>
                    <w:contextualSpacing/>
                    <w:rPr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- 1 экземпляр на бумажном носителе.</w:t>
                  </w:r>
                </w:p>
                <w:p w:rsidR="009151F7" w:rsidRPr="005821A3" w:rsidRDefault="009151F7" w:rsidP="00CB7A31">
                  <w:pPr>
                    <w:widowControl w:val="0"/>
                    <w:shd w:val="clear" w:color="auto" w:fill="FFFFFF"/>
                    <w:tabs>
                      <w:tab w:val="left" w:pos="605"/>
                    </w:tabs>
                    <w:autoSpaceDE w:val="0"/>
                    <w:autoSpaceDN w:val="0"/>
                    <w:adjustRightInd w:val="0"/>
                    <w:spacing w:after="0"/>
                    <w:ind w:right="1"/>
                    <w:contextualSpacing/>
                    <w:rPr>
                      <w:spacing w:val="-4"/>
                      <w:kern w:val="2"/>
                      <w:sz w:val="20"/>
                      <w:szCs w:val="20"/>
                    </w:rPr>
                  </w:pPr>
                  <w:r w:rsidRPr="005821A3">
                    <w:rPr>
                      <w:sz w:val="20"/>
                      <w:szCs w:val="20"/>
                    </w:rPr>
                    <w:t>- 1 экземпляр на электронном носителе.</w:t>
                  </w:r>
                </w:p>
              </w:tc>
            </w:tr>
          </w:tbl>
          <w:p w:rsidR="009151F7" w:rsidRDefault="009151F7" w:rsidP="00CB7A31">
            <w:pPr>
              <w:spacing w:after="0"/>
              <w:rPr>
                <w:kern w:val="2"/>
              </w:rPr>
            </w:pPr>
          </w:p>
          <w:p w:rsidR="009151F7" w:rsidRPr="007E1D9E" w:rsidRDefault="009151F7" w:rsidP="00CB7A31">
            <w:pPr>
              <w:rPr>
                <w:b/>
                <w:bCs/>
                <w:lang w:eastAsia="ru-RU"/>
              </w:rPr>
            </w:pPr>
          </w:p>
          <w:p w:rsidR="009151F7" w:rsidRDefault="009151F7" w:rsidP="00CB7A31">
            <w:pPr>
              <w:pStyle w:val="a9"/>
              <w:rPr>
                <w:sz w:val="20"/>
                <w:szCs w:val="20"/>
              </w:rPr>
            </w:pPr>
          </w:p>
          <w:p w:rsidR="009151F7" w:rsidRDefault="009151F7" w:rsidP="00CB7A31">
            <w:pPr>
              <w:pStyle w:val="a9"/>
              <w:rPr>
                <w:sz w:val="20"/>
                <w:szCs w:val="20"/>
              </w:rPr>
            </w:pPr>
          </w:p>
          <w:p w:rsidR="009151F7" w:rsidRPr="00EE4ED2" w:rsidRDefault="009151F7" w:rsidP="00CB7A31">
            <w:pPr>
              <w:pStyle w:val="a9"/>
              <w:rPr>
                <w:sz w:val="20"/>
                <w:szCs w:val="20"/>
              </w:rPr>
            </w:pPr>
          </w:p>
        </w:tc>
      </w:tr>
      <w:tr w:rsidR="009151F7" w:rsidRPr="00EE4ED2" w:rsidTr="00CB7A31">
        <w:tc>
          <w:tcPr>
            <w:tcW w:w="222" w:type="dxa"/>
          </w:tcPr>
          <w:p w:rsidR="009151F7" w:rsidRDefault="009151F7" w:rsidP="00CB7A31"/>
        </w:tc>
        <w:tc>
          <w:tcPr>
            <w:tcW w:w="9349" w:type="dxa"/>
          </w:tcPr>
          <w:p w:rsidR="009151F7" w:rsidRDefault="009151F7" w:rsidP="00CB7A31">
            <w:pPr>
              <w:pStyle w:val="a9"/>
              <w:jc w:val="right"/>
              <w:rPr>
                <w:sz w:val="20"/>
                <w:szCs w:val="20"/>
              </w:rPr>
            </w:pPr>
          </w:p>
        </w:tc>
      </w:tr>
    </w:tbl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9151F7" w:rsidRDefault="009151F7" w:rsidP="009151F7">
      <w:pPr>
        <w:pStyle w:val="a9"/>
        <w:jc w:val="right"/>
        <w:rPr>
          <w:szCs w:val="24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CF5431" w:rsidRDefault="00CF5431" w:rsidP="009151F7">
      <w:pPr>
        <w:pStyle w:val="a9"/>
        <w:jc w:val="right"/>
        <w:rPr>
          <w:sz w:val="20"/>
          <w:szCs w:val="20"/>
        </w:rPr>
      </w:pPr>
    </w:p>
    <w:p w:rsidR="009151F7" w:rsidRPr="005821A3" w:rsidRDefault="009151F7" w:rsidP="009151F7">
      <w:pPr>
        <w:pStyle w:val="a9"/>
        <w:jc w:val="right"/>
        <w:rPr>
          <w:sz w:val="20"/>
          <w:szCs w:val="20"/>
        </w:rPr>
      </w:pPr>
      <w:r w:rsidRPr="005821A3">
        <w:rPr>
          <w:sz w:val="20"/>
          <w:szCs w:val="20"/>
        </w:rPr>
        <w:lastRenderedPageBreak/>
        <w:t>Приложение № 2</w:t>
      </w:r>
    </w:p>
    <w:p w:rsidR="009151F7" w:rsidRPr="005821A3" w:rsidRDefault="009151F7" w:rsidP="009151F7">
      <w:pPr>
        <w:pStyle w:val="a9"/>
        <w:jc w:val="right"/>
        <w:rPr>
          <w:sz w:val="20"/>
          <w:szCs w:val="20"/>
        </w:rPr>
      </w:pPr>
      <w:r w:rsidRPr="005821A3">
        <w:rPr>
          <w:sz w:val="20"/>
          <w:szCs w:val="20"/>
        </w:rPr>
        <w:t xml:space="preserve">к договору от </w:t>
      </w:r>
      <w:r w:rsidR="00CF5431">
        <w:rPr>
          <w:sz w:val="20"/>
          <w:szCs w:val="20"/>
        </w:rPr>
        <w:t>____________</w:t>
      </w:r>
      <w:r w:rsidRPr="005821A3">
        <w:rPr>
          <w:sz w:val="20"/>
          <w:szCs w:val="20"/>
        </w:rPr>
        <w:t xml:space="preserve"> №</w:t>
      </w:r>
      <w:r w:rsidR="00CF5431">
        <w:rPr>
          <w:sz w:val="20"/>
          <w:szCs w:val="20"/>
        </w:rPr>
        <w:t>_________</w:t>
      </w:r>
    </w:p>
    <w:p w:rsidR="009151F7" w:rsidRPr="005821A3" w:rsidRDefault="009151F7" w:rsidP="009151F7">
      <w:pPr>
        <w:pStyle w:val="a9"/>
        <w:jc w:val="right"/>
        <w:rPr>
          <w:color w:val="000000" w:themeColor="text1"/>
          <w:sz w:val="20"/>
          <w:szCs w:val="20"/>
        </w:rPr>
      </w:pPr>
    </w:p>
    <w:p w:rsidR="009151F7" w:rsidRDefault="009151F7" w:rsidP="009151F7">
      <w:pPr>
        <w:pStyle w:val="a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Список многоквартирных жилых домов с видами работ для</w:t>
      </w:r>
      <w:r w:rsidRPr="005821A3">
        <w:rPr>
          <w:color w:val="000000" w:themeColor="text1"/>
          <w:sz w:val="20"/>
          <w:szCs w:val="20"/>
        </w:rPr>
        <w:t xml:space="preserve"> подготовк</w:t>
      </w:r>
      <w:r>
        <w:rPr>
          <w:color w:val="000000" w:themeColor="text1"/>
          <w:sz w:val="20"/>
          <w:szCs w:val="20"/>
        </w:rPr>
        <w:t>и</w:t>
      </w:r>
      <w:r w:rsidRPr="005821A3">
        <w:rPr>
          <w:color w:val="000000" w:themeColor="text1"/>
          <w:sz w:val="20"/>
          <w:szCs w:val="20"/>
        </w:rPr>
        <w:t xml:space="preserve"> сметной документации</w:t>
      </w:r>
    </w:p>
    <w:p w:rsidR="009151F7" w:rsidRPr="005821A3" w:rsidRDefault="009151F7" w:rsidP="009151F7">
      <w:pPr>
        <w:pStyle w:val="a9"/>
        <w:jc w:val="center"/>
        <w:rPr>
          <w:color w:val="000000" w:themeColor="text1"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2"/>
        <w:gridCol w:w="3515"/>
        <w:gridCol w:w="5209"/>
      </w:tblGrid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город Алексин</w:t>
            </w:r>
          </w:p>
        </w:tc>
      </w:tr>
      <w:tr w:rsidR="009151F7" w:rsidRPr="00BA2B36" w:rsidTr="00CB7A31">
        <w:trPr>
          <w:trHeight w:val="126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Восточная,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543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Героев Алексинцев, д. 19/3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Героев Алексинцев, д. 21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Дружбы,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Дружбы,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Дружбы,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Железнодорожная,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Железнодорожная,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1/3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2/5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Заводская,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Ленина,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Ленина, д. 34/6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Ленина, д. 36/5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Ленина, д. 39/4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Ленина, д. 41/3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Маяковского, д. 8/2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Маяковского, д. 10/3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Металлистов,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Металлистов, д. 21/1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Мира,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Монтажная,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Монтажная,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водоотведения.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Монтажная,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водоотведения, водоснабжения,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4/43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6/38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16/36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Набережная, д. 22/23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Пахомова, д. 8/17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14/13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15/34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16/32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Первомайская, д. 21/21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Пионерская,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Пионерская, д. 7/1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Рабочая, д. 4-а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Трудовые резервы, д.</w:t>
            </w:r>
            <w:r>
              <w:rPr>
                <w:rFonts w:ascii="Times New Roman" w:hAnsi="Times New Roman" w:cs="Times New Roman"/>
              </w:rPr>
              <w:t>1</w:t>
            </w: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Трудовые резервы, д.19/32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Трудовые резервы, д.23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Трудовые резервы, д.25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Трудовые резервы, д.27/11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Трудовые резервы, д.30/9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Урицкого,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Урицкого,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Урицкого,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Ушинского,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Центральная, д. 10/12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62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57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Алексин, ул. Центральная,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Арсеньевский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Арсеньево, ул. 22 Декабря,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Арсеньево, ул. Бандикова, д. 69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Арсеньево, ул. Парфенова,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водоотведения, водоснабжения.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Арсеньево, ул. Советская,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Арсеньево, ул. Хорева, д. 35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водоотведения,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Белевский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61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63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65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74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78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80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Карла Маркса, д. 113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Ленина, д. 51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Ленина, д. 56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Пушкина,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Рабочая, д. 52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Белев, ул. Советская,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Бобрики, ул. Центральная,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водоотведения, водоснабжения.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Богородицкий район</w:t>
            </w:r>
          </w:p>
        </w:tc>
      </w:tr>
      <w:tr w:rsidR="009151F7" w:rsidRPr="00BA2B36" w:rsidTr="00CB7A31">
        <w:trPr>
          <w:trHeight w:val="391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мкр. Жданковский, ул. Клубная,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мкр. Жданковский, ул. Клубная,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мкр. Жданковский, ул. Клубная,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мкр. Жданковский, ул. Центральная,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мкр. Жданковский, ул. Центральная,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Базарная,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Кирова,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Кирова,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Кирова,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Первомайская,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Пролетарская,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Пролетарская,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р.п. Товарковский, ул. Пролетарская,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9 Мая,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Володарского, д. 48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Володарского, д. 50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Карла Маркса, д. 46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Карла Маркса, д. 48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Карла Маркса, д. 94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Коммунаров, д. 27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Коммунаров, д. 75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Коммунаров, д. 77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Коммунаров, д. 79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Коммунаров, д. 85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Коммунаров, д. 87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Луговая,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Луначарского,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Луначарского,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водоотведения,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Макаренко,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теплоснабжения. </w:t>
            </w:r>
          </w:p>
        </w:tc>
      </w:tr>
      <w:tr w:rsidR="009151F7" w:rsidRPr="00BA2B36" w:rsidTr="00CB7A31">
        <w:trPr>
          <w:trHeight w:val="471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Свободы, д. 51, секция 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Богородицк, ул. Свободы, д. 53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Веневский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д. Островки, ул. Клубная,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д. Кукуй, ул. Центральная,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Венев, ул. Карла Маркса,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Венев, ул. Карла Маркса, д. 12-а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Венев, ул. Льва Толстого, д. 19-а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Венев, ул. Льва Толстого, д. 24-а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Венев, ул. Пролетарская,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Венев, ул. Советская, д. 9-а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Грицовский, ул. Лесная,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Грицовский, ул. Молодежная, д. 27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Грицовский, ул. Молодежная,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Грицовский, ул. Молодежная, д. 31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Грицовский, ул. Молодежная, д. 33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Грицовский, ул. Школьная,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Метростроевский, ул. Садовая,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Метростроевский, ул. Спортивная,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Мордвес, ул. Садовая,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Оленьковский, ул. Новая,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Оленьковский, ул. Новая,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Оленьковский, ул. Новая,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Оленьковский, ул. Новая,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Козловка, ул. Малая,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Козловка, ул. Малая,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Прудищи, ул. Ветеранов,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Хрусловка, ул. Центральная, д. 53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Воловский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Волово, ул. Хрунова,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Волово, ул. Хрунова,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Казачка, ул. Молодежная, д. 1-а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Казачка, ул. Молодежная, д. 1-б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Казачка, ул. Молодежная,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Казачка, ул. Центральная,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Казачка, ул. Центральная,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Казачка, ул. Центральная,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Садовый, ул. Заводская,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Садовый, ул. Олесова,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город Донской</w:t>
            </w:r>
          </w:p>
        </w:tc>
      </w:tr>
      <w:tr w:rsidR="009151F7" w:rsidRPr="00BA2B36" w:rsidTr="00CB7A31">
        <w:trPr>
          <w:trHeight w:val="425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Димитрова,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Димитрова,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Димитрова, д. 17/9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9/7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10/11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18/22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Клубная, д. 26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Полевая,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Полевая,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Школьная, д. 13/15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Школьная, д. 15/16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Комсомольский, ул. Школьная, д. 25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Руднев, ул. Октябрьская,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Руднев, ул. Октябрьская,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21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24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30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31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32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39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Вахрушева, д. 41/13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Горького, д. 24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Кирова,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25-а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31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32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34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Ленина, д. 35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Первомайская,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Строительная,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Северо-Задонск, ул. Чехова,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Центральный, ул. Кирова,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Дубенский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50 лет ВЛКСМ,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Дружбы,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Дубна, ул. Тургенева,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Воскресенское, ул. Дружбы,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город Ефремов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Горького, д. 78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Горького, д. 88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Карла Марса,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Карла Маркса,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Карла Маркса, д. 21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Короткова,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Короткова, д. 26/29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Ленина,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Ленина,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Ленина,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Ленина,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Ленина, д. 24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Ленина, д. 55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Лермонтова, д. 34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Ломоносова,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Ломоносова,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Пушкина,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Свердлова,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Свердлова, д. 39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Свердлова, д. 63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Свердлова, д. 67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Свердлова, д. 71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Свердлова, д. 73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Свободы, д. 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17-а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26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38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40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Ефремов, ул. Словацкого Восстания, д. 42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Восточный,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Заокский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д. Малахово, ул. Магистральная,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Ланьшинский, ул. Парковая,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Маяк, ул. Зеленая,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Пахомово, ул. Привокзальная,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Пахомово, ул. Школьная,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Заокский, пр. Первомайский,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Заокский, пр. Первомайский,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Заокский, пр. Первомайский,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Заокский, ул. Первомайский,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Дмитриевское, ул. Зеленая,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Дмитриевское, ул. Центральная,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т/к "Велегож",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Каменский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Архангельское, ул. Тихомирова, д. 27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Архангельское, ул. Тихомирова,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Кимовский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Белинского, д. 33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Бессолова,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Бессолова,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Бессолова,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Бессолова,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Гоголя,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Гоголя,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Гоголя,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Гоголя,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Гоголя,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Крылова,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6-а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6-б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7-б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Кимовск, ул. Ленина,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пгт. Новольвовск, ул. Центральная,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пгт. Новольвовск, ул. Центральная,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Киреевский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Киреевск, ул. Ленина,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Киреевск, ул. Ленина, д. 36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пер. М. Горького,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пер. М. Горького,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пер. М. Горького,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Комсомольская,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Комсомольская,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Комсомольская,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Комсомольская,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Комсомольская,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Комсомольская,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Л. Толстого,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М. Горького,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21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22-а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27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36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Советская, д. 38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Трудовая,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Трудовая,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Трудовая, д. 21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Трудовая,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Трудовая, д. 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Липки, ул. Трудовая, д. 25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Колхозная,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Комсомольская,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Пионерская,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Пионерская,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Пионерская,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Пионерская,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Пушкина,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Пушкина, д. 30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Советская, д. 26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Трудовая,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Бородинский, ул. Трудовая,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Куркинский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д. Шаховское, ул. Школьная,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Грибоедово, ул. Центральная, д. 40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Куркино, ул. Ленина,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водоотведения, теплоснабжения.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Куркино, ул. Ленина,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Куркино, ул. Ленина, д. 12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Самарский, ул. Гурова,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город Новомосковск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Аварийная,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Белинского,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Белинского, д. 32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Внутридомовые системы водоснабжения, водоотведения.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Березовая,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Березовая,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Березовая,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Березовая,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Березовая,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Вокзальная, д. 57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Гражданская,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Гражданская, д. 4-а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им. героя Советского Союза Николая Алексеевича Присягина, д. 8/4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Кирова, д. 3/25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Кирова,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Кирова,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Кирова,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Кирова, д. 12/23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Коммунистическая, д. 43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Коммунистическая, д. 53-а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Коммунистическая, д. 55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Коммунистическая, д. 55-а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Коммунистическая, д. 57-а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Кукунина, д. 20-а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Маяковского,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Маяковского, д. 13/3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Маяковского, д. 42-а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23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Маяковского, д. 44-а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Могес,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Могес, д. 6-а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г. Новомосковск, ул. Московская, д. </w:t>
            </w:r>
            <w:r w:rsidRPr="00BA2B36">
              <w:rPr>
                <w:rFonts w:ascii="Times New Roman" w:hAnsi="Times New Roman" w:cs="Times New Roman"/>
              </w:rPr>
              <w:lastRenderedPageBreak/>
              <w:t>19/26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 xml:space="preserve">Фасад, балконные плиты.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Октябрьская, д. 13/15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Октябрьская,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Октябрьская,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Октябрьская,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Октябрьская, д. 19-а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Октябрьская, д. 21-а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Профсоюзная, д. 19-а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Рудничная,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Садовского, д. 24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Свердлова,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Свободы,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Свободы, д. 1-а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Трудовые Резервы,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Трудовые Резервы, д. 6-а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Трудовые Резервы,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Трудовые Резервы, д. 15/5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Ударная,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Ударная, д. 30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Шахтеров, д. 8/14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Шахтеров,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Шахтеров, д. 10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г. Новомосковск, ул. Шахтеров,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Олега Кошевого, д. 1/15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Олега Кошевого, д. 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Олега Кошевого, д. 5-а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мкр. Сокольники, ул. Олега Кошевого, </w:t>
            </w:r>
            <w:r w:rsidRPr="00BA2B36">
              <w:rPr>
                <w:rFonts w:ascii="Times New Roman" w:hAnsi="Times New Roman" w:cs="Times New Roman"/>
              </w:rPr>
              <w:lastRenderedPageBreak/>
              <w:t>д. 6-а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Олега Кошевого,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Олега Кошевого, д. 8-а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Островского, 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Островского, д. 18-а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Островского, д. 20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Островского, д. 22/5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Островского,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Строительная,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Строительная, д. 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мкр. Сокольники, ул. Строительная, д. 14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Первомайский, ул. Октябрьская, д. 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Гремячее, ул. Садовая, д. 43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с. Гремячее, ул. Садовая, д. 45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Одоевский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Ленина, д. 29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Л. Толстого, д. 19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Л. Толстого, д. 22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Л. Толстого, д. 24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Победы,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Победы, д. 13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Победы, д. 15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Одоев, ул. Победы, д. 17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Чернский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д. Поповка 1-я, ул. Октябрьская, д. 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д. Поповка 1-я, ул. Октябрьская, д. 2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р.п. Станция Скуратово, ул. Заводская, </w:t>
            </w:r>
            <w:r w:rsidRPr="00BA2B36">
              <w:rPr>
                <w:rFonts w:ascii="Times New Roman" w:hAnsi="Times New Roman" w:cs="Times New Roman"/>
              </w:rPr>
              <w:lastRenderedPageBreak/>
              <w:t>д. 16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Станция Скуратово, ул. Заводская, д. 18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Станция Скуратово, ул. Перронная, д. 25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Станция Скуратово, ул. Школьная, д. 28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Чернь, ул. Вознесенского,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Чернь, ул. Ленина, д. 8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9495" w:type="dxa"/>
            <w:gridSpan w:val="4"/>
          </w:tcPr>
          <w:p w:rsidR="009151F7" w:rsidRPr="00BA2B36" w:rsidRDefault="009151F7" w:rsidP="00CB7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муниципальное образование Тепло-Огаревский район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пос. Центральный, ул. Центральная, д. 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Теплое, пер. Коммунальный, д. 7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Теплое, ул. Сельхозтехниковская, д. 11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Крыша, фасад. </w:t>
            </w:r>
          </w:p>
        </w:tc>
      </w:tr>
      <w:tr w:rsidR="009151F7" w:rsidRPr="00BA2B36" w:rsidTr="00CB7A31">
        <w:trPr>
          <w:trHeight w:val="142"/>
        </w:trPr>
        <w:tc>
          <w:tcPr>
            <w:tcW w:w="771" w:type="dxa"/>
            <w:gridSpan w:val="2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>р.п. Теплое, ул. Сельхозтехниковская, д. 24</w:t>
            </w:r>
          </w:p>
        </w:tc>
        <w:tc>
          <w:tcPr>
            <w:tcW w:w="5209" w:type="dxa"/>
          </w:tcPr>
          <w:p w:rsidR="009151F7" w:rsidRPr="00BA2B36" w:rsidRDefault="009151F7" w:rsidP="00CB7A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2B36">
              <w:rPr>
                <w:rFonts w:ascii="Times New Roman" w:hAnsi="Times New Roman" w:cs="Times New Roman"/>
              </w:rPr>
              <w:t xml:space="preserve">Внутридомовая система электроснабжения. Крыша. </w:t>
            </w:r>
          </w:p>
        </w:tc>
      </w:tr>
    </w:tbl>
    <w:p w:rsidR="009151F7" w:rsidRPr="005821A3" w:rsidRDefault="009151F7" w:rsidP="009151F7">
      <w:pPr>
        <w:pStyle w:val="a9"/>
        <w:rPr>
          <w:color w:val="000000" w:themeColor="text1"/>
          <w:sz w:val="20"/>
          <w:szCs w:val="20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Pr="00D646FF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  <w:r w:rsidRPr="00D646FF">
        <w:rPr>
          <w:bCs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9151F7" w:rsidRPr="00D646FF" w:rsidRDefault="009151F7" w:rsidP="009151F7">
      <w:pPr>
        <w:pStyle w:val="a9"/>
        <w:jc w:val="right"/>
        <w:rPr>
          <w:sz w:val="20"/>
          <w:szCs w:val="20"/>
        </w:rPr>
      </w:pPr>
      <w:r w:rsidRPr="00D646FF">
        <w:rPr>
          <w:sz w:val="20"/>
          <w:szCs w:val="20"/>
        </w:rPr>
        <w:t>к договору от</w:t>
      </w:r>
      <w:r>
        <w:rPr>
          <w:sz w:val="20"/>
          <w:szCs w:val="20"/>
        </w:rPr>
        <w:t xml:space="preserve"> </w:t>
      </w:r>
      <w:r w:rsidR="003B049C">
        <w:rPr>
          <w:sz w:val="20"/>
          <w:szCs w:val="20"/>
        </w:rPr>
        <w:t>______</w:t>
      </w:r>
      <w:r w:rsidRPr="00D646FF">
        <w:rPr>
          <w:sz w:val="20"/>
          <w:szCs w:val="20"/>
        </w:rPr>
        <w:t xml:space="preserve"> №</w:t>
      </w:r>
      <w:r w:rsidR="003B049C">
        <w:rPr>
          <w:sz w:val="20"/>
          <w:szCs w:val="20"/>
        </w:rPr>
        <w:t>______</w:t>
      </w:r>
    </w:p>
    <w:p w:rsidR="009151F7" w:rsidRPr="00D646FF" w:rsidRDefault="009151F7" w:rsidP="009151F7">
      <w:pPr>
        <w:pStyle w:val="a9"/>
        <w:jc w:val="right"/>
        <w:rPr>
          <w:bCs/>
          <w:color w:val="000000"/>
          <w:sz w:val="20"/>
          <w:szCs w:val="20"/>
          <w:lang w:eastAsia="ru-RU"/>
        </w:rPr>
      </w:pPr>
    </w:p>
    <w:p w:rsidR="009151F7" w:rsidRPr="00D646FF" w:rsidRDefault="009151F7" w:rsidP="009151F7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p w:rsidR="009151F7" w:rsidRPr="00D646FF" w:rsidRDefault="009151F7" w:rsidP="009151F7">
      <w:pPr>
        <w:ind w:left="-142"/>
        <w:jc w:val="right"/>
        <w:rPr>
          <w:b/>
          <w:sz w:val="20"/>
          <w:szCs w:val="20"/>
        </w:rPr>
      </w:pPr>
      <w:r w:rsidRPr="00D646FF">
        <w:rPr>
          <w:rFonts w:ascii="Arial" w:hAnsi="Arial" w:cs="Arial"/>
          <w:b/>
          <w:sz w:val="20"/>
          <w:szCs w:val="20"/>
        </w:rPr>
        <w:t xml:space="preserve">  </w:t>
      </w:r>
      <w:r w:rsidRPr="00D646FF">
        <w:rPr>
          <w:b/>
          <w:sz w:val="20"/>
          <w:szCs w:val="20"/>
        </w:rPr>
        <w:t xml:space="preserve">АКТ №                         </w:t>
      </w:r>
      <w:r w:rsidRPr="00D646FF">
        <w:rPr>
          <w:sz w:val="20"/>
          <w:szCs w:val="20"/>
        </w:rPr>
        <w:t>от «   »  ________________  20__ г.</w:t>
      </w:r>
    </w:p>
    <w:p w:rsidR="009151F7" w:rsidRPr="00D646FF" w:rsidRDefault="009151F7" w:rsidP="009151F7">
      <w:pPr>
        <w:ind w:left="-142"/>
        <w:jc w:val="center"/>
        <w:rPr>
          <w:b/>
          <w:sz w:val="20"/>
          <w:szCs w:val="20"/>
        </w:rPr>
      </w:pPr>
      <w:r w:rsidRPr="00D646FF">
        <w:rPr>
          <w:b/>
          <w:sz w:val="20"/>
          <w:szCs w:val="20"/>
        </w:rPr>
        <w:t>сдачи-приемки оказания услуг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</w:t>
      </w:r>
    </w:p>
    <w:p w:rsidR="009151F7" w:rsidRPr="00D646FF" w:rsidRDefault="009151F7" w:rsidP="009151F7">
      <w:pPr>
        <w:tabs>
          <w:tab w:val="right" w:pos="10319"/>
        </w:tabs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Мы,  представитель  Исполнителя _________________________________________________</w:t>
      </w:r>
    </w:p>
    <w:p w:rsidR="009151F7" w:rsidRPr="00D646FF" w:rsidRDefault="009151F7" w:rsidP="009151F7">
      <w:pPr>
        <w:ind w:left="-142"/>
        <w:jc w:val="center"/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 лице ________________________________________________________________________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9151F7" w:rsidRPr="00D646FF" w:rsidRDefault="009151F7" w:rsidP="009151F7">
      <w:pPr>
        <w:tabs>
          <w:tab w:val="right" w:pos="10319"/>
        </w:tabs>
        <w:ind w:left="-142"/>
        <w:rPr>
          <w:i/>
          <w:sz w:val="20"/>
          <w:szCs w:val="20"/>
        </w:rPr>
      </w:pPr>
      <w:r w:rsidRPr="00D646FF">
        <w:rPr>
          <w:sz w:val="20"/>
          <w:szCs w:val="20"/>
        </w:rPr>
        <w:t>с одной стороны, и представитель Заказчика ________________________________________</w:t>
      </w:r>
      <w:r w:rsidRPr="00D646FF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9151F7" w:rsidRPr="00D646FF" w:rsidRDefault="009151F7" w:rsidP="009151F7">
      <w:pPr>
        <w:ind w:left="-142"/>
        <w:jc w:val="center"/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 лице ________________________________________________________________________</w:t>
      </w:r>
    </w:p>
    <w:p w:rsidR="009151F7" w:rsidRPr="00D646FF" w:rsidRDefault="009151F7" w:rsidP="009151F7">
      <w:pPr>
        <w:tabs>
          <w:tab w:val="right" w:pos="10319"/>
        </w:tabs>
        <w:spacing w:after="40"/>
        <w:ind w:left="-142"/>
        <w:rPr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9151F7" w:rsidRPr="00D646FF" w:rsidRDefault="009151F7" w:rsidP="009151F7">
      <w:pPr>
        <w:tabs>
          <w:tab w:val="right" w:pos="10319"/>
        </w:tabs>
        <w:spacing w:after="40"/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                            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9151F7" w:rsidRPr="00D646FF" w:rsidTr="00CB7A31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Ед. изм.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Сумма</w:t>
            </w:r>
          </w:p>
        </w:tc>
      </w:tr>
      <w:tr w:rsidR="009151F7" w:rsidRPr="00D646FF" w:rsidTr="00CB7A31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9151F7" w:rsidRPr="00D646FF" w:rsidTr="00CB7A31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9151F7" w:rsidRPr="00D646FF" w:rsidTr="00CB7A31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9151F7" w:rsidRPr="00D646FF" w:rsidTr="00CB7A31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 w:right="113"/>
              <w:jc w:val="right"/>
              <w:rPr>
                <w:b/>
                <w:sz w:val="20"/>
                <w:szCs w:val="20"/>
              </w:rPr>
            </w:pPr>
            <w:r w:rsidRPr="00D646FF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F7" w:rsidRPr="00D646FF" w:rsidRDefault="009151F7" w:rsidP="00CB7A31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Всего оказано услуг на сумму (с НДС): ______________________________________рублей __ коп.,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в т.ч. НДС – _____________________ рублей __ коп.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151F7" w:rsidRPr="00D646FF" w:rsidRDefault="009151F7" w:rsidP="009151F7">
      <w:pPr>
        <w:ind w:left="-142"/>
        <w:rPr>
          <w:sz w:val="20"/>
          <w:szCs w:val="20"/>
        </w:rPr>
      </w:pPr>
      <w:r w:rsidRPr="00D646FF">
        <w:rPr>
          <w:sz w:val="20"/>
          <w:szCs w:val="20"/>
        </w:rPr>
        <w:t xml:space="preserve">    </w:t>
      </w:r>
    </w:p>
    <w:p w:rsidR="009151F7" w:rsidRPr="00D646FF" w:rsidRDefault="009151F7" w:rsidP="009151F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D646FF">
        <w:rPr>
          <w:b/>
          <w:sz w:val="20"/>
          <w:szCs w:val="20"/>
        </w:rPr>
        <w:t>ИСПОЛНИТЕЛЬ</w:t>
      </w:r>
      <w:r w:rsidRPr="00D646F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</w:t>
      </w:r>
      <w:r w:rsidRPr="00D646FF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644" w:type="dxa"/>
        <w:tblLayout w:type="fixed"/>
        <w:tblLook w:val="01E0"/>
      </w:tblPr>
      <w:tblGrid>
        <w:gridCol w:w="250"/>
        <w:gridCol w:w="4394"/>
      </w:tblGrid>
      <w:tr w:rsidR="009151F7" w:rsidRPr="00D646FF" w:rsidTr="00CB7A31">
        <w:trPr>
          <w:trHeight w:val="381"/>
        </w:trPr>
        <w:tc>
          <w:tcPr>
            <w:tcW w:w="250" w:type="dxa"/>
            <w:vAlign w:val="bottom"/>
          </w:tcPr>
          <w:p w:rsidR="009151F7" w:rsidRPr="00D646FF" w:rsidRDefault="009151F7" w:rsidP="00CB7A31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9151F7" w:rsidRPr="00D646FF" w:rsidRDefault="009151F7" w:rsidP="00CB7A31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05"/>
        <w:tblW w:w="4644" w:type="dxa"/>
        <w:tblLayout w:type="fixed"/>
        <w:tblLook w:val="01E0"/>
      </w:tblPr>
      <w:tblGrid>
        <w:gridCol w:w="250"/>
        <w:gridCol w:w="4394"/>
      </w:tblGrid>
      <w:tr w:rsidR="009151F7" w:rsidRPr="00D646FF" w:rsidTr="00CB7A31">
        <w:trPr>
          <w:trHeight w:val="381"/>
        </w:trPr>
        <w:tc>
          <w:tcPr>
            <w:tcW w:w="250" w:type="dxa"/>
            <w:vAlign w:val="bottom"/>
          </w:tcPr>
          <w:p w:rsidR="009151F7" w:rsidRPr="00D646FF" w:rsidRDefault="009151F7" w:rsidP="00CB7A31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9151F7" w:rsidRPr="00D646FF" w:rsidRDefault="009151F7" w:rsidP="00CB7A31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9151F7" w:rsidRPr="00D646FF" w:rsidRDefault="009151F7" w:rsidP="009151F7">
      <w:pPr>
        <w:rPr>
          <w:i/>
          <w:sz w:val="20"/>
          <w:szCs w:val="20"/>
        </w:rPr>
      </w:pPr>
    </w:p>
    <w:p w:rsidR="009151F7" w:rsidRPr="00D646FF" w:rsidRDefault="009151F7" w:rsidP="009151F7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(наименование организации)                                                                                                         (наименование организации)</w:t>
      </w:r>
    </w:p>
    <w:tbl>
      <w:tblPr>
        <w:tblpPr w:leftFromText="180" w:rightFromText="180" w:vertAnchor="text" w:horzAnchor="margin" w:tblpY="93"/>
        <w:tblW w:w="4604" w:type="dxa"/>
        <w:tblLook w:val="0000"/>
      </w:tblPr>
      <w:tblGrid>
        <w:gridCol w:w="845"/>
        <w:gridCol w:w="344"/>
        <w:gridCol w:w="344"/>
        <w:gridCol w:w="344"/>
        <w:gridCol w:w="345"/>
        <w:gridCol w:w="723"/>
        <w:gridCol w:w="553"/>
        <w:gridCol w:w="553"/>
        <w:gridCol w:w="553"/>
      </w:tblGrid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ИНН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КПП</w:t>
            </w:r>
          </w:p>
        </w:tc>
        <w:tc>
          <w:tcPr>
            <w:tcW w:w="16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Адрес</w:t>
            </w:r>
          </w:p>
        </w:tc>
        <w:tc>
          <w:tcPr>
            <w:tcW w:w="3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4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Р/с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75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Банк</w:t>
            </w:r>
          </w:p>
        </w:tc>
        <w:tc>
          <w:tcPr>
            <w:tcW w:w="37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БИК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13"/>
        <w:tblW w:w="5229" w:type="dxa"/>
        <w:tblLook w:val="0000"/>
      </w:tblPr>
      <w:tblGrid>
        <w:gridCol w:w="845"/>
        <w:gridCol w:w="415"/>
        <w:gridCol w:w="415"/>
        <w:gridCol w:w="415"/>
        <w:gridCol w:w="415"/>
        <w:gridCol w:w="723"/>
        <w:gridCol w:w="667"/>
        <w:gridCol w:w="667"/>
        <w:gridCol w:w="667"/>
      </w:tblGrid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ИНН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jc w:val="center"/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КПП</w:t>
            </w:r>
          </w:p>
        </w:tc>
        <w:tc>
          <w:tcPr>
            <w:tcW w:w="20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Адрес</w:t>
            </w:r>
          </w:p>
        </w:tc>
        <w:tc>
          <w:tcPr>
            <w:tcW w:w="4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5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Р/с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К/с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Банк</w:t>
            </w:r>
          </w:p>
        </w:tc>
        <w:tc>
          <w:tcPr>
            <w:tcW w:w="43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БИК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  <w:tr w:rsidR="009151F7" w:rsidRPr="00D646FF" w:rsidTr="00CB7A31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151F7" w:rsidRPr="00D646FF" w:rsidRDefault="009151F7" w:rsidP="00CB7A31">
            <w:pPr>
              <w:rPr>
                <w:sz w:val="20"/>
                <w:szCs w:val="20"/>
              </w:rPr>
            </w:pPr>
            <w:r w:rsidRPr="00D646FF">
              <w:rPr>
                <w:sz w:val="20"/>
                <w:szCs w:val="20"/>
              </w:rPr>
              <w:t> </w:t>
            </w:r>
          </w:p>
        </w:tc>
      </w:tr>
    </w:tbl>
    <w:p w:rsidR="009151F7" w:rsidRPr="00D646FF" w:rsidRDefault="009151F7" w:rsidP="009151F7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 xml:space="preserve">                                                                              </w:t>
      </w:r>
    </w:p>
    <w:p w:rsidR="009151F7" w:rsidRPr="00D646FF" w:rsidRDefault="009151F7" w:rsidP="009151F7">
      <w:pPr>
        <w:rPr>
          <w:i/>
          <w:sz w:val="20"/>
          <w:szCs w:val="20"/>
        </w:rPr>
      </w:pPr>
      <w:r w:rsidRPr="00D646FF">
        <w:rPr>
          <w:i/>
          <w:sz w:val="20"/>
          <w:szCs w:val="20"/>
        </w:rPr>
        <w:t>____________________________________________________</w:t>
      </w:r>
      <w:r w:rsidRPr="00D646FF">
        <w:rPr>
          <w:i/>
          <w:sz w:val="20"/>
          <w:szCs w:val="20"/>
        </w:rPr>
        <w:tab/>
      </w:r>
      <w:r w:rsidRPr="00D646FF">
        <w:rPr>
          <w:i/>
          <w:sz w:val="20"/>
          <w:szCs w:val="20"/>
        </w:rPr>
        <w:tab/>
        <w:t>______________________________________________________</w:t>
      </w:r>
    </w:p>
    <w:p w:rsidR="009151F7" w:rsidRDefault="009151F7" w:rsidP="009151F7">
      <w:pPr>
        <w:pStyle w:val="a9"/>
        <w:rPr>
          <w:i/>
          <w:sz w:val="20"/>
          <w:szCs w:val="20"/>
        </w:rPr>
      </w:pPr>
    </w:p>
    <w:p w:rsidR="009151F7" w:rsidRDefault="009151F7" w:rsidP="009151F7">
      <w:pPr>
        <w:pStyle w:val="a9"/>
        <w:rPr>
          <w:bCs/>
          <w:color w:val="000000" w:themeColor="text1"/>
          <w:sz w:val="20"/>
          <w:szCs w:val="20"/>
          <w:lang w:eastAsia="ru-RU"/>
        </w:rPr>
      </w:pPr>
      <w:r w:rsidRPr="00D646FF">
        <w:rPr>
          <w:i/>
          <w:sz w:val="20"/>
          <w:szCs w:val="20"/>
        </w:rPr>
        <w:t xml:space="preserve">(должность, подпись, </w:t>
      </w:r>
      <w:r>
        <w:rPr>
          <w:i/>
          <w:sz w:val="20"/>
          <w:szCs w:val="20"/>
        </w:rPr>
        <w:t>расшифровка подписи, печать) (</w:t>
      </w:r>
      <w:r w:rsidRPr="00D646FF">
        <w:rPr>
          <w:i/>
          <w:sz w:val="20"/>
          <w:szCs w:val="20"/>
        </w:rPr>
        <w:t>должность, подпись, расшифровка подписи, печать</w:t>
      </w:r>
      <w:r>
        <w:rPr>
          <w:i/>
          <w:sz w:val="20"/>
          <w:szCs w:val="20"/>
        </w:rPr>
        <w:t>)</w:t>
      </w:r>
    </w:p>
    <w:p w:rsidR="009151F7" w:rsidRDefault="009151F7" w:rsidP="009151F7"/>
    <w:p w:rsidR="0095590A" w:rsidRDefault="0095590A" w:rsidP="00913E2B">
      <w:pPr>
        <w:sectPr w:rsidR="0095590A" w:rsidSect="001C026D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C026D" w:rsidRPr="00920EFB" w:rsidRDefault="001C026D" w:rsidP="003B30CE">
      <w:pPr>
        <w:pStyle w:val="1"/>
        <w:keepNext w:val="0"/>
        <w:spacing w:before="0" w:after="0"/>
        <w:jc w:val="center"/>
      </w:pPr>
      <w:bookmarkStart w:id="166" w:name="_Toc436292487"/>
      <w:r w:rsidRPr="00E7757B">
        <w:rPr>
          <w:sz w:val="24"/>
          <w:szCs w:val="24"/>
        </w:rPr>
        <w:lastRenderedPageBreak/>
        <w:t xml:space="preserve">ЧАСТЬ VII. </w:t>
      </w:r>
      <w:r>
        <w:rPr>
          <w:sz w:val="24"/>
          <w:szCs w:val="24"/>
        </w:rPr>
        <w:t xml:space="preserve">ОБОСНОВАНИЕ НАЧАЛЬНОЙ (МАКСИМАЛЬНОЙ) ЦЕНЫ </w:t>
      </w:r>
      <w:bookmarkEnd w:id="163"/>
      <w:r w:rsidR="007119E7">
        <w:rPr>
          <w:sz w:val="24"/>
          <w:szCs w:val="24"/>
        </w:rPr>
        <w:t>ДОГОВОРА</w:t>
      </w:r>
      <w:bookmarkEnd w:id="166"/>
    </w:p>
    <w:p w:rsidR="00D77415" w:rsidRPr="003B30CE" w:rsidRDefault="00D77415" w:rsidP="003B30CE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</w:rPr>
        <w:t xml:space="preserve">Начальная (максимальная) цена </w:t>
      </w:r>
      <w:r w:rsidR="00F75B6F" w:rsidRPr="003B30CE">
        <w:rPr>
          <w:sz w:val="22"/>
          <w:szCs w:val="22"/>
        </w:rPr>
        <w:t>договора</w:t>
      </w:r>
      <w:r w:rsidRPr="003B30CE">
        <w:rPr>
          <w:sz w:val="22"/>
          <w:szCs w:val="22"/>
        </w:rPr>
        <w:t xml:space="preserve"> (далее – НМЦК) определена </w:t>
      </w:r>
      <w:r w:rsidRPr="003B30CE">
        <w:rPr>
          <w:b/>
          <w:sz w:val="22"/>
          <w:szCs w:val="22"/>
        </w:rPr>
        <w:t>методом сопоставимых рыночных цен (анализ рынка)</w:t>
      </w:r>
      <w:r w:rsidRPr="003B30CE">
        <w:rPr>
          <w:sz w:val="22"/>
          <w:szCs w:val="22"/>
        </w:rPr>
        <w:t>.</w:t>
      </w:r>
    </w:p>
    <w:p w:rsidR="00D77415" w:rsidRPr="003B30CE" w:rsidRDefault="00D77415" w:rsidP="00D77415">
      <w:pPr>
        <w:spacing w:after="0"/>
        <w:ind w:firstLine="709"/>
        <w:rPr>
          <w:rFonts w:eastAsia="Calibri"/>
          <w:sz w:val="22"/>
          <w:szCs w:val="22"/>
        </w:rPr>
      </w:pPr>
      <w:r w:rsidRPr="003B30CE">
        <w:rPr>
          <w:sz w:val="22"/>
          <w:szCs w:val="22"/>
        </w:rPr>
        <w:t>В целях получения ценовой информации в отношении услуги для определения НМЦК были направлены запросы о предоставлении ценовой информации</w:t>
      </w:r>
      <w:r w:rsidR="00B82389" w:rsidRPr="003B30CE">
        <w:rPr>
          <w:sz w:val="22"/>
          <w:szCs w:val="22"/>
        </w:rPr>
        <w:t>.</w:t>
      </w:r>
      <w:r w:rsidRPr="003B30CE">
        <w:rPr>
          <w:sz w:val="22"/>
          <w:szCs w:val="22"/>
        </w:rPr>
        <w:t xml:space="preserve"> Было получено 3 (Три) ценовых предложения. </w:t>
      </w:r>
    </w:p>
    <w:p w:rsidR="00D77415" w:rsidRPr="003B30CE" w:rsidRDefault="00D77415" w:rsidP="00D77415">
      <w:pPr>
        <w:numPr>
          <w:ilvl w:val="0"/>
          <w:numId w:val="16"/>
        </w:numPr>
        <w:suppressAutoHyphens w:val="0"/>
        <w:spacing w:after="0"/>
        <w:contextualSpacing/>
        <w:rPr>
          <w:sz w:val="22"/>
          <w:szCs w:val="22"/>
        </w:rPr>
      </w:pPr>
      <w:r w:rsidRPr="003B30CE">
        <w:rPr>
          <w:sz w:val="22"/>
          <w:szCs w:val="22"/>
        </w:rPr>
        <w:t xml:space="preserve">Начальная (максимальная) цена </w:t>
      </w:r>
      <w:r w:rsidR="00F75B6F" w:rsidRPr="003B30CE">
        <w:rPr>
          <w:sz w:val="22"/>
          <w:szCs w:val="22"/>
        </w:rPr>
        <w:t>договора</w:t>
      </w:r>
      <w:r w:rsidRPr="003B30CE">
        <w:rPr>
          <w:sz w:val="22"/>
          <w:szCs w:val="22"/>
        </w:rPr>
        <w:t xml:space="preserve"> (далее – НМЦК) определена как минимальная из предложенных и рассчитана по формуле:</w:t>
      </w: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</w:rPr>
        <w:t>НМЦК</w:t>
      </w:r>
      <w:r w:rsidRPr="003B30CE">
        <w:rPr>
          <w:sz w:val="22"/>
          <w:szCs w:val="22"/>
          <w:vertAlign w:val="superscript"/>
        </w:rPr>
        <w:t>рын</w:t>
      </w:r>
      <w:r w:rsidRPr="003B30CE">
        <w:rPr>
          <w:sz w:val="22"/>
          <w:szCs w:val="22"/>
        </w:rPr>
        <w:t xml:space="preserve"> = </w:t>
      </w:r>
      <w:r w:rsidRPr="003B30CE">
        <w:rPr>
          <w:sz w:val="22"/>
          <w:szCs w:val="22"/>
          <w:lang w:val="en-US"/>
        </w:rPr>
        <w:t>V</w:t>
      </w:r>
      <w:r w:rsidRPr="003B30CE">
        <w:rPr>
          <w:sz w:val="22"/>
          <w:szCs w:val="22"/>
        </w:rPr>
        <w:t>*Ц</w:t>
      </w:r>
      <w:r w:rsidRPr="003B30CE">
        <w:rPr>
          <w:sz w:val="22"/>
          <w:szCs w:val="22"/>
          <w:vertAlign w:val="subscript"/>
          <w:lang w:val="en-US"/>
        </w:rPr>
        <w:t>min</w:t>
      </w:r>
      <w:r w:rsidRPr="003B30CE">
        <w:rPr>
          <w:rFonts w:eastAsia="Calibri"/>
          <w:sz w:val="22"/>
          <w:szCs w:val="22"/>
        </w:rPr>
        <w:t xml:space="preserve">, </w:t>
      </w:r>
      <w:r w:rsidRPr="003B30CE">
        <w:rPr>
          <w:sz w:val="22"/>
          <w:szCs w:val="22"/>
        </w:rPr>
        <w:t>где:</w:t>
      </w:r>
    </w:p>
    <w:p w:rsidR="00D77415" w:rsidRPr="003B30CE" w:rsidRDefault="00D77415" w:rsidP="00D77415">
      <w:pPr>
        <w:spacing w:after="0"/>
        <w:ind w:firstLine="709"/>
        <w:rPr>
          <w:noProof/>
          <w:sz w:val="22"/>
          <w:szCs w:val="22"/>
        </w:rPr>
      </w:pP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noProof/>
          <w:sz w:val="22"/>
          <w:szCs w:val="22"/>
        </w:rPr>
        <w:t>НМЦК</w:t>
      </w:r>
      <w:r w:rsidRPr="003B30CE">
        <w:rPr>
          <w:noProof/>
          <w:sz w:val="22"/>
          <w:szCs w:val="22"/>
          <w:vertAlign w:val="superscript"/>
        </w:rPr>
        <w:t>рын</w:t>
      </w:r>
      <w:r w:rsidRPr="003B30CE">
        <w:rPr>
          <w:sz w:val="22"/>
          <w:szCs w:val="22"/>
        </w:rPr>
        <w:t xml:space="preserve"> - НМЦК, определяемая методом сопоставимых рыночных цен (анализа рынка);</w:t>
      </w: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  <w:lang w:val="en-US"/>
        </w:rPr>
        <w:t>V</w:t>
      </w:r>
      <w:r w:rsidRPr="003B30CE">
        <w:rPr>
          <w:sz w:val="22"/>
          <w:szCs w:val="22"/>
        </w:rPr>
        <w:t xml:space="preserve"> - количество (объем) закупаемого товара (работы, услуги);</w:t>
      </w:r>
    </w:p>
    <w:p w:rsidR="00D77415" w:rsidRPr="003B30CE" w:rsidRDefault="00D77415" w:rsidP="00D77415">
      <w:pPr>
        <w:spacing w:after="0"/>
        <w:ind w:firstLine="709"/>
        <w:rPr>
          <w:sz w:val="22"/>
          <w:szCs w:val="22"/>
        </w:rPr>
      </w:pPr>
      <w:r w:rsidRPr="003B30CE">
        <w:rPr>
          <w:sz w:val="22"/>
          <w:szCs w:val="22"/>
        </w:rPr>
        <w:t>Ц</w:t>
      </w:r>
      <w:r w:rsidRPr="003B30CE">
        <w:rPr>
          <w:sz w:val="22"/>
          <w:szCs w:val="22"/>
          <w:vertAlign w:val="subscript"/>
          <w:lang w:val="en-US"/>
        </w:rPr>
        <w:t>min</w:t>
      </w:r>
      <w:r w:rsidRPr="003B30CE">
        <w:rPr>
          <w:sz w:val="22"/>
          <w:szCs w:val="22"/>
        </w:rPr>
        <w:t xml:space="preserve"> – минимальная цена единицы товара, работы, услуги, представленная в источнике ценовой информации.</w:t>
      </w:r>
    </w:p>
    <w:p w:rsidR="00D77415" w:rsidRPr="003B30CE" w:rsidRDefault="00D77415" w:rsidP="00D77415">
      <w:pPr>
        <w:spacing w:after="0"/>
        <w:ind w:firstLine="709"/>
        <w:jc w:val="center"/>
        <w:rPr>
          <w:b/>
          <w:sz w:val="22"/>
          <w:szCs w:val="22"/>
        </w:rPr>
      </w:pPr>
    </w:p>
    <w:p w:rsidR="00D77415" w:rsidRPr="003B30CE" w:rsidRDefault="00D77415" w:rsidP="00D77415">
      <w:pPr>
        <w:spacing w:after="0"/>
        <w:ind w:firstLine="709"/>
        <w:jc w:val="center"/>
        <w:rPr>
          <w:b/>
          <w:sz w:val="22"/>
          <w:szCs w:val="22"/>
        </w:rPr>
      </w:pPr>
      <w:r w:rsidRPr="003B30CE">
        <w:rPr>
          <w:b/>
          <w:sz w:val="22"/>
          <w:szCs w:val="22"/>
        </w:rPr>
        <w:t>Расчет начальной (максимальной) цены контракта: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442"/>
        <w:gridCol w:w="975"/>
        <w:gridCol w:w="1114"/>
        <w:gridCol w:w="1669"/>
        <w:gridCol w:w="1669"/>
        <w:gridCol w:w="1669"/>
        <w:gridCol w:w="2388"/>
      </w:tblGrid>
      <w:tr w:rsidR="00D77415" w:rsidRPr="003B30CE" w:rsidTr="00F75B6F">
        <w:trPr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Количество (v)</w:t>
            </w:r>
          </w:p>
        </w:tc>
        <w:tc>
          <w:tcPr>
            <w:tcW w:w="5007" w:type="dxa"/>
            <w:gridSpan w:val="3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Цена единицы товара, работы, услуги, представленная в источнике с номером i (</w:t>
            </w:r>
            <w:r w:rsidRPr="003B30CE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1130" cy="23050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0CE">
              <w:rPr>
                <w:b/>
                <w:sz w:val="22"/>
                <w:szCs w:val="22"/>
              </w:rPr>
              <w:t>), руб.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Цена, рассчитанная по формуле (НМЦК</w:t>
            </w:r>
            <w:r w:rsidRPr="003B30CE">
              <w:rPr>
                <w:b/>
                <w:sz w:val="22"/>
                <w:szCs w:val="22"/>
                <w:vertAlign w:val="superscript"/>
              </w:rPr>
              <w:t>рын</w:t>
            </w:r>
            <w:r w:rsidRPr="003B30CE">
              <w:rPr>
                <w:b/>
                <w:sz w:val="22"/>
                <w:szCs w:val="22"/>
              </w:rPr>
              <w:t>), руб.</w:t>
            </w:r>
          </w:p>
        </w:tc>
      </w:tr>
      <w:tr w:rsidR="00D77415" w:rsidRPr="003B30CE" w:rsidTr="00F75B6F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Источник 1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D77415" w:rsidP="00D77415">
            <w:pPr>
              <w:spacing w:after="0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Источник 2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D77415" w:rsidP="00D77415">
            <w:pPr>
              <w:spacing w:after="0"/>
              <w:rPr>
                <w:b/>
                <w:sz w:val="22"/>
                <w:szCs w:val="22"/>
              </w:rPr>
            </w:pPr>
            <w:r w:rsidRPr="003B30CE">
              <w:rPr>
                <w:b/>
                <w:sz w:val="22"/>
                <w:szCs w:val="22"/>
              </w:rPr>
              <w:t>Источник 3</w:t>
            </w:r>
          </w:p>
        </w:tc>
        <w:tc>
          <w:tcPr>
            <w:tcW w:w="2388" w:type="dxa"/>
            <w:vMerge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77415" w:rsidRPr="003B30CE" w:rsidTr="00F75B6F">
        <w:trPr>
          <w:jc w:val="center"/>
        </w:trPr>
        <w:tc>
          <w:tcPr>
            <w:tcW w:w="478" w:type="dxa"/>
            <w:shd w:val="clear" w:color="auto" w:fill="auto"/>
          </w:tcPr>
          <w:p w:rsidR="00D77415" w:rsidRPr="003B30CE" w:rsidRDefault="00D77415" w:rsidP="00D77415">
            <w:pPr>
              <w:spacing w:after="0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1</w:t>
            </w:r>
          </w:p>
        </w:tc>
        <w:tc>
          <w:tcPr>
            <w:tcW w:w="4442" w:type="dxa"/>
            <w:shd w:val="clear" w:color="auto" w:fill="auto"/>
          </w:tcPr>
          <w:p w:rsidR="00D77415" w:rsidRPr="003B30CE" w:rsidRDefault="00F75B6F" w:rsidP="007F305A">
            <w:pPr>
              <w:spacing w:after="0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Оказание услуг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      </w:r>
          </w:p>
        </w:tc>
        <w:tc>
          <w:tcPr>
            <w:tcW w:w="975" w:type="dxa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shd w:val="clear" w:color="auto" w:fill="auto"/>
          </w:tcPr>
          <w:p w:rsidR="00D77415" w:rsidRPr="003B30CE" w:rsidRDefault="00D77415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333E78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724</w:t>
            </w:r>
            <w:r w:rsidR="00F75B6F" w:rsidRPr="003B30CE">
              <w:rPr>
                <w:sz w:val="22"/>
                <w:szCs w:val="22"/>
              </w:rPr>
              <w:t> 000,00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333E78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650</w:t>
            </w:r>
            <w:r w:rsidR="00F75B6F" w:rsidRPr="003B30CE">
              <w:rPr>
                <w:sz w:val="22"/>
                <w:szCs w:val="22"/>
              </w:rPr>
              <w:t> 000,00</w:t>
            </w:r>
          </w:p>
        </w:tc>
        <w:tc>
          <w:tcPr>
            <w:tcW w:w="1669" w:type="dxa"/>
            <w:shd w:val="clear" w:color="auto" w:fill="auto"/>
          </w:tcPr>
          <w:p w:rsidR="00D77415" w:rsidRPr="003B30CE" w:rsidRDefault="00333E78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720</w:t>
            </w:r>
            <w:r w:rsidR="00F75B6F" w:rsidRPr="003B30C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388" w:type="dxa"/>
            <w:shd w:val="clear" w:color="auto" w:fill="auto"/>
          </w:tcPr>
          <w:p w:rsidR="00D77415" w:rsidRPr="003B30CE" w:rsidRDefault="00F75B6F" w:rsidP="00333E78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6</w:t>
            </w:r>
            <w:r w:rsidR="00333E78" w:rsidRPr="003B30CE">
              <w:rPr>
                <w:sz w:val="22"/>
                <w:szCs w:val="22"/>
              </w:rPr>
              <w:t>50</w:t>
            </w:r>
            <w:r w:rsidRPr="003B30CE">
              <w:rPr>
                <w:sz w:val="22"/>
                <w:szCs w:val="22"/>
              </w:rPr>
              <w:t> 000,00</w:t>
            </w:r>
          </w:p>
        </w:tc>
      </w:tr>
      <w:tr w:rsidR="00F75B6F" w:rsidRPr="003B30CE" w:rsidTr="00F75B6F">
        <w:trPr>
          <w:jc w:val="center"/>
        </w:trPr>
        <w:tc>
          <w:tcPr>
            <w:tcW w:w="12016" w:type="dxa"/>
            <w:gridSpan w:val="7"/>
            <w:shd w:val="clear" w:color="auto" w:fill="auto"/>
          </w:tcPr>
          <w:p w:rsidR="00F75B6F" w:rsidRPr="003B30CE" w:rsidRDefault="00F75B6F" w:rsidP="00D77415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Итого:</w:t>
            </w:r>
          </w:p>
        </w:tc>
        <w:tc>
          <w:tcPr>
            <w:tcW w:w="2388" w:type="dxa"/>
            <w:shd w:val="clear" w:color="auto" w:fill="auto"/>
          </w:tcPr>
          <w:p w:rsidR="00F75B6F" w:rsidRPr="003B30CE" w:rsidRDefault="00F75B6F" w:rsidP="00333E78">
            <w:pPr>
              <w:spacing w:after="0"/>
              <w:jc w:val="center"/>
              <w:rPr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>6</w:t>
            </w:r>
            <w:r w:rsidR="00333E78" w:rsidRPr="003B30CE">
              <w:rPr>
                <w:sz w:val="22"/>
                <w:szCs w:val="22"/>
              </w:rPr>
              <w:t>50</w:t>
            </w:r>
            <w:r w:rsidRPr="003B30CE">
              <w:rPr>
                <w:sz w:val="22"/>
                <w:szCs w:val="22"/>
              </w:rPr>
              <w:t> 000,00</w:t>
            </w:r>
          </w:p>
        </w:tc>
      </w:tr>
    </w:tbl>
    <w:p w:rsidR="00D77415" w:rsidRPr="003B30CE" w:rsidRDefault="00D77415" w:rsidP="00D77415">
      <w:pPr>
        <w:spacing w:after="0"/>
        <w:rPr>
          <w:sz w:val="22"/>
          <w:szCs w:val="22"/>
        </w:rPr>
      </w:pPr>
      <w:r w:rsidRPr="003B30CE">
        <w:rPr>
          <w:sz w:val="22"/>
          <w:szCs w:val="22"/>
        </w:rPr>
        <w:t xml:space="preserve">Источник 1:ценовое предложение от </w:t>
      </w:r>
      <w:r w:rsidR="00333E78" w:rsidRPr="003B30CE">
        <w:rPr>
          <w:sz w:val="22"/>
          <w:szCs w:val="22"/>
        </w:rPr>
        <w:t>24</w:t>
      </w:r>
      <w:r w:rsidR="006503C3" w:rsidRPr="003B30CE">
        <w:rPr>
          <w:sz w:val="22"/>
          <w:szCs w:val="22"/>
        </w:rPr>
        <w:t>.11.2015</w:t>
      </w:r>
      <w:r w:rsidRPr="003B30CE">
        <w:rPr>
          <w:sz w:val="22"/>
          <w:szCs w:val="22"/>
        </w:rPr>
        <w:t xml:space="preserve">  № </w:t>
      </w:r>
      <w:r w:rsidR="00333E78" w:rsidRPr="003B30CE">
        <w:rPr>
          <w:sz w:val="22"/>
          <w:szCs w:val="22"/>
        </w:rPr>
        <w:t>2139/3</w:t>
      </w:r>
      <w:r w:rsidRPr="003B30CE">
        <w:rPr>
          <w:sz w:val="22"/>
          <w:szCs w:val="22"/>
        </w:rPr>
        <w:t xml:space="preserve">, получено по результатам запроса от </w:t>
      </w:r>
      <w:r w:rsidR="00333E78" w:rsidRPr="003B30CE">
        <w:rPr>
          <w:sz w:val="22"/>
          <w:szCs w:val="22"/>
        </w:rPr>
        <w:t>24</w:t>
      </w:r>
      <w:r w:rsidR="0020476F" w:rsidRPr="003B30CE">
        <w:rPr>
          <w:sz w:val="22"/>
          <w:szCs w:val="22"/>
        </w:rPr>
        <w:t>.11</w:t>
      </w:r>
      <w:r w:rsidRPr="003B30CE">
        <w:rPr>
          <w:sz w:val="22"/>
          <w:szCs w:val="22"/>
        </w:rPr>
        <w:t xml:space="preserve">.2015 № </w:t>
      </w:r>
      <w:r w:rsidR="0020476F" w:rsidRPr="003B30CE">
        <w:rPr>
          <w:sz w:val="22"/>
          <w:szCs w:val="22"/>
        </w:rPr>
        <w:t>1</w:t>
      </w:r>
      <w:r w:rsidR="00333E78" w:rsidRPr="003B30CE">
        <w:rPr>
          <w:sz w:val="22"/>
          <w:szCs w:val="22"/>
        </w:rPr>
        <w:t>748/1</w:t>
      </w:r>
    </w:p>
    <w:p w:rsidR="00D77415" w:rsidRPr="003B30CE" w:rsidRDefault="00D77415" w:rsidP="00D77415">
      <w:pPr>
        <w:spacing w:after="0"/>
        <w:rPr>
          <w:sz w:val="22"/>
          <w:szCs w:val="22"/>
        </w:rPr>
      </w:pPr>
      <w:r w:rsidRPr="003B30CE">
        <w:rPr>
          <w:sz w:val="22"/>
          <w:szCs w:val="22"/>
        </w:rPr>
        <w:t xml:space="preserve">Источник 2:ценовое предложение от </w:t>
      </w:r>
      <w:r w:rsidR="006503C3" w:rsidRPr="003B30CE">
        <w:rPr>
          <w:sz w:val="22"/>
          <w:szCs w:val="22"/>
        </w:rPr>
        <w:t>2</w:t>
      </w:r>
      <w:r w:rsidR="00FB245A">
        <w:rPr>
          <w:sz w:val="22"/>
          <w:szCs w:val="22"/>
        </w:rPr>
        <w:t>4</w:t>
      </w:r>
      <w:r w:rsidR="006503C3" w:rsidRPr="003B30CE">
        <w:rPr>
          <w:sz w:val="22"/>
          <w:szCs w:val="22"/>
        </w:rPr>
        <w:t>.11.2015</w:t>
      </w:r>
      <w:r w:rsidRPr="003B30CE">
        <w:rPr>
          <w:sz w:val="22"/>
          <w:szCs w:val="22"/>
        </w:rPr>
        <w:t xml:space="preserve">  № </w:t>
      </w:r>
      <w:r w:rsidR="004749E8">
        <w:rPr>
          <w:sz w:val="22"/>
          <w:szCs w:val="22"/>
        </w:rPr>
        <w:t>2139/2</w:t>
      </w:r>
      <w:r w:rsidRPr="003B30CE">
        <w:rPr>
          <w:sz w:val="22"/>
          <w:szCs w:val="22"/>
        </w:rPr>
        <w:t xml:space="preserve">, получено по результатам запроса от </w:t>
      </w:r>
      <w:r w:rsidR="00333E78" w:rsidRPr="003B30CE">
        <w:rPr>
          <w:sz w:val="22"/>
          <w:szCs w:val="22"/>
        </w:rPr>
        <w:t>24.11.2015 № 1748/2</w:t>
      </w:r>
    </w:p>
    <w:p w:rsidR="00D77415" w:rsidRPr="003B30CE" w:rsidRDefault="00D77415" w:rsidP="00D77415">
      <w:pPr>
        <w:spacing w:after="0"/>
        <w:rPr>
          <w:sz w:val="22"/>
          <w:szCs w:val="22"/>
        </w:rPr>
      </w:pPr>
      <w:r w:rsidRPr="003B30CE">
        <w:rPr>
          <w:sz w:val="22"/>
          <w:szCs w:val="22"/>
        </w:rPr>
        <w:t xml:space="preserve">Источник 3: ценовое предложение от </w:t>
      </w:r>
      <w:r w:rsidR="006503C3" w:rsidRPr="003B30CE">
        <w:rPr>
          <w:sz w:val="22"/>
          <w:szCs w:val="22"/>
        </w:rPr>
        <w:t>2</w:t>
      </w:r>
      <w:r w:rsidR="00333E78" w:rsidRPr="003B30CE">
        <w:rPr>
          <w:sz w:val="22"/>
          <w:szCs w:val="22"/>
        </w:rPr>
        <w:t>4</w:t>
      </w:r>
      <w:r w:rsidR="006503C3" w:rsidRPr="003B30CE">
        <w:rPr>
          <w:sz w:val="22"/>
          <w:szCs w:val="22"/>
        </w:rPr>
        <w:t>.11.2015</w:t>
      </w:r>
      <w:r w:rsidRPr="003B30CE">
        <w:rPr>
          <w:sz w:val="22"/>
          <w:szCs w:val="22"/>
        </w:rPr>
        <w:t xml:space="preserve">  № </w:t>
      </w:r>
      <w:r w:rsidR="00333E78" w:rsidRPr="003B30CE">
        <w:rPr>
          <w:sz w:val="22"/>
          <w:szCs w:val="22"/>
        </w:rPr>
        <w:t>2139/</w:t>
      </w:r>
      <w:r w:rsidR="00F4356F">
        <w:rPr>
          <w:sz w:val="22"/>
          <w:szCs w:val="22"/>
        </w:rPr>
        <w:t>1</w:t>
      </w:r>
      <w:r w:rsidRPr="003B30CE">
        <w:rPr>
          <w:sz w:val="22"/>
          <w:szCs w:val="22"/>
        </w:rPr>
        <w:t xml:space="preserve">, получено по результатам запроса </w:t>
      </w:r>
      <w:r w:rsidR="00333E78" w:rsidRPr="003B30CE">
        <w:rPr>
          <w:sz w:val="22"/>
          <w:szCs w:val="22"/>
        </w:rPr>
        <w:t>от 24.11.2015 № 1748/3</w:t>
      </w:r>
    </w:p>
    <w:p w:rsidR="00D77415" w:rsidRPr="003B30CE" w:rsidRDefault="00D77415" w:rsidP="00D77415">
      <w:pPr>
        <w:spacing w:after="0"/>
        <w:rPr>
          <w:sz w:val="22"/>
          <w:szCs w:val="22"/>
        </w:rPr>
      </w:pPr>
    </w:p>
    <w:p w:rsidR="00D77415" w:rsidRPr="003B30CE" w:rsidRDefault="00D77415" w:rsidP="00D77415">
      <w:pPr>
        <w:spacing w:after="0"/>
        <w:rPr>
          <w:b/>
          <w:i/>
          <w:sz w:val="22"/>
          <w:szCs w:val="22"/>
        </w:rPr>
      </w:pPr>
      <w:r w:rsidRPr="003B30CE">
        <w:rPr>
          <w:sz w:val="22"/>
          <w:szCs w:val="22"/>
        </w:rPr>
        <w:t xml:space="preserve">Начальная (максимальная) цена </w:t>
      </w:r>
      <w:r w:rsidR="00F75B6F" w:rsidRPr="003B30CE">
        <w:rPr>
          <w:sz w:val="22"/>
          <w:szCs w:val="22"/>
        </w:rPr>
        <w:t>договора</w:t>
      </w:r>
      <w:r w:rsidRPr="003B30CE">
        <w:rPr>
          <w:sz w:val="22"/>
          <w:szCs w:val="22"/>
        </w:rPr>
        <w:t xml:space="preserve"> составляет</w:t>
      </w:r>
      <w:r w:rsidR="00F75B6F" w:rsidRPr="003B30CE">
        <w:rPr>
          <w:sz w:val="22"/>
          <w:szCs w:val="22"/>
        </w:rPr>
        <w:t>:</w:t>
      </w:r>
      <w:r w:rsidRPr="003B30CE">
        <w:rPr>
          <w:sz w:val="22"/>
          <w:szCs w:val="22"/>
        </w:rPr>
        <w:t xml:space="preserve"> </w:t>
      </w:r>
      <w:r w:rsidR="00F75B6F" w:rsidRPr="003B30CE">
        <w:rPr>
          <w:b/>
          <w:sz w:val="22"/>
          <w:szCs w:val="22"/>
        </w:rPr>
        <w:t>6</w:t>
      </w:r>
      <w:r w:rsidR="00333E78" w:rsidRPr="003B30CE">
        <w:rPr>
          <w:b/>
          <w:sz w:val="22"/>
          <w:szCs w:val="22"/>
        </w:rPr>
        <w:t>50</w:t>
      </w:r>
      <w:r w:rsidR="00F75B6F" w:rsidRPr="003B30CE">
        <w:rPr>
          <w:b/>
          <w:sz w:val="22"/>
          <w:szCs w:val="22"/>
        </w:rPr>
        <w:t> 000,00</w:t>
      </w:r>
      <w:r w:rsidRPr="003B30CE">
        <w:rPr>
          <w:sz w:val="22"/>
          <w:szCs w:val="22"/>
        </w:rPr>
        <w:t xml:space="preserve"> </w:t>
      </w:r>
      <w:r w:rsidRPr="003B30CE">
        <w:rPr>
          <w:b/>
          <w:i/>
          <w:sz w:val="22"/>
          <w:szCs w:val="22"/>
        </w:rPr>
        <w:t>(</w:t>
      </w:r>
      <w:r w:rsidR="00F75B6F" w:rsidRPr="003B30CE">
        <w:rPr>
          <w:b/>
          <w:i/>
          <w:sz w:val="22"/>
          <w:szCs w:val="22"/>
        </w:rPr>
        <w:t xml:space="preserve">шестьсот </w:t>
      </w:r>
      <w:r w:rsidR="00333E78" w:rsidRPr="003B30CE">
        <w:rPr>
          <w:b/>
          <w:i/>
          <w:sz w:val="22"/>
          <w:szCs w:val="22"/>
        </w:rPr>
        <w:t>пятьдесят</w:t>
      </w:r>
      <w:r w:rsidR="00F75B6F" w:rsidRPr="003B30CE">
        <w:rPr>
          <w:b/>
          <w:i/>
          <w:sz w:val="22"/>
          <w:szCs w:val="22"/>
        </w:rPr>
        <w:t xml:space="preserve"> тысяч</w:t>
      </w:r>
      <w:r w:rsidRPr="003B30CE">
        <w:rPr>
          <w:b/>
          <w:i/>
          <w:sz w:val="22"/>
          <w:szCs w:val="22"/>
        </w:rPr>
        <w:t>) рублей 00 копеек.</w:t>
      </w:r>
    </w:p>
    <w:tbl>
      <w:tblPr>
        <w:tblW w:w="5052" w:type="pct"/>
        <w:jc w:val="center"/>
        <w:tblLayout w:type="fixed"/>
        <w:tblLook w:val="04A0"/>
      </w:tblPr>
      <w:tblGrid>
        <w:gridCol w:w="4191"/>
        <w:gridCol w:w="3321"/>
        <w:gridCol w:w="7142"/>
      </w:tblGrid>
      <w:tr w:rsidR="00D77415" w:rsidRPr="003B30CE" w:rsidTr="003B30CE">
        <w:trPr>
          <w:trHeight w:val="19"/>
          <w:jc w:val="center"/>
        </w:trPr>
        <w:tc>
          <w:tcPr>
            <w:tcW w:w="1430" w:type="pct"/>
            <w:shd w:val="clear" w:color="auto" w:fill="auto"/>
            <w:vAlign w:val="center"/>
            <w:hideMark/>
          </w:tcPr>
          <w:p w:rsidR="00D77415" w:rsidRPr="003B30CE" w:rsidRDefault="00F75B6F" w:rsidP="00D77415">
            <w:pPr>
              <w:spacing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B30CE">
              <w:rPr>
                <w:b/>
                <w:bCs/>
                <w:i/>
                <w:sz w:val="22"/>
                <w:szCs w:val="22"/>
              </w:rPr>
              <w:t>Директор Фонда капитального ремонта Тульской области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jc w:val="center"/>
              <w:rPr>
                <w:bCs/>
                <w:i/>
                <w:sz w:val="22"/>
                <w:szCs w:val="22"/>
              </w:rPr>
            </w:pPr>
            <w:r w:rsidRPr="003B30CE">
              <w:rPr>
                <w:bCs/>
                <w:i/>
                <w:sz w:val="22"/>
                <w:szCs w:val="22"/>
              </w:rPr>
              <w:t>________________________</w:t>
            </w:r>
          </w:p>
          <w:p w:rsidR="00D77415" w:rsidRPr="003B30CE" w:rsidRDefault="00D77415" w:rsidP="00D77415">
            <w:pPr>
              <w:spacing w:after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rPr>
                <w:b/>
                <w:bCs/>
                <w:sz w:val="22"/>
                <w:szCs w:val="22"/>
              </w:rPr>
            </w:pPr>
          </w:p>
          <w:p w:rsidR="00D77415" w:rsidRPr="003B30CE" w:rsidRDefault="00F75B6F" w:rsidP="00D77415">
            <w:pPr>
              <w:spacing w:after="0"/>
              <w:rPr>
                <w:b/>
                <w:bCs/>
                <w:sz w:val="22"/>
                <w:szCs w:val="22"/>
              </w:rPr>
            </w:pPr>
            <w:r w:rsidRPr="003B30CE">
              <w:rPr>
                <w:b/>
                <w:bCs/>
                <w:sz w:val="22"/>
                <w:szCs w:val="22"/>
              </w:rPr>
              <w:t>К.К. Лопухов</w:t>
            </w:r>
          </w:p>
          <w:p w:rsidR="00D77415" w:rsidRPr="003B30CE" w:rsidRDefault="00D77415" w:rsidP="00D77415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D77415" w:rsidRPr="003B30CE" w:rsidTr="003B30CE">
        <w:trPr>
          <w:trHeight w:val="19"/>
          <w:jc w:val="center"/>
        </w:trPr>
        <w:tc>
          <w:tcPr>
            <w:tcW w:w="1430" w:type="pct"/>
            <w:shd w:val="clear" w:color="auto" w:fill="auto"/>
            <w:vAlign w:val="bottom"/>
            <w:hideMark/>
          </w:tcPr>
          <w:p w:rsidR="00D77415" w:rsidRPr="003B30CE" w:rsidRDefault="00D77415" w:rsidP="0043773F">
            <w:pPr>
              <w:spacing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B30CE">
              <w:rPr>
                <w:sz w:val="22"/>
                <w:szCs w:val="22"/>
              </w:rPr>
              <w:t xml:space="preserve">Дата формирования обоснования НМЦК: </w:t>
            </w:r>
            <w:r w:rsidR="00F75B6F" w:rsidRPr="003B30CE">
              <w:rPr>
                <w:sz w:val="22"/>
                <w:szCs w:val="22"/>
              </w:rPr>
              <w:t>2</w:t>
            </w:r>
            <w:r w:rsidR="0043773F" w:rsidRPr="003B30CE">
              <w:rPr>
                <w:sz w:val="22"/>
                <w:szCs w:val="22"/>
              </w:rPr>
              <w:t>6</w:t>
            </w:r>
            <w:r w:rsidR="00F75B6F" w:rsidRPr="003B30CE">
              <w:rPr>
                <w:sz w:val="22"/>
                <w:szCs w:val="22"/>
              </w:rPr>
              <w:t>.11.2015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37" w:type="pct"/>
            <w:shd w:val="clear" w:color="auto" w:fill="auto"/>
            <w:noWrap/>
            <w:vAlign w:val="bottom"/>
            <w:hideMark/>
          </w:tcPr>
          <w:p w:rsidR="00D77415" w:rsidRPr="003B30CE" w:rsidRDefault="00D77415" w:rsidP="00D77415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562CB5" w:rsidRPr="00562CB5" w:rsidRDefault="00562CB5" w:rsidP="003B30CE">
      <w:pPr>
        <w:rPr>
          <w:sz w:val="28"/>
          <w:szCs w:val="28"/>
        </w:rPr>
      </w:pPr>
    </w:p>
    <w:sectPr w:rsidR="00562CB5" w:rsidRPr="00562CB5" w:rsidSect="0095590A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80" w:rsidRDefault="00964380">
      <w:pPr>
        <w:spacing w:after="0"/>
      </w:pPr>
      <w:r>
        <w:separator/>
      </w:r>
    </w:p>
  </w:endnote>
  <w:endnote w:type="continuationSeparator" w:id="0">
    <w:p w:rsidR="00964380" w:rsidRDefault="009643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Default="000033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Pr="00394EB9" w:rsidRDefault="00003373" w:rsidP="001C02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Default="000033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80" w:rsidRDefault="00964380">
      <w:pPr>
        <w:spacing w:after="0"/>
      </w:pPr>
      <w:r>
        <w:separator/>
      </w:r>
    </w:p>
  </w:footnote>
  <w:footnote w:type="continuationSeparator" w:id="0">
    <w:p w:rsidR="00964380" w:rsidRDefault="009643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Default="00003373" w:rsidP="001C026D">
    <w:pPr>
      <w:jc w:val="center"/>
    </w:pPr>
    <w:fldSimple w:instr="PAGE   \* MERGEFORMAT">
      <w:r w:rsidR="00857B14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Default="000033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Default="00003373" w:rsidP="001C026D">
    <w:pPr>
      <w:jc w:val="center"/>
    </w:pPr>
    <w:fldSimple w:instr="PAGE   \* MERGEFORMAT">
      <w:r w:rsidR="003B049C">
        <w:rPr>
          <w:noProof/>
        </w:rPr>
        <w:t>53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73" w:rsidRDefault="000033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D281AD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  <w:caps/>
        <w:vanish/>
        <w:sz w:val="24"/>
        <w:szCs w:val="24"/>
      </w:rPr>
    </w:lvl>
    <w:lvl w:ilvl="1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cs="Times New Roman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382D"/>
    <w:multiLevelType w:val="hybridMultilevel"/>
    <w:tmpl w:val="F6C0AD52"/>
    <w:lvl w:ilvl="0" w:tplc="6524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773D65"/>
    <w:multiLevelType w:val="hybridMultilevel"/>
    <w:tmpl w:val="59B4E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DAA"/>
    <w:multiLevelType w:val="hybridMultilevel"/>
    <w:tmpl w:val="67BC05B4"/>
    <w:lvl w:ilvl="0" w:tplc="764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24C2C"/>
    <w:multiLevelType w:val="hybridMultilevel"/>
    <w:tmpl w:val="009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64CE"/>
    <w:multiLevelType w:val="hybridMultilevel"/>
    <w:tmpl w:val="1D768AE8"/>
    <w:lvl w:ilvl="0" w:tplc="6476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9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9E486E"/>
    <w:multiLevelType w:val="hybridMultilevel"/>
    <w:tmpl w:val="D2A80EB4"/>
    <w:lvl w:ilvl="0" w:tplc="8F3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43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B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61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8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EB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2515AE5"/>
    <w:multiLevelType w:val="hybridMultilevel"/>
    <w:tmpl w:val="FCF01C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1DBC"/>
    <w:multiLevelType w:val="hybridMultilevel"/>
    <w:tmpl w:val="EBF46F06"/>
    <w:lvl w:ilvl="0" w:tplc="B844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8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0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3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513C6E"/>
    <w:multiLevelType w:val="hybridMultilevel"/>
    <w:tmpl w:val="15408C2C"/>
    <w:lvl w:ilvl="0" w:tplc="A3848A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A78C6"/>
    <w:multiLevelType w:val="hybridMultilevel"/>
    <w:tmpl w:val="3E3CDB08"/>
    <w:lvl w:ilvl="0" w:tplc="17EE70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C3B8F"/>
    <w:multiLevelType w:val="hybridMultilevel"/>
    <w:tmpl w:val="7A70B9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D"/>
    <w:rsid w:val="000018AB"/>
    <w:rsid w:val="00001F21"/>
    <w:rsid w:val="00003373"/>
    <w:rsid w:val="00005560"/>
    <w:rsid w:val="0001496F"/>
    <w:rsid w:val="00016503"/>
    <w:rsid w:val="00024CC6"/>
    <w:rsid w:val="00032991"/>
    <w:rsid w:val="00034ECB"/>
    <w:rsid w:val="00035469"/>
    <w:rsid w:val="000420AA"/>
    <w:rsid w:val="000426D4"/>
    <w:rsid w:val="00054FA3"/>
    <w:rsid w:val="00060363"/>
    <w:rsid w:val="00063949"/>
    <w:rsid w:val="00067596"/>
    <w:rsid w:val="00070340"/>
    <w:rsid w:val="00071213"/>
    <w:rsid w:val="00071E29"/>
    <w:rsid w:val="000742D8"/>
    <w:rsid w:val="00075C47"/>
    <w:rsid w:val="000817A0"/>
    <w:rsid w:val="00081FAC"/>
    <w:rsid w:val="000839A5"/>
    <w:rsid w:val="000848A5"/>
    <w:rsid w:val="000858DA"/>
    <w:rsid w:val="00087C6D"/>
    <w:rsid w:val="00087DD7"/>
    <w:rsid w:val="00091BC8"/>
    <w:rsid w:val="00092320"/>
    <w:rsid w:val="00093CA2"/>
    <w:rsid w:val="000A0CA1"/>
    <w:rsid w:val="000A2DA6"/>
    <w:rsid w:val="000A4D29"/>
    <w:rsid w:val="000A699F"/>
    <w:rsid w:val="000B2B8F"/>
    <w:rsid w:val="000B4528"/>
    <w:rsid w:val="000B4CFF"/>
    <w:rsid w:val="000B6510"/>
    <w:rsid w:val="000C4DA1"/>
    <w:rsid w:val="000C5C69"/>
    <w:rsid w:val="000D423A"/>
    <w:rsid w:val="000D665A"/>
    <w:rsid w:val="000D7171"/>
    <w:rsid w:val="000E2CEF"/>
    <w:rsid w:val="000E2D0E"/>
    <w:rsid w:val="000E5FB1"/>
    <w:rsid w:val="000E622F"/>
    <w:rsid w:val="000F201A"/>
    <w:rsid w:val="000F509D"/>
    <w:rsid w:val="00101E74"/>
    <w:rsid w:val="00103585"/>
    <w:rsid w:val="00111DD6"/>
    <w:rsid w:val="001135F8"/>
    <w:rsid w:val="00126214"/>
    <w:rsid w:val="00126405"/>
    <w:rsid w:val="001270EA"/>
    <w:rsid w:val="001277F9"/>
    <w:rsid w:val="001310E4"/>
    <w:rsid w:val="00131738"/>
    <w:rsid w:val="0013636C"/>
    <w:rsid w:val="00137D01"/>
    <w:rsid w:val="00141ACC"/>
    <w:rsid w:val="00141D95"/>
    <w:rsid w:val="0014563C"/>
    <w:rsid w:val="0014631F"/>
    <w:rsid w:val="00150A35"/>
    <w:rsid w:val="00152364"/>
    <w:rsid w:val="00152FCF"/>
    <w:rsid w:val="001546AC"/>
    <w:rsid w:val="00155FFA"/>
    <w:rsid w:val="00163229"/>
    <w:rsid w:val="00163FDC"/>
    <w:rsid w:val="00174A67"/>
    <w:rsid w:val="00174BB6"/>
    <w:rsid w:val="00175268"/>
    <w:rsid w:val="0017686C"/>
    <w:rsid w:val="00177717"/>
    <w:rsid w:val="00186A93"/>
    <w:rsid w:val="00192974"/>
    <w:rsid w:val="001971AF"/>
    <w:rsid w:val="001A0F99"/>
    <w:rsid w:val="001A0FEF"/>
    <w:rsid w:val="001A1F6E"/>
    <w:rsid w:val="001A210F"/>
    <w:rsid w:val="001A3816"/>
    <w:rsid w:val="001A38B1"/>
    <w:rsid w:val="001A4D77"/>
    <w:rsid w:val="001A6FBF"/>
    <w:rsid w:val="001A7A15"/>
    <w:rsid w:val="001B6185"/>
    <w:rsid w:val="001C026D"/>
    <w:rsid w:val="001C0A59"/>
    <w:rsid w:val="001C2530"/>
    <w:rsid w:val="001C4369"/>
    <w:rsid w:val="001C49E6"/>
    <w:rsid w:val="001C517A"/>
    <w:rsid w:val="001D2762"/>
    <w:rsid w:val="001D30A9"/>
    <w:rsid w:val="001E0A10"/>
    <w:rsid w:val="001E10F0"/>
    <w:rsid w:val="001E78B5"/>
    <w:rsid w:val="001F10B7"/>
    <w:rsid w:val="00202F44"/>
    <w:rsid w:val="0020476F"/>
    <w:rsid w:val="00211000"/>
    <w:rsid w:val="002137A7"/>
    <w:rsid w:val="002155D9"/>
    <w:rsid w:val="00215793"/>
    <w:rsid w:val="00215E37"/>
    <w:rsid w:val="00215FCC"/>
    <w:rsid w:val="0022370B"/>
    <w:rsid w:val="00226F3B"/>
    <w:rsid w:val="00231474"/>
    <w:rsid w:val="0023584B"/>
    <w:rsid w:val="00235D73"/>
    <w:rsid w:val="0024274B"/>
    <w:rsid w:val="00245489"/>
    <w:rsid w:val="0024699B"/>
    <w:rsid w:val="00246CAD"/>
    <w:rsid w:val="00251BC1"/>
    <w:rsid w:val="00256DA0"/>
    <w:rsid w:val="00260D18"/>
    <w:rsid w:val="002651A5"/>
    <w:rsid w:val="00265D1A"/>
    <w:rsid w:val="00270DB6"/>
    <w:rsid w:val="002731D4"/>
    <w:rsid w:val="00277941"/>
    <w:rsid w:val="002800B7"/>
    <w:rsid w:val="002806A1"/>
    <w:rsid w:val="00281132"/>
    <w:rsid w:val="00283CB0"/>
    <w:rsid w:val="002A166A"/>
    <w:rsid w:val="002A2F86"/>
    <w:rsid w:val="002A31BE"/>
    <w:rsid w:val="002B11DB"/>
    <w:rsid w:val="002B332C"/>
    <w:rsid w:val="002B3744"/>
    <w:rsid w:val="002B6674"/>
    <w:rsid w:val="002D6646"/>
    <w:rsid w:val="002E0383"/>
    <w:rsid w:val="002E10D7"/>
    <w:rsid w:val="002E1975"/>
    <w:rsid w:val="002E1C9F"/>
    <w:rsid w:val="002E2677"/>
    <w:rsid w:val="002E30BD"/>
    <w:rsid w:val="002E7F5A"/>
    <w:rsid w:val="00301A0D"/>
    <w:rsid w:val="00303F3D"/>
    <w:rsid w:val="0030424A"/>
    <w:rsid w:val="00304621"/>
    <w:rsid w:val="00304791"/>
    <w:rsid w:val="0031003C"/>
    <w:rsid w:val="00315061"/>
    <w:rsid w:val="00322A0A"/>
    <w:rsid w:val="003267A9"/>
    <w:rsid w:val="00327DCC"/>
    <w:rsid w:val="003307FC"/>
    <w:rsid w:val="00331D86"/>
    <w:rsid w:val="00333E78"/>
    <w:rsid w:val="0034151A"/>
    <w:rsid w:val="003426A1"/>
    <w:rsid w:val="003445E4"/>
    <w:rsid w:val="00351700"/>
    <w:rsid w:val="003541BB"/>
    <w:rsid w:val="00356D5C"/>
    <w:rsid w:val="003572B1"/>
    <w:rsid w:val="0036077C"/>
    <w:rsid w:val="003643E7"/>
    <w:rsid w:val="00376EAA"/>
    <w:rsid w:val="00377CCA"/>
    <w:rsid w:val="00381742"/>
    <w:rsid w:val="003820DF"/>
    <w:rsid w:val="0038271C"/>
    <w:rsid w:val="00384B4D"/>
    <w:rsid w:val="00390CCF"/>
    <w:rsid w:val="003A132A"/>
    <w:rsid w:val="003B049C"/>
    <w:rsid w:val="003B30CE"/>
    <w:rsid w:val="003C069A"/>
    <w:rsid w:val="003C0E92"/>
    <w:rsid w:val="003C2E70"/>
    <w:rsid w:val="003D12F6"/>
    <w:rsid w:val="003D36C3"/>
    <w:rsid w:val="003E770B"/>
    <w:rsid w:val="003E7BD2"/>
    <w:rsid w:val="003F0F01"/>
    <w:rsid w:val="003F151F"/>
    <w:rsid w:val="003F285F"/>
    <w:rsid w:val="00400A36"/>
    <w:rsid w:val="004045B2"/>
    <w:rsid w:val="00404A6A"/>
    <w:rsid w:val="00406996"/>
    <w:rsid w:val="004102EF"/>
    <w:rsid w:val="004140F6"/>
    <w:rsid w:val="00414D57"/>
    <w:rsid w:val="00415BC0"/>
    <w:rsid w:val="00425A9A"/>
    <w:rsid w:val="00426A1D"/>
    <w:rsid w:val="004307C1"/>
    <w:rsid w:val="00431537"/>
    <w:rsid w:val="004345DF"/>
    <w:rsid w:val="00435428"/>
    <w:rsid w:val="004354FC"/>
    <w:rsid w:val="00436BFE"/>
    <w:rsid w:val="0043773F"/>
    <w:rsid w:val="004407D7"/>
    <w:rsid w:val="004440B0"/>
    <w:rsid w:val="004441BD"/>
    <w:rsid w:val="0044427F"/>
    <w:rsid w:val="00447892"/>
    <w:rsid w:val="00452415"/>
    <w:rsid w:val="004525A5"/>
    <w:rsid w:val="00453A39"/>
    <w:rsid w:val="00456AD2"/>
    <w:rsid w:val="00457C97"/>
    <w:rsid w:val="004637EB"/>
    <w:rsid w:val="00463F9B"/>
    <w:rsid w:val="0046412A"/>
    <w:rsid w:val="00465866"/>
    <w:rsid w:val="004672FA"/>
    <w:rsid w:val="00467388"/>
    <w:rsid w:val="004701C9"/>
    <w:rsid w:val="004749E8"/>
    <w:rsid w:val="00474A51"/>
    <w:rsid w:val="00477914"/>
    <w:rsid w:val="004827B9"/>
    <w:rsid w:val="00483C08"/>
    <w:rsid w:val="00486223"/>
    <w:rsid w:val="00490CED"/>
    <w:rsid w:val="00495E9F"/>
    <w:rsid w:val="00496D76"/>
    <w:rsid w:val="00497010"/>
    <w:rsid w:val="004A4A96"/>
    <w:rsid w:val="004B1D6C"/>
    <w:rsid w:val="004B3DD4"/>
    <w:rsid w:val="004B7C60"/>
    <w:rsid w:val="004C018F"/>
    <w:rsid w:val="004C21D7"/>
    <w:rsid w:val="004C2E56"/>
    <w:rsid w:val="004C4207"/>
    <w:rsid w:val="004C7BAA"/>
    <w:rsid w:val="004D177B"/>
    <w:rsid w:val="004D19B5"/>
    <w:rsid w:val="004D2897"/>
    <w:rsid w:val="004D30C6"/>
    <w:rsid w:val="004D3B68"/>
    <w:rsid w:val="004D5B9A"/>
    <w:rsid w:val="004D6DC8"/>
    <w:rsid w:val="004E0885"/>
    <w:rsid w:val="004E154B"/>
    <w:rsid w:val="004E665D"/>
    <w:rsid w:val="004F0F67"/>
    <w:rsid w:val="004F20DF"/>
    <w:rsid w:val="004F2177"/>
    <w:rsid w:val="004F3041"/>
    <w:rsid w:val="004F516A"/>
    <w:rsid w:val="004F6921"/>
    <w:rsid w:val="00504BA0"/>
    <w:rsid w:val="00505F47"/>
    <w:rsid w:val="00506CBD"/>
    <w:rsid w:val="00516256"/>
    <w:rsid w:val="00523EAF"/>
    <w:rsid w:val="00524EE0"/>
    <w:rsid w:val="00526708"/>
    <w:rsid w:val="005273B5"/>
    <w:rsid w:val="00533B1D"/>
    <w:rsid w:val="005358A2"/>
    <w:rsid w:val="00536A13"/>
    <w:rsid w:val="00537054"/>
    <w:rsid w:val="00541AB3"/>
    <w:rsid w:val="00542DC5"/>
    <w:rsid w:val="00543F8B"/>
    <w:rsid w:val="00553510"/>
    <w:rsid w:val="005536C4"/>
    <w:rsid w:val="00557CEE"/>
    <w:rsid w:val="00560FE0"/>
    <w:rsid w:val="005621E5"/>
    <w:rsid w:val="00562CB5"/>
    <w:rsid w:val="00572393"/>
    <w:rsid w:val="0057485A"/>
    <w:rsid w:val="00577F06"/>
    <w:rsid w:val="00581A02"/>
    <w:rsid w:val="005821A3"/>
    <w:rsid w:val="0058506F"/>
    <w:rsid w:val="005851E4"/>
    <w:rsid w:val="005A3F13"/>
    <w:rsid w:val="005A6CE6"/>
    <w:rsid w:val="005A76C5"/>
    <w:rsid w:val="005B0076"/>
    <w:rsid w:val="005B6D88"/>
    <w:rsid w:val="005C1326"/>
    <w:rsid w:val="005C20BB"/>
    <w:rsid w:val="005C25AA"/>
    <w:rsid w:val="005C54E1"/>
    <w:rsid w:val="005D619F"/>
    <w:rsid w:val="005D787C"/>
    <w:rsid w:val="005E0A25"/>
    <w:rsid w:val="005E1842"/>
    <w:rsid w:val="005E7EE6"/>
    <w:rsid w:val="005F1188"/>
    <w:rsid w:val="005F2C15"/>
    <w:rsid w:val="005F2EC5"/>
    <w:rsid w:val="00601F9F"/>
    <w:rsid w:val="00605102"/>
    <w:rsid w:val="00613145"/>
    <w:rsid w:val="006154BF"/>
    <w:rsid w:val="006155CF"/>
    <w:rsid w:val="00615C0B"/>
    <w:rsid w:val="00616070"/>
    <w:rsid w:val="00627E91"/>
    <w:rsid w:val="006300E9"/>
    <w:rsid w:val="00630B77"/>
    <w:rsid w:val="006312C7"/>
    <w:rsid w:val="006314F5"/>
    <w:rsid w:val="00633FAF"/>
    <w:rsid w:val="006364BF"/>
    <w:rsid w:val="00641459"/>
    <w:rsid w:val="00641A86"/>
    <w:rsid w:val="006503C3"/>
    <w:rsid w:val="00654FE4"/>
    <w:rsid w:val="00656374"/>
    <w:rsid w:val="006600EA"/>
    <w:rsid w:val="00661121"/>
    <w:rsid w:val="0066138E"/>
    <w:rsid w:val="00661E27"/>
    <w:rsid w:val="00664A2A"/>
    <w:rsid w:val="0067502F"/>
    <w:rsid w:val="00684A6F"/>
    <w:rsid w:val="00684D4B"/>
    <w:rsid w:val="0068718D"/>
    <w:rsid w:val="00687540"/>
    <w:rsid w:val="00687C65"/>
    <w:rsid w:val="0069326C"/>
    <w:rsid w:val="006938B9"/>
    <w:rsid w:val="00694761"/>
    <w:rsid w:val="006A3F83"/>
    <w:rsid w:val="006B1E27"/>
    <w:rsid w:val="006B3D51"/>
    <w:rsid w:val="006B42A5"/>
    <w:rsid w:val="006B4502"/>
    <w:rsid w:val="006C0EB5"/>
    <w:rsid w:val="006C58D7"/>
    <w:rsid w:val="006E0826"/>
    <w:rsid w:val="006E2D76"/>
    <w:rsid w:val="006E716A"/>
    <w:rsid w:val="006F3D90"/>
    <w:rsid w:val="006F63C3"/>
    <w:rsid w:val="007119E7"/>
    <w:rsid w:val="00714107"/>
    <w:rsid w:val="00715B8D"/>
    <w:rsid w:val="00726B97"/>
    <w:rsid w:val="00732688"/>
    <w:rsid w:val="0073454F"/>
    <w:rsid w:val="007349E3"/>
    <w:rsid w:val="00735813"/>
    <w:rsid w:val="007367F9"/>
    <w:rsid w:val="00742545"/>
    <w:rsid w:val="00753259"/>
    <w:rsid w:val="00755CB5"/>
    <w:rsid w:val="00756771"/>
    <w:rsid w:val="0075756B"/>
    <w:rsid w:val="007615E4"/>
    <w:rsid w:val="00767522"/>
    <w:rsid w:val="007704EC"/>
    <w:rsid w:val="00771CFE"/>
    <w:rsid w:val="00773344"/>
    <w:rsid w:val="007736EF"/>
    <w:rsid w:val="00773AB9"/>
    <w:rsid w:val="007748E9"/>
    <w:rsid w:val="00775B63"/>
    <w:rsid w:val="00793BBA"/>
    <w:rsid w:val="007A0ADF"/>
    <w:rsid w:val="007A3C37"/>
    <w:rsid w:val="007A642C"/>
    <w:rsid w:val="007A681F"/>
    <w:rsid w:val="007A6DC7"/>
    <w:rsid w:val="007B00E6"/>
    <w:rsid w:val="007B67D1"/>
    <w:rsid w:val="007C7339"/>
    <w:rsid w:val="007D4734"/>
    <w:rsid w:val="007E1D9E"/>
    <w:rsid w:val="007E2759"/>
    <w:rsid w:val="007E445D"/>
    <w:rsid w:val="007F305A"/>
    <w:rsid w:val="008014DB"/>
    <w:rsid w:val="0080286E"/>
    <w:rsid w:val="008063D9"/>
    <w:rsid w:val="008076AD"/>
    <w:rsid w:val="008078E5"/>
    <w:rsid w:val="008149D0"/>
    <w:rsid w:val="00816025"/>
    <w:rsid w:val="00816240"/>
    <w:rsid w:val="00817BCF"/>
    <w:rsid w:val="00824DE6"/>
    <w:rsid w:val="00825F0F"/>
    <w:rsid w:val="00834B10"/>
    <w:rsid w:val="00837586"/>
    <w:rsid w:val="008416EA"/>
    <w:rsid w:val="00846117"/>
    <w:rsid w:val="0085144A"/>
    <w:rsid w:val="008517AA"/>
    <w:rsid w:val="008545DD"/>
    <w:rsid w:val="00856268"/>
    <w:rsid w:val="00856C79"/>
    <w:rsid w:val="00857B14"/>
    <w:rsid w:val="00857E60"/>
    <w:rsid w:val="00862383"/>
    <w:rsid w:val="00862587"/>
    <w:rsid w:val="0086691B"/>
    <w:rsid w:val="00867DBC"/>
    <w:rsid w:val="008752BE"/>
    <w:rsid w:val="00876A2B"/>
    <w:rsid w:val="00894043"/>
    <w:rsid w:val="00894A3B"/>
    <w:rsid w:val="00896411"/>
    <w:rsid w:val="008A0A03"/>
    <w:rsid w:val="008A1EC1"/>
    <w:rsid w:val="008A4619"/>
    <w:rsid w:val="008A494D"/>
    <w:rsid w:val="008A653D"/>
    <w:rsid w:val="008A6C5A"/>
    <w:rsid w:val="008A7485"/>
    <w:rsid w:val="008A7627"/>
    <w:rsid w:val="008B26AA"/>
    <w:rsid w:val="008B527A"/>
    <w:rsid w:val="008B53DD"/>
    <w:rsid w:val="008B78A6"/>
    <w:rsid w:val="008C114B"/>
    <w:rsid w:val="008C17B7"/>
    <w:rsid w:val="008C1D59"/>
    <w:rsid w:val="008C602F"/>
    <w:rsid w:val="008D176A"/>
    <w:rsid w:val="008D4EC3"/>
    <w:rsid w:val="008E2619"/>
    <w:rsid w:val="008E54A2"/>
    <w:rsid w:val="008E65D8"/>
    <w:rsid w:val="008E7F8D"/>
    <w:rsid w:val="008F2F04"/>
    <w:rsid w:val="008F421D"/>
    <w:rsid w:val="008F73AC"/>
    <w:rsid w:val="00902D9A"/>
    <w:rsid w:val="00903962"/>
    <w:rsid w:val="0090457A"/>
    <w:rsid w:val="00905D7C"/>
    <w:rsid w:val="00906B0D"/>
    <w:rsid w:val="00912A71"/>
    <w:rsid w:val="00913E2B"/>
    <w:rsid w:val="009151F7"/>
    <w:rsid w:val="0092241E"/>
    <w:rsid w:val="00925CF8"/>
    <w:rsid w:val="00926445"/>
    <w:rsid w:val="0093084F"/>
    <w:rsid w:val="00932615"/>
    <w:rsid w:val="009350BB"/>
    <w:rsid w:val="009359A0"/>
    <w:rsid w:val="00937CCA"/>
    <w:rsid w:val="00937F0C"/>
    <w:rsid w:val="00940566"/>
    <w:rsid w:val="009415CD"/>
    <w:rsid w:val="0094279B"/>
    <w:rsid w:val="00944119"/>
    <w:rsid w:val="00946F4A"/>
    <w:rsid w:val="009520EA"/>
    <w:rsid w:val="00952B0E"/>
    <w:rsid w:val="0095590A"/>
    <w:rsid w:val="00956EDA"/>
    <w:rsid w:val="00961AC2"/>
    <w:rsid w:val="00962AF2"/>
    <w:rsid w:val="00963B83"/>
    <w:rsid w:val="00964380"/>
    <w:rsid w:val="009674F3"/>
    <w:rsid w:val="00970C46"/>
    <w:rsid w:val="009729B0"/>
    <w:rsid w:val="00973454"/>
    <w:rsid w:val="00974FC8"/>
    <w:rsid w:val="00977222"/>
    <w:rsid w:val="00984983"/>
    <w:rsid w:val="00986C6F"/>
    <w:rsid w:val="00987DD1"/>
    <w:rsid w:val="009951F9"/>
    <w:rsid w:val="009964F8"/>
    <w:rsid w:val="00996E5B"/>
    <w:rsid w:val="00997E29"/>
    <w:rsid w:val="009A1274"/>
    <w:rsid w:val="009A4459"/>
    <w:rsid w:val="009A5160"/>
    <w:rsid w:val="009A5930"/>
    <w:rsid w:val="009A67E5"/>
    <w:rsid w:val="009B1BA7"/>
    <w:rsid w:val="009B3010"/>
    <w:rsid w:val="009B30FA"/>
    <w:rsid w:val="009B32BB"/>
    <w:rsid w:val="009B452D"/>
    <w:rsid w:val="009C1EA8"/>
    <w:rsid w:val="009C6452"/>
    <w:rsid w:val="009C67E2"/>
    <w:rsid w:val="009C78D1"/>
    <w:rsid w:val="009D1C5C"/>
    <w:rsid w:val="009D7409"/>
    <w:rsid w:val="009E053F"/>
    <w:rsid w:val="009E116B"/>
    <w:rsid w:val="009E3092"/>
    <w:rsid w:val="009E6131"/>
    <w:rsid w:val="009E7730"/>
    <w:rsid w:val="009F4990"/>
    <w:rsid w:val="009F4C49"/>
    <w:rsid w:val="00A071AD"/>
    <w:rsid w:val="00A102CA"/>
    <w:rsid w:val="00A1285F"/>
    <w:rsid w:val="00A1631C"/>
    <w:rsid w:val="00A1709A"/>
    <w:rsid w:val="00A25705"/>
    <w:rsid w:val="00A25B64"/>
    <w:rsid w:val="00A263E8"/>
    <w:rsid w:val="00A2783F"/>
    <w:rsid w:val="00A41657"/>
    <w:rsid w:val="00A43AB3"/>
    <w:rsid w:val="00A447DF"/>
    <w:rsid w:val="00A4709B"/>
    <w:rsid w:val="00A50824"/>
    <w:rsid w:val="00A5420B"/>
    <w:rsid w:val="00A606B3"/>
    <w:rsid w:val="00A657BA"/>
    <w:rsid w:val="00A725DC"/>
    <w:rsid w:val="00A72CD5"/>
    <w:rsid w:val="00A73B0F"/>
    <w:rsid w:val="00A7587E"/>
    <w:rsid w:val="00A7729F"/>
    <w:rsid w:val="00A80EF9"/>
    <w:rsid w:val="00A90CFD"/>
    <w:rsid w:val="00AA7840"/>
    <w:rsid w:val="00AB0100"/>
    <w:rsid w:val="00AB07B5"/>
    <w:rsid w:val="00AB2CE4"/>
    <w:rsid w:val="00AB364B"/>
    <w:rsid w:val="00AB3691"/>
    <w:rsid w:val="00AB3D70"/>
    <w:rsid w:val="00AB6603"/>
    <w:rsid w:val="00AC19A5"/>
    <w:rsid w:val="00AC251D"/>
    <w:rsid w:val="00AC4A80"/>
    <w:rsid w:val="00AD0108"/>
    <w:rsid w:val="00AD2AA6"/>
    <w:rsid w:val="00AE1EB8"/>
    <w:rsid w:val="00AE2FE1"/>
    <w:rsid w:val="00AE465B"/>
    <w:rsid w:val="00AF605F"/>
    <w:rsid w:val="00AF7321"/>
    <w:rsid w:val="00B00EE6"/>
    <w:rsid w:val="00B054E1"/>
    <w:rsid w:val="00B067CA"/>
    <w:rsid w:val="00B12484"/>
    <w:rsid w:val="00B14925"/>
    <w:rsid w:val="00B16A2F"/>
    <w:rsid w:val="00B16BD3"/>
    <w:rsid w:val="00B20F05"/>
    <w:rsid w:val="00B335D8"/>
    <w:rsid w:val="00B352C0"/>
    <w:rsid w:val="00B374B3"/>
    <w:rsid w:val="00B429BC"/>
    <w:rsid w:val="00B44302"/>
    <w:rsid w:val="00B4445B"/>
    <w:rsid w:val="00B45974"/>
    <w:rsid w:val="00B517BA"/>
    <w:rsid w:val="00B53205"/>
    <w:rsid w:val="00B53E5B"/>
    <w:rsid w:val="00B56156"/>
    <w:rsid w:val="00B56217"/>
    <w:rsid w:val="00B678B3"/>
    <w:rsid w:val="00B71798"/>
    <w:rsid w:val="00B72EF0"/>
    <w:rsid w:val="00B772CE"/>
    <w:rsid w:val="00B82389"/>
    <w:rsid w:val="00B83543"/>
    <w:rsid w:val="00B8664E"/>
    <w:rsid w:val="00BA08FB"/>
    <w:rsid w:val="00BA2F6E"/>
    <w:rsid w:val="00BA2F74"/>
    <w:rsid w:val="00BA3ED9"/>
    <w:rsid w:val="00BA6961"/>
    <w:rsid w:val="00BA71A4"/>
    <w:rsid w:val="00BB4815"/>
    <w:rsid w:val="00BB6C6D"/>
    <w:rsid w:val="00BC2155"/>
    <w:rsid w:val="00BC44AC"/>
    <w:rsid w:val="00BE125C"/>
    <w:rsid w:val="00BE2155"/>
    <w:rsid w:val="00BE2A21"/>
    <w:rsid w:val="00BE370B"/>
    <w:rsid w:val="00BE52E7"/>
    <w:rsid w:val="00BE7480"/>
    <w:rsid w:val="00BF3474"/>
    <w:rsid w:val="00BF53AF"/>
    <w:rsid w:val="00C0496B"/>
    <w:rsid w:val="00C07B78"/>
    <w:rsid w:val="00C14E96"/>
    <w:rsid w:val="00C1575C"/>
    <w:rsid w:val="00C16593"/>
    <w:rsid w:val="00C16A58"/>
    <w:rsid w:val="00C17321"/>
    <w:rsid w:val="00C177C6"/>
    <w:rsid w:val="00C2275F"/>
    <w:rsid w:val="00C22DDE"/>
    <w:rsid w:val="00C35A28"/>
    <w:rsid w:val="00C4174B"/>
    <w:rsid w:val="00C41858"/>
    <w:rsid w:val="00C4235C"/>
    <w:rsid w:val="00C4381B"/>
    <w:rsid w:val="00C440D3"/>
    <w:rsid w:val="00C451F3"/>
    <w:rsid w:val="00C4599C"/>
    <w:rsid w:val="00C45A47"/>
    <w:rsid w:val="00C476C5"/>
    <w:rsid w:val="00C61781"/>
    <w:rsid w:val="00C64AA6"/>
    <w:rsid w:val="00C64BA3"/>
    <w:rsid w:val="00C81C54"/>
    <w:rsid w:val="00C85979"/>
    <w:rsid w:val="00C86143"/>
    <w:rsid w:val="00C86DEE"/>
    <w:rsid w:val="00C92E48"/>
    <w:rsid w:val="00C93F6D"/>
    <w:rsid w:val="00C93F98"/>
    <w:rsid w:val="00CB0784"/>
    <w:rsid w:val="00CB2634"/>
    <w:rsid w:val="00CB37BD"/>
    <w:rsid w:val="00CB3EB0"/>
    <w:rsid w:val="00CC345E"/>
    <w:rsid w:val="00CC5693"/>
    <w:rsid w:val="00CC5BB6"/>
    <w:rsid w:val="00CC6752"/>
    <w:rsid w:val="00CD048F"/>
    <w:rsid w:val="00CD133F"/>
    <w:rsid w:val="00CD5644"/>
    <w:rsid w:val="00CE4216"/>
    <w:rsid w:val="00CE5B1B"/>
    <w:rsid w:val="00CF0558"/>
    <w:rsid w:val="00CF27C6"/>
    <w:rsid w:val="00CF5431"/>
    <w:rsid w:val="00CF74BE"/>
    <w:rsid w:val="00D2095D"/>
    <w:rsid w:val="00D22F94"/>
    <w:rsid w:val="00D279BC"/>
    <w:rsid w:val="00D303F8"/>
    <w:rsid w:val="00D3161A"/>
    <w:rsid w:val="00D31CE8"/>
    <w:rsid w:val="00D32F56"/>
    <w:rsid w:val="00D3591D"/>
    <w:rsid w:val="00D3753C"/>
    <w:rsid w:val="00D41F7D"/>
    <w:rsid w:val="00D4786E"/>
    <w:rsid w:val="00D53965"/>
    <w:rsid w:val="00D567F7"/>
    <w:rsid w:val="00D63574"/>
    <w:rsid w:val="00D646FF"/>
    <w:rsid w:val="00D75E6C"/>
    <w:rsid w:val="00D77386"/>
    <w:rsid w:val="00D77415"/>
    <w:rsid w:val="00D839A0"/>
    <w:rsid w:val="00D85D42"/>
    <w:rsid w:val="00D93502"/>
    <w:rsid w:val="00DA4176"/>
    <w:rsid w:val="00DB35C1"/>
    <w:rsid w:val="00DC0C81"/>
    <w:rsid w:val="00DC181E"/>
    <w:rsid w:val="00DC238A"/>
    <w:rsid w:val="00DC6557"/>
    <w:rsid w:val="00DC7795"/>
    <w:rsid w:val="00DD3DE6"/>
    <w:rsid w:val="00DD4ACF"/>
    <w:rsid w:val="00DD4D3E"/>
    <w:rsid w:val="00DE1FE1"/>
    <w:rsid w:val="00DE213C"/>
    <w:rsid w:val="00DE246A"/>
    <w:rsid w:val="00DE317B"/>
    <w:rsid w:val="00DE592F"/>
    <w:rsid w:val="00DF2348"/>
    <w:rsid w:val="00DF2613"/>
    <w:rsid w:val="00DF7662"/>
    <w:rsid w:val="00E05AC5"/>
    <w:rsid w:val="00E07D4D"/>
    <w:rsid w:val="00E10B6D"/>
    <w:rsid w:val="00E11533"/>
    <w:rsid w:val="00E11C24"/>
    <w:rsid w:val="00E168D4"/>
    <w:rsid w:val="00E16B09"/>
    <w:rsid w:val="00E17B23"/>
    <w:rsid w:val="00E17DB2"/>
    <w:rsid w:val="00E31098"/>
    <w:rsid w:val="00E335B8"/>
    <w:rsid w:val="00E354C2"/>
    <w:rsid w:val="00E36E2F"/>
    <w:rsid w:val="00E40A3B"/>
    <w:rsid w:val="00E44830"/>
    <w:rsid w:val="00E47209"/>
    <w:rsid w:val="00E631AE"/>
    <w:rsid w:val="00E6386C"/>
    <w:rsid w:val="00E7474B"/>
    <w:rsid w:val="00E75AB0"/>
    <w:rsid w:val="00E77A89"/>
    <w:rsid w:val="00E82BE5"/>
    <w:rsid w:val="00E94C35"/>
    <w:rsid w:val="00E9754F"/>
    <w:rsid w:val="00EA4D8A"/>
    <w:rsid w:val="00EB2E1F"/>
    <w:rsid w:val="00EB3048"/>
    <w:rsid w:val="00EB4ECC"/>
    <w:rsid w:val="00EB5CBD"/>
    <w:rsid w:val="00EB5E1F"/>
    <w:rsid w:val="00EB7D48"/>
    <w:rsid w:val="00EC396B"/>
    <w:rsid w:val="00EC41CC"/>
    <w:rsid w:val="00EC70AF"/>
    <w:rsid w:val="00EC7F64"/>
    <w:rsid w:val="00ED11B7"/>
    <w:rsid w:val="00ED27F6"/>
    <w:rsid w:val="00EE136A"/>
    <w:rsid w:val="00EE55CC"/>
    <w:rsid w:val="00EE571F"/>
    <w:rsid w:val="00F052E5"/>
    <w:rsid w:val="00F05D9A"/>
    <w:rsid w:val="00F06BF7"/>
    <w:rsid w:val="00F153DE"/>
    <w:rsid w:val="00F17686"/>
    <w:rsid w:val="00F17C88"/>
    <w:rsid w:val="00F20697"/>
    <w:rsid w:val="00F22DB3"/>
    <w:rsid w:val="00F24E81"/>
    <w:rsid w:val="00F2613E"/>
    <w:rsid w:val="00F27CBF"/>
    <w:rsid w:val="00F31575"/>
    <w:rsid w:val="00F367F7"/>
    <w:rsid w:val="00F42772"/>
    <w:rsid w:val="00F42C47"/>
    <w:rsid w:val="00F4356F"/>
    <w:rsid w:val="00F462EC"/>
    <w:rsid w:val="00F46722"/>
    <w:rsid w:val="00F4709D"/>
    <w:rsid w:val="00F47F19"/>
    <w:rsid w:val="00F50638"/>
    <w:rsid w:val="00F51BF4"/>
    <w:rsid w:val="00F52C42"/>
    <w:rsid w:val="00F556CA"/>
    <w:rsid w:val="00F606EE"/>
    <w:rsid w:val="00F62216"/>
    <w:rsid w:val="00F65B21"/>
    <w:rsid w:val="00F67A0B"/>
    <w:rsid w:val="00F67F14"/>
    <w:rsid w:val="00F730C6"/>
    <w:rsid w:val="00F73225"/>
    <w:rsid w:val="00F75B6F"/>
    <w:rsid w:val="00F80F99"/>
    <w:rsid w:val="00F90E96"/>
    <w:rsid w:val="00F91544"/>
    <w:rsid w:val="00F94E25"/>
    <w:rsid w:val="00F963A6"/>
    <w:rsid w:val="00F967C2"/>
    <w:rsid w:val="00F972FF"/>
    <w:rsid w:val="00FA0070"/>
    <w:rsid w:val="00FA0323"/>
    <w:rsid w:val="00FA03CA"/>
    <w:rsid w:val="00FA6DB1"/>
    <w:rsid w:val="00FA7211"/>
    <w:rsid w:val="00FB15E3"/>
    <w:rsid w:val="00FB245A"/>
    <w:rsid w:val="00FB6362"/>
    <w:rsid w:val="00FC1627"/>
    <w:rsid w:val="00FD2809"/>
    <w:rsid w:val="00FD5199"/>
    <w:rsid w:val="00FD5BF1"/>
    <w:rsid w:val="00FE3D70"/>
    <w:rsid w:val="00FE3F95"/>
    <w:rsid w:val="00FE669E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uiPriority w:val="99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137A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uiPriority w:val="99"/>
    <w:rsid w:val="001C026D"/>
    <w:rPr>
      <w:color w:val="800080"/>
      <w:u w:val="single"/>
    </w:rPr>
  </w:style>
  <w:style w:type="character" w:styleId="affffe">
    <w:name w:val="line number"/>
    <w:rsid w:val="001C026D"/>
  </w:style>
  <w:style w:type="table" w:styleId="afffff">
    <w:name w:val="Table Grid"/>
    <w:basedOn w:val="a1"/>
    <w:uiPriority w:val="59"/>
    <w:rsid w:val="00862587"/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nbtn1">
    <w:name w:val="btnbtn1"/>
    <w:basedOn w:val="a"/>
    <w:rsid w:val="0017526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uppressAutoHyphens w:val="0"/>
      <w:spacing w:before="100" w:beforeAutospacing="1" w:after="100" w:afterAutospacing="1"/>
      <w:jc w:val="left"/>
    </w:pPr>
    <w:rPr>
      <w:b/>
      <w:bCs/>
      <w:color w:val="0075C5"/>
      <w:kern w:val="0"/>
      <w:lang w:eastAsia="ru-RU"/>
    </w:rPr>
  </w:style>
  <w:style w:type="paragraph" w:customStyle="1" w:styleId="Primer">
    <w:name w:val="Primer"/>
    <w:autoRedefine/>
    <w:uiPriority w:val="99"/>
    <w:rsid w:val="003A132A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rFonts w:ascii="Times New Roman" w:eastAsia="Times New Roman" w:hAnsi="Times New Roman"/>
      <w:lang w:eastAsia="ru-RU"/>
    </w:rPr>
  </w:style>
  <w:style w:type="numbering" w:customStyle="1" w:styleId="1ffd">
    <w:name w:val="Нет списка1"/>
    <w:next w:val="a2"/>
    <w:uiPriority w:val="99"/>
    <w:semiHidden/>
    <w:unhideWhenUsed/>
    <w:rsid w:val="008A653D"/>
  </w:style>
  <w:style w:type="paragraph" w:customStyle="1" w:styleId="xl184">
    <w:name w:val="xl18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5">
    <w:name w:val="xl18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6">
    <w:name w:val="xl186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7">
    <w:name w:val="xl187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8">
    <w:name w:val="xl188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89">
    <w:name w:val="xl18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190">
    <w:name w:val="xl19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1">
    <w:name w:val="xl19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2">
    <w:name w:val="xl19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3">
    <w:name w:val="xl19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4">
    <w:name w:val="xl19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5">
    <w:name w:val="xl195"/>
    <w:basedOn w:val="a"/>
    <w:rsid w:val="008A653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6">
    <w:name w:val="xl196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97">
    <w:name w:val="xl19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8">
    <w:name w:val="xl198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199">
    <w:name w:val="xl19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0">
    <w:name w:val="xl20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01">
    <w:name w:val="xl20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02">
    <w:name w:val="xl202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03">
    <w:name w:val="xl20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04">
    <w:name w:val="xl20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5">
    <w:name w:val="xl20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6">
    <w:name w:val="xl20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07">
    <w:name w:val="xl207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08">
    <w:name w:val="xl208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09">
    <w:name w:val="xl20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0">
    <w:name w:val="xl21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1">
    <w:name w:val="xl211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2">
    <w:name w:val="xl21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3">
    <w:name w:val="xl21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4">
    <w:name w:val="xl21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5">
    <w:name w:val="xl21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6">
    <w:name w:val="xl21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17">
    <w:name w:val="xl217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8">
    <w:name w:val="xl21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19">
    <w:name w:val="xl21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0">
    <w:name w:val="xl220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21">
    <w:name w:val="xl221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22">
    <w:name w:val="xl222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3">
    <w:name w:val="xl22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4">
    <w:name w:val="xl22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5">
    <w:name w:val="xl225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6">
    <w:name w:val="xl226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7">
    <w:name w:val="xl22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28">
    <w:name w:val="xl22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29">
    <w:name w:val="xl22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0">
    <w:name w:val="xl23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1">
    <w:name w:val="xl23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2">
    <w:name w:val="xl23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3">
    <w:name w:val="xl23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4">
    <w:name w:val="xl23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35">
    <w:name w:val="xl235"/>
    <w:basedOn w:val="a"/>
    <w:rsid w:val="008A653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6">
    <w:name w:val="xl23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7">
    <w:name w:val="xl237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38">
    <w:name w:val="xl23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39">
    <w:name w:val="xl23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0">
    <w:name w:val="xl24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1">
    <w:name w:val="xl24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2">
    <w:name w:val="xl24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3">
    <w:name w:val="xl24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4">
    <w:name w:val="xl244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5">
    <w:name w:val="xl24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6">
    <w:name w:val="xl246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47">
    <w:name w:val="xl247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48">
    <w:name w:val="xl248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49">
    <w:name w:val="xl24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50">
    <w:name w:val="xl25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1">
    <w:name w:val="xl25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2">
    <w:name w:val="xl25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3">
    <w:name w:val="xl25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54">
    <w:name w:val="xl254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55">
    <w:name w:val="xl255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6">
    <w:name w:val="xl25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7">
    <w:name w:val="xl25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58">
    <w:name w:val="xl25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59">
    <w:name w:val="xl259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60">
    <w:name w:val="xl26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1">
    <w:name w:val="xl261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2">
    <w:name w:val="xl262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3">
    <w:name w:val="xl263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4">
    <w:name w:val="xl26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265">
    <w:name w:val="xl26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66">
    <w:name w:val="xl26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67">
    <w:name w:val="xl26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8">
    <w:name w:val="xl26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69">
    <w:name w:val="xl26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0">
    <w:name w:val="xl270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lang w:eastAsia="ru-RU"/>
    </w:rPr>
  </w:style>
  <w:style w:type="paragraph" w:customStyle="1" w:styleId="xl271">
    <w:name w:val="xl271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2">
    <w:name w:val="xl272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3">
    <w:name w:val="xl27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4">
    <w:name w:val="xl27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75">
    <w:name w:val="xl275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76">
    <w:name w:val="xl27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7">
    <w:name w:val="xl27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8">
    <w:name w:val="xl278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79">
    <w:name w:val="xl27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80">
    <w:name w:val="xl28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1">
    <w:name w:val="xl281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82">
    <w:name w:val="xl28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3">
    <w:name w:val="xl28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4">
    <w:name w:val="xl28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5">
    <w:name w:val="xl28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6">
    <w:name w:val="xl286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87">
    <w:name w:val="xl28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8">
    <w:name w:val="xl28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89">
    <w:name w:val="xl28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290">
    <w:name w:val="xl29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1">
    <w:name w:val="xl291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2">
    <w:name w:val="xl29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3">
    <w:name w:val="xl293"/>
    <w:basedOn w:val="a"/>
    <w:rsid w:val="008A65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294">
    <w:name w:val="xl294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5">
    <w:name w:val="xl295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296">
    <w:name w:val="xl296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7">
    <w:name w:val="xl297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298">
    <w:name w:val="xl298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299">
    <w:name w:val="xl299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300">
    <w:name w:val="xl30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1">
    <w:name w:val="xl301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2">
    <w:name w:val="xl302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3">
    <w:name w:val="xl30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4">
    <w:name w:val="xl304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5">
    <w:name w:val="xl305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6">
    <w:name w:val="xl30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7">
    <w:name w:val="xl307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8">
    <w:name w:val="xl308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color w:val="000000"/>
      <w:kern w:val="0"/>
      <w:lang w:eastAsia="ru-RU"/>
    </w:rPr>
  </w:style>
  <w:style w:type="paragraph" w:customStyle="1" w:styleId="xl309">
    <w:name w:val="xl309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310">
    <w:name w:val="xl310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lang w:eastAsia="ru-RU"/>
    </w:rPr>
  </w:style>
  <w:style w:type="paragraph" w:customStyle="1" w:styleId="xl311">
    <w:name w:val="xl311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2">
    <w:name w:val="xl312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kern w:val="0"/>
      <w:lang w:eastAsia="ru-RU"/>
    </w:rPr>
  </w:style>
  <w:style w:type="paragraph" w:customStyle="1" w:styleId="xl313">
    <w:name w:val="xl313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4">
    <w:name w:val="xl314"/>
    <w:basedOn w:val="a"/>
    <w:rsid w:val="008A65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315">
    <w:name w:val="xl315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6">
    <w:name w:val="xl316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7">
    <w:name w:val="xl317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kern w:val="0"/>
      <w:lang w:eastAsia="ru-RU"/>
    </w:rPr>
  </w:style>
  <w:style w:type="paragraph" w:customStyle="1" w:styleId="xl318">
    <w:name w:val="xl318"/>
    <w:basedOn w:val="a"/>
    <w:rsid w:val="008A653D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left"/>
      <w:textAlignment w:val="center"/>
    </w:pPr>
    <w:rPr>
      <w:b/>
      <w:bCs/>
      <w:i/>
      <w:iCs/>
      <w:kern w:val="0"/>
      <w:sz w:val="28"/>
      <w:szCs w:val="28"/>
      <w:lang w:eastAsia="ru-RU"/>
    </w:rPr>
  </w:style>
  <w:style w:type="paragraph" w:customStyle="1" w:styleId="xl319">
    <w:name w:val="xl31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0">
    <w:name w:val="xl32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1">
    <w:name w:val="xl321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2">
    <w:name w:val="xl322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3">
    <w:name w:val="xl323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4">
    <w:name w:val="xl324"/>
    <w:basedOn w:val="a"/>
    <w:rsid w:val="008A653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5">
    <w:name w:val="xl325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6">
    <w:name w:val="xl326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7">
    <w:name w:val="xl327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8">
    <w:name w:val="xl328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29">
    <w:name w:val="xl329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330">
    <w:name w:val="xl330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331">
    <w:name w:val="xl331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2">
    <w:name w:val="xl332"/>
    <w:basedOn w:val="a"/>
    <w:rsid w:val="008A653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3">
    <w:name w:val="xl333"/>
    <w:basedOn w:val="a"/>
    <w:rsid w:val="008A653D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34">
    <w:name w:val="xl334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5">
    <w:name w:val="xl335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6">
    <w:name w:val="xl336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7">
    <w:name w:val="xl337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8">
    <w:name w:val="xl338"/>
    <w:basedOn w:val="a"/>
    <w:rsid w:val="008A65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kern w:val="0"/>
      <w:lang w:eastAsia="ru-RU"/>
    </w:rPr>
  </w:style>
  <w:style w:type="paragraph" w:customStyle="1" w:styleId="xl339">
    <w:name w:val="xl339"/>
    <w:basedOn w:val="a"/>
    <w:rsid w:val="008A653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0">
    <w:name w:val="xl340"/>
    <w:basedOn w:val="a"/>
    <w:rsid w:val="008A653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1">
    <w:name w:val="xl341"/>
    <w:basedOn w:val="a"/>
    <w:rsid w:val="008A653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2">
    <w:name w:val="xl342"/>
    <w:basedOn w:val="a"/>
    <w:rsid w:val="008A653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3">
    <w:name w:val="xl343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344">
    <w:name w:val="xl344"/>
    <w:basedOn w:val="a"/>
    <w:rsid w:val="008A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Default">
    <w:name w:val="Default"/>
    <w:rsid w:val="009E3092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130">
    <w:name w:val="Стиль Первая строка:  13 см Эд"/>
    <w:basedOn w:val="a"/>
    <w:rsid w:val="009E3092"/>
    <w:pPr>
      <w:suppressAutoHyphens w:val="0"/>
      <w:spacing w:after="0"/>
      <w:ind w:firstLine="737"/>
      <w:jc w:val="left"/>
    </w:pPr>
    <w:rPr>
      <w:rFonts w:eastAsia="Calibri"/>
      <w:kern w:val="0"/>
      <w:szCs w:val="20"/>
      <w:lang w:eastAsia="ru-RU"/>
    </w:rPr>
  </w:style>
  <w:style w:type="paragraph" w:customStyle="1" w:styleId="2a">
    <w:name w:val="Абзац списка2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  <w:style w:type="paragraph" w:customStyle="1" w:styleId="38">
    <w:name w:val="Абзац списка3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  <w:style w:type="paragraph" w:customStyle="1" w:styleId="44">
    <w:name w:val="Абзац списка4"/>
    <w:basedOn w:val="a"/>
    <w:rsid w:val="009E3092"/>
    <w:pPr>
      <w:suppressAutoHyphens w:val="0"/>
      <w:spacing w:after="0"/>
      <w:ind w:left="720"/>
      <w:contextualSpacing/>
      <w:jc w:val="left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79F1DF366E1F9391D4039B7A711DEC8745EE70380ECA3618E4F0986lAlE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95EC-647D-4C9A-9D64-ACAD524A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54</Pages>
  <Words>19965</Words>
  <Characters>113801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Инюшина Рената Александровна</dc:creator>
  <cp:lastModifiedBy>PDO_INNA</cp:lastModifiedBy>
  <cp:revision>219</cp:revision>
  <cp:lastPrinted>2016-03-30T08:52:00Z</cp:lastPrinted>
  <dcterms:created xsi:type="dcterms:W3CDTF">2014-11-28T13:57:00Z</dcterms:created>
  <dcterms:modified xsi:type="dcterms:W3CDTF">2016-03-30T08:54:00Z</dcterms:modified>
</cp:coreProperties>
</file>