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91AE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091AE8" w:rsidRDefault="00091AE8" w:rsidP="00091AE8">
      <w:pPr>
        <w:spacing w:after="0"/>
        <w:jc w:val="center"/>
        <w:rPr>
          <w:kern w:val="0"/>
          <w:lang w:eastAsia="en-US"/>
        </w:rPr>
      </w:pPr>
      <w:r>
        <w:t>г. Тула, ул. Комсомольская, д. 226а</w:t>
      </w:r>
    </w:p>
    <w:p w:rsidR="00EC7F91" w:rsidRDefault="00091AE8" w:rsidP="00091AE8">
      <w:pPr>
        <w:autoSpaceDE w:val="0"/>
        <w:spacing w:after="0"/>
        <w:jc w:val="center"/>
      </w:pPr>
      <w:r>
        <w:t>г. Тула, ул. Шухова, д. 28а</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2498" w:rsidRDefault="00902498" w:rsidP="00902498">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902498" w:rsidRDefault="00902498" w:rsidP="00902498">
                  <w:pPr>
                    <w:spacing w:after="0"/>
                    <w:jc w:val="center"/>
                  </w:pPr>
                </w:p>
                <w:p w:rsidR="00091AE8" w:rsidRDefault="00091AE8" w:rsidP="00091AE8">
                  <w:pPr>
                    <w:spacing w:after="0"/>
                    <w:jc w:val="center"/>
                    <w:rPr>
                      <w:kern w:val="0"/>
                      <w:lang w:eastAsia="en-US"/>
                    </w:rPr>
                  </w:pPr>
                  <w:r>
                    <w:t>г. Тула, ул. Комсомольская, д. 226а</w:t>
                  </w:r>
                </w:p>
                <w:p w:rsidR="00574150" w:rsidRDefault="00091AE8" w:rsidP="00091AE8">
                  <w:pPr>
                    <w:autoSpaceDE w:val="0"/>
                    <w:spacing w:after="0"/>
                    <w:jc w:val="center"/>
                  </w:pPr>
                  <w:r>
                    <w:t>г. Тула, ул. Шухова, д. 28а</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091AE8"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091AE8" w:rsidRDefault="00091AE8" w:rsidP="00091AE8">
            <w:pPr>
              <w:spacing w:after="0"/>
              <w:jc w:val="center"/>
              <w:rPr>
                <w:kern w:val="0"/>
                <w:lang w:eastAsia="en-US"/>
              </w:rPr>
            </w:pPr>
            <w:r>
              <w:t>г. Тула, ул. Комсомольская, д. 226а</w:t>
            </w:r>
          </w:p>
          <w:p w:rsidR="005C2B78" w:rsidRDefault="00091AE8" w:rsidP="00091AE8">
            <w:pPr>
              <w:autoSpaceDE w:val="0"/>
              <w:spacing w:after="0"/>
              <w:jc w:val="center"/>
            </w:pPr>
            <w:r>
              <w:t>г. Тула, ул. Шухова, д. 28а</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091AE8">
              <w:rPr>
                <w:color w:val="000000"/>
              </w:rPr>
              <w:t>490 473,61</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02498" w:rsidRDefault="00902498"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36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3377"/>
        <w:gridCol w:w="3212"/>
        <w:gridCol w:w="1894"/>
      </w:tblGrid>
      <w:tr w:rsidR="00091AE8" w:rsidRPr="00091AE8" w:rsidTr="00091AE8">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 п/п</w:t>
            </w:r>
          </w:p>
        </w:tc>
        <w:tc>
          <w:tcPr>
            <w:tcW w:w="1807" w:type="pct"/>
            <w:tcBorders>
              <w:top w:val="single" w:sz="4" w:space="0" w:color="auto"/>
              <w:left w:val="nil"/>
              <w:bottom w:val="single" w:sz="4" w:space="0" w:color="auto"/>
              <w:right w:val="single" w:sz="4" w:space="0" w:color="auto"/>
            </w:tcBorders>
            <w:shd w:val="clear" w:color="auto" w:fill="auto"/>
            <w:noWrap/>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Адрес МКД</w:t>
            </w:r>
          </w:p>
        </w:tc>
        <w:tc>
          <w:tcPr>
            <w:tcW w:w="1719" w:type="pct"/>
            <w:tcBorders>
              <w:top w:val="single" w:sz="4" w:space="0" w:color="auto"/>
              <w:left w:val="nil"/>
              <w:bottom w:val="single" w:sz="4" w:space="0" w:color="auto"/>
              <w:right w:val="single" w:sz="4" w:space="0" w:color="auto"/>
            </w:tcBorders>
            <w:shd w:val="clear" w:color="auto" w:fill="auto"/>
            <w:noWrap/>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Стоимость руб.</w:t>
            </w:r>
          </w:p>
        </w:tc>
      </w:tr>
      <w:tr w:rsidR="00091AE8" w:rsidRPr="00091AE8" w:rsidTr="00091AE8">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1</w:t>
            </w:r>
          </w:p>
        </w:tc>
        <w:tc>
          <w:tcPr>
            <w:tcW w:w="1807"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г. Тула, ул. Комсомольская, д. 226а</w:t>
            </w:r>
          </w:p>
        </w:tc>
        <w:tc>
          <w:tcPr>
            <w:tcW w:w="1719"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ремонт системы теплоснабжения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358 819,63</w:t>
            </w:r>
          </w:p>
        </w:tc>
      </w:tr>
      <w:tr w:rsidR="00091AE8" w:rsidRPr="00091AE8" w:rsidTr="00091AE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358 819,63</w:t>
            </w:r>
          </w:p>
        </w:tc>
      </w:tr>
      <w:tr w:rsidR="00091AE8" w:rsidRPr="00091AE8" w:rsidTr="00091AE8">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2</w:t>
            </w:r>
          </w:p>
        </w:tc>
        <w:tc>
          <w:tcPr>
            <w:tcW w:w="1807"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г. Тула, ул. Шухова, д. 28а</w:t>
            </w:r>
          </w:p>
        </w:tc>
        <w:tc>
          <w:tcPr>
            <w:tcW w:w="1719"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ремонт системы теплоснабжения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color w:val="000000"/>
                <w:kern w:val="0"/>
                <w:lang w:eastAsia="ru-RU"/>
              </w:rPr>
            </w:pPr>
            <w:r w:rsidRPr="00091AE8">
              <w:rPr>
                <w:color w:val="000000"/>
                <w:kern w:val="0"/>
                <w:lang w:eastAsia="ru-RU"/>
              </w:rPr>
              <w:t>131 653,98</w:t>
            </w:r>
          </w:p>
        </w:tc>
      </w:tr>
      <w:tr w:rsidR="00091AE8" w:rsidRPr="00091AE8" w:rsidTr="00091AE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131 653,98</w:t>
            </w:r>
          </w:p>
        </w:tc>
      </w:tr>
      <w:tr w:rsidR="00091AE8" w:rsidRPr="00091AE8" w:rsidTr="00091AE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091AE8" w:rsidRPr="00091AE8" w:rsidRDefault="00091AE8" w:rsidP="00091AE8">
            <w:pPr>
              <w:suppressAutoHyphens w:val="0"/>
              <w:spacing w:after="0"/>
              <w:jc w:val="center"/>
              <w:rPr>
                <w:b/>
                <w:bCs/>
                <w:color w:val="000000"/>
                <w:kern w:val="0"/>
                <w:lang w:eastAsia="ru-RU"/>
              </w:rPr>
            </w:pPr>
            <w:r w:rsidRPr="00091AE8">
              <w:rPr>
                <w:b/>
                <w:bCs/>
                <w:color w:val="000000"/>
                <w:kern w:val="0"/>
                <w:lang w:eastAsia="ru-RU"/>
              </w:rPr>
              <w:t>490 473,61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091AE8" w:rsidRDefault="00091AE8" w:rsidP="00091AE8">
      <w:pPr>
        <w:spacing w:after="0"/>
        <w:jc w:val="center"/>
        <w:rPr>
          <w:kern w:val="0"/>
          <w:lang w:eastAsia="en-US"/>
        </w:rPr>
      </w:pPr>
      <w:r>
        <w:t>г. Тула, ул. Комсомольская, д. 226а</w:t>
      </w:r>
    </w:p>
    <w:p w:rsidR="008666B5" w:rsidRDefault="00091AE8" w:rsidP="00091AE8">
      <w:pPr>
        <w:spacing w:after="0"/>
        <w:jc w:val="center"/>
      </w:pPr>
      <w:r>
        <w:t>г. Тула, ул. Шухова, д. 28а</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w:t>
      </w:r>
      <w:bookmarkStart w:id="130" w:name="_GoBack"/>
      <w:bookmarkEnd w:id="130"/>
      <w:r w:rsidRPr="002B5D6A">
        <w:t>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091AE8" w:rsidP="002B5D6A">
      <w:pPr>
        <w:jc w:val="center"/>
      </w:pPr>
      <w:r>
        <w:rPr>
          <w:color w:val="000000"/>
        </w:rPr>
        <w:t>490 473,61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3" w:rsidRDefault="00822733">
      <w:pPr>
        <w:spacing w:after="0"/>
      </w:pPr>
      <w:r>
        <w:separator/>
      </w:r>
    </w:p>
  </w:endnote>
  <w:endnote w:type="continuationSeparator" w:id="0">
    <w:p w:rsidR="00822733" w:rsidRDefault="0082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Pr="00394EB9" w:rsidRDefault="0082273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3" w:rsidRDefault="00822733">
      <w:pPr>
        <w:spacing w:after="0"/>
      </w:pPr>
      <w:r>
        <w:separator/>
      </w:r>
    </w:p>
  </w:footnote>
  <w:footnote w:type="continuationSeparator" w:id="0">
    <w:p w:rsidR="00822733" w:rsidRDefault="008227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091AE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091AE8">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091AE8">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F55E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96EDF-1ED4-4756-95F9-EDB72429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17892</Words>
  <Characters>101991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2016-10-13T11:21:00Z</dcterms:created>
  <dcterms:modified xsi:type="dcterms:W3CDTF">2016-10-13T11:21:00Z</dcterms:modified>
</cp:coreProperties>
</file>