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21</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A93804">
        <w:t>2</w:t>
      </w:r>
      <w:r w:rsidR="008F4B63">
        <w:t>8</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C37BC5" w:rsidRDefault="008F4B63" w:rsidP="00C37BC5">
      <w:pPr>
        <w:autoSpaceDE w:val="0"/>
        <w:spacing w:after="0"/>
        <w:jc w:val="center"/>
      </w:pPr>
      <w:r>
        <w:t>г. Ефремов, ул. Короткова, д.10</w:t>
      </w:r>
    </w:p>
    <w:p w:rsidR="00C37BC5" w:rsidRDefault="008F4B63" w:rsidP="00C37BC5">
      <w:pPr>
        <w:autoSpaceDE w:val="0"/>
        <w:spacing w:after="0"/>
        <w:jc w:val="center"/>
      </w:pPr>
      <w:r>
        <w:t>г. Ефремов, ул. Ленина, д.18</w:t>
      </w:r>
    </w:p>
    <w:p w:rsidR="008F4B63" w:rsidRDefault="008F4B63" w:rsidP="008F4B63">
      <w:pPr>
        <w:autoSpaceDE w:val="0"/>
        <w:spacing w:after="0"/>
        <w:jc w:val="center"/>
      </w:pPr>
      <w:r>
        <w:t>г. Ефремов, ул. Ленина, д.22</w:t>
      </w:r>
    </w:p>
    <w:p w:rsidR="008F4B63" w:rsidRDefault="008F4B63" w:rsidP="008F4B63">
      <w:pPr>
        <w:autoSpaceDE w:val="0"/>
        <w:spacing w:after="0"/>
        <w:jc w:val="center"/>
      </w:pPr>
      <w:r>
        <w:t>г. Ефремов, ул. Ленина, д.24</w:t>
      </w:r>
    </w:p>
    <w:p w:rsidR="00C50704" w:rsidRDefault="008F4B63" w:rsidP="008F4B63">
      <w:pPr>
        <w:autoSpaceDE w:val="0"/>
        <w:spacing w:after="0"/>
        <w:jc w:val="center"/>
      </w:pPr>
      <w:r>
        <w:t>г. Ефремов, ул. Ленина, д.55</w:t>
      </w:r>
    </w:p>
    <w:p w:rsidR="008F4B63" w:rsidRDefault="008F4B63" w:rsidP="008F4B63">
      <w:pPr>
        <w:autoSpaceDE w:val="0"/>
        <w:spacing w:after="0"/>
        <w:jc w:val="center"/>
      </w:pPr>
      <w:r>
        <w:t>г. Ефремов, ул. Лермонтова, д.34</w:t>
      </w:r>
    </w:p>
    <w:p w:rsidR="008F4B63" w:rsidRDefault="008F4B63" w:rsidP="008F4B63">
      <w:pPr>
        <w:autoSpaceDE w:val="0"/>
        <w:spacing w:after="0"/>
        <w:jc w:val="center"/>
      </w:pPr>
      <w:r>
        <w:t>г. Ефремов, ул. Ломоносова, д.5</w:t>
      </w:r>
    </w:p>
    <w:p w:rsidR="008F4B63" w:rsidRDefault="008F4B63" w:rsidP="008F4B63">
      <w:pPr>
        <w:autoSpaceDE w:val="0"/>
        <w:spacing w:after="0"/>
        <w:jc w:val="center"/>
      </w:pPr>
      <w:r>
        <w:t>г. Ефремов, ул. Ломоносова, д.7</w:t>
      </w:r>
    </w:p>
    <w:p w:rsidR="008F4B63" w:rsidRDefault="008F4B63" w:rsidP="008F4B63">
      <w:pPr>
        <w:autoSpaceDE w:val="0"/>
        <w:spacing w:after="0"/>
        <w:jc w:val="center"/>
      </w:pPr>
      <w:r>
        <w:t>г. Ефремов, ул. Словацкого Восстания, д.14</w:t>
      </w:r>
    </w:p>
    <w:p w:rsidR="008F4B63" w:rsidRDefault="008F4B63" w:rsidP="008F4B63">
      <w:pPr>
        <w:autoSpaceDE w:val="0"/>
        <w:spacing w:after="0"/>
        <w:jc w:val="center"/>
      </w:pPr>
      <w:r>
        <w:t>г. Ефремов, ул. Словацкого Восстания, д.17-а</w:t>
      </w:r>
    </w:p>
    <w:p w:rsidR="008F4B63" w:rsidRDefault="008F4B63" w:rsidP="008F4B63">
      <w:pPr>
        <w:autoSpaceDE w:val="0"/>
        <w:spacing w:after="0"/>
        <w:jc w:val="center"/>
      </w:pPr>
      <w:r>
        <w:t>г. Ефремов, ул. Словацкого Восстания, д.19</w:t>
      </w:r>
    </w:p>
    <w:p w:rsidR="008F4B63" w:rsidRDefault="008F4B63" w:rsidP="008F4B63">
      <w:pPr>
        <w:autoSpaceDE w:val="0"/>
        <w:spacing w:after="0"/>
        <w:jc w:val="center"/>
      </w:pPr>
      <w:r>
        <w:t>г. Ефремов, ул. Словацкого Восстания, д.20</w:t>
      </w:r>
    </w:p>
    <w:p w:rsidR="008F4B63" w:rsidRDefault="008F4B63" w:rsidP="008F4B63">
      <w:pPr>
        <w:autoSpaceDE w:val="0"/>
        <w:spacing w:after="0"/>
        <w:jc w:val="center"/>
      </w:pPr>
      <w:r>
        <w:t>г. Ефремов, ул. Словацкого Восстания, д.26</w:t>
      </w:r>
    </w:p>
    <w:p w:rsidR="008F4B63" w:rsidRDefault="008F4B63" w:rsidP="008F4B63">
      <w:pPr>
        <w:autoSpaceDE w:val="0"/>
        <w:spacing w:after="0"/>
        <w:jc w:val="center"/>
      </w:pPr>
      <w:r>
        <w:t>г. Ефремов, ул. Словацкого Восстания, д.28</w:t>
      </w:r>
    </w:p>
    <w:p w:rsidR="008F4B63" w:rsidRDefault="008F4B63" w:rsidP="008F4B63">
      <w:pPr>
        <w:autoSpaceDE w:val="0"/>
        <w:spacing w:after="0"/>
        <w:jc w:val="center"/>
      </w:pPr>
      <w:r>
        <w:t>г. Ефремов, ул. Словацкого Восстания, д.29</w:t>
      </w:r>
    </w:p>
    <w:p w:rsidR="008F4B63" w:rsidRDefault="008F4B63" w:rsidP="008F4B63">
      <w:pPr>
        <w:autoSpaceDE w:val="0"/>
        <w:spacing w:after="0"/>
        <w:jc w:val="center"/>
      </w:pPr>
      <w:r>
        <w:t>г. Ефремов, ул. Словацкого Восстания, д.38</w:t>
      </w:r>
    </w:p>
    <w:p w:rsidR="008F4B63" w:rsidRDefault="008F4B63" w:rsidP="008F4B63">
      <w:pPr>
        <w:autoSpaceDE w:val="0"/>
        <w:spacing w:after="0"/>
        <w:jc w:val="center"/>
      </w:pPr>
      <w:r>
        <w:t>г. Ефремов, ул. Словацкого Восстания, д.40</w:t>
      </w:r>
    </w:p>
    <w:p w:rsidR="008F4B63" w:rsidRDefault="008F4B63" w:rsidP="008F4B63">
      <w:pPr>
        <w:autoSpaceDE w:val="0"/>
        <w:spacing w:after="0"/>
        <w:jc w:val="center"/>
      </w:pPr>
      <w:r>
        <w:t>г. Ефремов, ул. Словацкого Восстания, д.42</w:t>
      </w:r>
    </w:p>
    <w:p w:rsidR="008F4B63" w:rsidRDefault="008F4B63" w:rsidP="008F4B63">
      <w:pPr>
        <w:autoSpaceDE w:val="0"/>
        <w:spacing w:after="0"/>
        <w:jc w:val="center"/>
      </w:pPr>
    </w:p>
    <w:p w:rsidR="008F4B63" w:rsidRDefault="008F4B63" w:rsidP="001C026D">
      <w:pPr>
        <w:autoSpaceDE w:val="0"/>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071B4" w:rsidP="001C026D">
      <w:pPr>
        <w:pStyle w:val="1f1"/>
        <w:rPr>
          <w:b w:val="0"/>
          <w:noProof/>
          <w:sz w:val="24"/>
          <w:szCs w:val="24"/>
        </w:rPr>
      </w:pPr>
      <w:r w:rsidRPr="00A071B4">
        <w:rPr>
          <w:sz w:val="24"/>
          <w:szCs w:val="24"/>
        </w:rPr>
        <w:fldChar w:fldCharType="begin"/>
      </w:r>
      <w:r w:rsidR="001C026D" w:rsidRPr="00A76C1A">
        <w:rPr>
          <w:sz w:val="24"/>
          <w:szCs w:val="24"/>
        </w:rPr>
        <w:instrText xml:space="preserve"> TOC </w:instrText>
      </w:r>
      <w:r w:rsidRPr="00A071B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071B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A071B4" w:rsidRPr="00A76C1A">
        <w:rPr>
          <w:bCs/>
        </w:rPr>
        <w:fldChar w:fldCharType="begin"/>
      </w:r>
      <w:r w:rsidRPr="00A76C1A">
        <w:rPr>
          <w:bCs/>
        </w:rPr>
        <w:instrText xml:space="preserve"> REF _Ref166267456 \h  \* MERGEFORMAT </w:instrText>
      </w:r>
      <w:r w:rsidR="00A071B4" w:rsidRPr="00A76C1A">
        <w:rPr>
          <w:bCs/>
        </w:rPr>
      </w:r>
      <w:r w:rsidR="00A071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071B4" w:rsidRPr="00A76C1A">
        <w:rPr>
          <w:bCs/>
        </w:rPr>
        <w:fldChar w:fldCharType="begin"/>
      </w:r>
      <w:r w:rsidRPr="00A76C1A">
        <w:rPr>
          <w:bCs/>
        </w:rPr>
        <w:instrText xml:space="preserve"> REF _Ref166267457 \h  \* MERGEFORMAT </w:instrText>
      </w:r>
      <w:r w:rsidR="00A071B4" w:rsidRPr="00A76C1A">
        <w:rPr>
          <w:bCs/>
        </w:rPr>
      </w:r>
      <w:r w:rsidR="00A071B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A071B4" w:rsidRPr="00A76C1A">
        <w:rPr>
          <w:bCs/>
        </w:rPr>
        <w:fldChar w:fldCharType="begin"/>
      </w:r>
      <w:r w:rsidRPr="00A76C1A">
        <w:rPr>
          <w:bCs/>
        </w:rPr>
        <w:instrText xml:space="preserve"> REF _Ref166267727 \h  \* MERGEFORMAT </w:instrText>
      </w:r>
      <w:r w:rsidR="00A071B4" w:rsidRPr="00A76C1A">
        <w:rPr>
          <w:bCs/>
        </w:rPr>
      </w:r>
      <w:r w:rsidR="00A071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A071B4" w:rsidRPr="00A76C1A">
        <w:rPr>
          <w:bCs/>
        </w:rPr>
        <w:fldChar w:fldCharType="begin"/>
      </w:r>
      <w:r w:rsidRPr="00A76C1A">
        <w:rPr>
          <w:bCs/>
        </w:rPr>
        <w:instrText xml:space="preserve"> REF _Ref166311076 \h  \* MERGEFORMAT </w:instrText>
      </w:r>
      <w:r w:rsidR="00A071B4" w:rsidRPr="00A76C1A">
        <w:rPr>
          <w:bCs/>
        </w:rPr>
      </w:r>
      <w:r w:rsidR="00A071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071B4" w:rsidRPr="00A76C1A">
        <w:rPr>
          <w:bCs/>
        </w:rPr>
        <w:fldChar w:fldCharType="begin"/>
      </w:r>
      <w:r w:rsidRPr="00A76C1A">
        <w:rPr>
          <w:bCs/>
        </w:rPr>
        <w:instrText xml:space="preserve"> REF _Ref166311380 \h  \* MERGEFORMAT </w:instrText>
      </w:r>
      <w:r w:rsidR="00A071B4" w:rsidRPr="00A76C1A">
        <w:rPr>
          <w:bCs/>
        </w:rPr>
      </w:r>
      <w:r w:rsidR="00A071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071B4" w:rsidRPr="00A76C1A">
        <w:rPr>
          <w:bCs/>
        </w:rPr>
        <w:fldChar w:fldCharType="begin"/>
      </w:r>
      <w:r w:rsidRPr="00A76C1A">
        <w:rPr>
          <w:bCs/>
        </w:rPr>
        <w:instrText xml:space="preserve"> REF _Ref166312503 \h  \* MERGEFORMAT </w:instrText>
      </w:r>
      <w:r w:rsidR="00A071B4" w:rsidRPr="00A76C1A">
        <w:rPr>
          <w:bCs/>
        </w:rPr>
      </w:r>
      <w:r w:rsidR="00A071B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071B4" w:rsidRPr="00A76C1A">
        <w:rPr>
          <w:bCs/>
        </w:rPr>
        <w:fldChar w:fldCharType="begin"/>
      </w:r>
      <w:r w:rsidRPr="00A76C1A">
        <w:rPr>
          <w:bCs/>
        </w:rPr>
        <w:instrText xml:space="preserve"> REF _Ref166267727 \h  \* MERGEFORMAT </w:instrText>
      </w:r>
      <w:r w:rsidR="00A071B4" w:rsidRPr="00A76C1A">
        <w:rPr>
          <w:bCs/>
        </w:rPr>
      </w:r>
      <w:r w:rsidR="00A071B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071B4" w:rsidRPr="00856C74">
        <w:rPr>
          <w:bCs/>
        </w:rPr>
        <w:fldChar w:fldCharType="begin"/>
      </w:r>
      <w:r w:rsidRPr="00856C74">
        <w:rPr>
          <w:bCs/>
        </w:rPr>
        <w:instrText xml:space="preserve"> REF _Ref166315159 \h  \* MERGEFORMAT </w:instrText>
      </w:r>
      <w:r w:rsidR="00A071B4" w:rsidRPr="00856C74">
        <w:rPr>
          <w:bCs/>
        </w:rPr>
      </w:r>
      <w:r w:rsidR="00A071B4" w:rsidRPr="00856C74">
        <w:rPr>
          <w:bCs/>
        </w:rPr>
        <w:fldChar w:fldCharType="end"/>
      </w:r>
      <w:r w:rsidRPr="00856C74">
        <w:rPr>
          <w:bCs/>
        </w:rPr>
        <w:t xml:space="preserve"> и 9.17.</w:t>
      </w:r>
      <w:r w:rsidR="00A071B4" w:rsidRPr="00856C74">
        <w:rPr>
          <w:bCs/>
        </w:rPr>
        <w:fldChar w:fldCharType="begin"/>
      </w:r>
      <w:r w:rsidRPr="00856C74">
        <w:rPr>
          <w:bCs/>
        </w:rPr>
        <w:instrText xml:space="preserve"> REF _Ref166315233 \h  \* MERGEFORMAT </w:instrText>
      </w:r>
      <w:r w:rsidR="00A071B4" w:rsidRPr="00856C74">
        <w:rPr>
          <w:bCs/>
        </w:rPr>
      </w:r>
      <w:r w:rsidR="00A071B4"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071B4" w:rsidRPr="00EC7F64">
        <w:rPr>
          <w:kern w:val="0"/>
          <w:lang w:eastAsia="ru-RU"/>
        </w:rPr>
        <w:fldChar w:fldCharType="begin"/>
      </w:r>
      <w:r w:rsidRPr="00EC7F64">
        <w:rPr>
          <w:kern w:val="0"/>
          <w:lang w:eastAsia="ru-RU"/>
        </w:rPr>
        <w:instrText xml:space="preserve"> REF _Ref166314817 \h  \* MERGEFORMAT </w:instrText>
      </w:r>
      <w:r w:rsidR="00A071B4" w:rsidRPr="00EC7F64">
        <w:rPr>
          <w:kern w:val="0"/>
          <w:lang w:eastAsia="ru-RU"/>
        </w:rPr>
      </w:r>
      <w:r w:rsidR="00A071B4"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1258E3" w:rsidRDefault="001258E3" w:rsidP="001258E3">
                  <w:pPr>
                    <w:autoSpaceDE w:val="0"/>
                    <w:spacing w:after="0"/>
                    <w:jc w:val="center"/>
                  </w:pPr>
                  <w:r>
                    <w:t>г. Ефремов, ул. Короткова, д.10</w:t>
                  </w:r>
                </w:p>
                <w:p w:rsidR="001258E3" w:rsidRDefault="001258E3" w:rsidP="001258E3">
                  <w:pPr>
                    <w:autoSpaceDE w:val="0"/>
                    <w:spacing w:after="0"/>
                    <w:jc w:val="center"/>
                  </w:pPr>
                  <w:r>
                    <w:t>г. Ефремов, ул. Ленина, д.18</w:t>
                  </w:r>
                </w:p>
                <w:p w:rsidR="001258E3" w:rsidRDefault="001258E3" w:rsidP="001258E3">
                  <w:pPr>
                    <w:autoSpaceDE w:val="0"/>
                    <w:spacing w:after="0"/>
                    <w:jc w:val="center"/>
                  </w:pPr>
                  <w:r>
                    <w:t>г. Ефремов, ул. Ленина, д.22</w:t>
                  </w:r>
                </w:p>
                <w:p w:rsidR="001258E3" w:rsidRDefault="001258E3" w:rsidP="001258E3">
                  <w:pPr>
                    <w:autoSpaceDE w:val="0"/>
                    <w:spacing w:after="0"/>
                    <w:jc w:val="center"/>
                  </w:pPr>
                  <w:r>
                    <w:t>г. Ефремов, ул. Ленина, д.24</w:t>
                  </w:r>
                </w:p>
                <w:p w:rsidR="001258E3" w:rsidRDefault="001258E3" w:rsidP="001258E3">
                  <w:pPr>
                    <w:autoSpaceDE w:val="0"/>
                    <w:spacing w:after="0"/>
                    <w:jc w:val="center"/>
                  </w:pPr>
                  <w:r>
                    <w:t>г. Ефремов, ул. Ленина, д.55</w:t>
                  </w:r>
                </w:p>
                <w:p w:rsidR="001258E3" w:rsidRDefault="001258E3" w:rsidP="001258E3">
                  <w:pPr>
                    <w:autoSpaceDE w:val="0"/>
                    <w:spacing w:after="0"/>
                    <w:jc w:val="center"/>
                  </w:pPr>
                  <w:r>
                    <w:t>г. Ефремов, ул. Лермонтова, д.34</w:t>
                  </w:r>
                </w:p>
                <w:p w:rsidR="001258E3" w:rsidRDefault="001258E3" w:rsidP="001258E3">
                  <w:pPr>
                    <w:autoSpaceDE w:val="0"/>
                    <w:spacing w:after="0"/>
                    <w:jc w:val="center"/>
                  </w:pPr>
                  <w:r>
                    <w:t>г. Ефремов, ул. Ломоносова, д.5</w:t>
                  </w:r>
                </w:p>
                <w:p w:rsidR="001258E3" w:rsidRDefault="001258E3" w:rsidP="001258E3">
                  <w:pPr>
                    <w:autoSpaceDE w:val="0"/>
                    <w:spacing w:after="0"/>
                    <w:jc w:val="center"/>
                  </w:pPr>
                  <w:r>
                    <w:t>г. Ефремов, ул. Ломоносова, д.7</w:t>
                  </w:r>
                </w:p>
                <w:p w:rsidR="001258E3" w:rsidRDefault="001258E3" w:rsidP="001258E3">
                  <w:pPr>
                    <w:autoSpaceDE w:val="0"/>
                    <w:spacing w:after="0"/>
                    <w:jc w:val="center"/>
                  </w:pPr>
                  <w:r>
                    <w:t>г. Ефремов, ул. Словацкого Восстания, д.14</w:t>
                  </w:r>
                </w:p>
                <w:p w:rsidR="001258E3" w:rsidRDefault="001258E3" w:rsidP="001258E3">
                  <w:pPr>
                    <w:autoSpaceDE w:val="0"/>
                    <w:spacing w:after="0"/>
                    <w:jc w:val="center"/>
                  </w:pPr>
                  <w:r>
                    <w:t>г. Ефремов, ул. Словацкого Восстания, д.17-а</w:t>
                  </w:r>
                </w:p>
                <w:p w:rsidR="001258E3" w:rsidRDefault="001258E3" w:rsidP="001258E3">
                  <w:pPr>
                    <w:autoSpaceDE w:val="0"/>
                    <w:spacing w:after="0"/>
                    <w:jc w:val="center"/>
                  </w:pPr>
                  <w:r>
                    <w:t>г. Ефремов, ул. Словацкого Восстания, д.19</w:t>
                  </w:r>
                </w:p>
                <w:p w:rsidR="001258E3" w:rsidRDefault="001258E3" w:rsidP="001258E3">
                  <w:pPr>
                    <w:autoSpaceDE w:val="0"/>
                    <w:spacing w:after="0"/>
                    <w:jc w:val="center"/>
                  </w:pPr>
                  <w:r>
                    <w:t>г. Ефремов, ул. Словацкого Восстания, д.20</w:t>
                  </w:r>
                </w:p>
                <w:p w:rsidR="001258E3" w:rsidRDefault="001258E3" w:rsidP="001258E3">
                  <w:pPr>
                    <w:autoSpaceDE w:val="0"/>
                    <w:spacing w:after="0"/>
                    <w:jc w:val="center"/>
                  </w:pPr>
                  <w:r>
                    <w:t>г. Ефремов, ул. Словацкого Восстания, д.26</w:t>
                  </w:r>
                </w:p>
                <w:p w:rsidR="001258E3" w:rsidRDefault="001258E3" w:rsidP="001258E3">
                  <w:pPr>
                    <w:autoSpaceDE w:val="0"/>
                    <w:spacing w:after="0"/>
                    <w:jc w:val="center"/>
                  </w:pPr>
                  <w:r>
                    <w:t>г. Ефремов, ул. Словацкого Восстания, д.28</w:t>
                  </w:r>
                </w:p>
                <w:p w:rsidR="001258E3" w:rsidRDefault="001258E3" w:rsidP="001258E3">
                  <w:pPr>
                    <w:autoSpaceDE w:val="0"/>
                    <w:spacing w:after="0"/>
                    <w:jc w:val="center"/>
                  </w:pPr>
                  <w:r>
                    <w:t>г. Ефремов, ул. Словацкого Восстания, д.29</w:t>
                  </w:r>
                </w:p>
                <w:p w:rsidR="001258E3" w:rsidRDefault="001258E3" w:rsidP="001258E3">
                  <w:pPr>
                    <w:autoSpaceDE w:val="0"/>
                    <w:spacing w:after="0"/>
                    <w:jc w:val="center"/>
                  </w:pPr>
                  <w:r>
                    <w:t>г. Ефремов, ул. Словацкого Восстания, д.38</w:t>
                  </w:r>
                </w:p>
                <w:p w:rsidR="001258E3" w:rsidRDefault="001258E3" w:rsidP="001258E3">
                  <w:pPr>
                    <w:autoSpaceDE w:val="0"/>
                    <w:spacing w:after="0"/>
                    <w:jc w:val="center"/>
                  </w:pPr>
                  <w:r>
                    <w:t>г. Ефремов, ул. Словацкого Восстания, д.40</w:t>
                  </w:r>
                </w:p>
                <w:p w:rsidR="001258E3" w:rsidRDefault="001258E3" w:rsidP="001258E3">
                  <w:pPr>
                    <w:autoSpaceDE w:val="0"/>
                    <w:spacing w:after="0"/>
                    <w:jc w:val="center"/>
                  </w:pPr>
                  <w:r>
                    <w:t>г. Ефремов, ул. Словацкого Восстания, д.42</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1258E3" w:rsidP="003F1C11">
                  <w:pPr>
                    <w:pStyle w:val="29"/>
                    <w:spacing w:after="0" w:line="240" w:lineRule="auto"/>
                    <w:ind w:left="0"/>
                    <w:jc w:val="center"/>
                  </w:pPr>
                  <w:r>
                    <w:t>18</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258E3" w:rsidRDefault="001258E3" w:rsidP="001258E3">
            <w:pPr>
              <w:autoSpaceDE w:val="0"/>
              <w:spacing w:after="0"/>
              <w:jc w:val="center"/>
            </w:pPr>
            <w:r>
              <w:t>г. Ефремов, ул. Короткова, д.10</w:t>
            </w:r>
          </w:p>
          <w:p w:rsidR="001258E3" w:rsidRDefault="001258E3" w:rsidP="001258E3">
            <w:pPr>
              <w:autoSpaceDE w:val="0"/>
              <w:spacing w:after="0"/>
              <w:jc w:val="center"/>
            </w:pPr>
            <w:r>
              <w:t>г. Ефремов, ул. Ленина, д.18</w:t>
            </w:r>
          </w:p>
          <w:p w:rsidR="001258E3" w:rsidRDefault="001258E3" w:rsidP="001258E3">
            <w:pPr>
              <w:autoSpaceDE w:val="0"/>
              <w:spacing w:after="0"/>
              <w:jc w:val="center"/>
            </w:pPr>
            <w:r>
              <w:t>г. Ефремов, ул. Ленина, д.22</w:t>
            </w:r>
          </w:p>
          <w:p w:rsidR="001258E3" w:rsidRDefault="001258E3" w:rsidP="001258E3">
            <w:pPr>
              <w:autoSpaceDE w:val="0"/>
              <w:spacing w:after="0"/>
              <w:jc w:val="center"/>
            </w:pPr>
            <w:r>
              <w:t>г. Ефремов, ул. Ленина, д.24</w:t>
            </w:r>
          </w:p>
          <w:p w:rsidR="001258E3" w:rsidRDefault="001258E3" w:rsidP="001258E3">
            <w:pPr>
              <w:autoSpaceDE w:val="0"/>
              <w:spacing w:after="0"/>
              <w:jc w:val="center"/>
            </w:pPr>
            <w:r>
              <w:t>г. Ефремов, ул. Ленина, д.55</w:t>
            </w:r>
          </w:p>
          <w:p w:rsidR="001258E3" w:rsidRDefault="001258E3" w:rsidP="001258E3">
            <w:pPr>
              <w:autoSpaceDE w:val="0"/>
              <w:spacing w:after="0"/>
              <w:jc w:val="center"/>
            </w:pPr>
            <w:r>
              <w:t>г. Ефремов, ул. Лермонтова, д.34</w:t>
            </w:r>
          </w:p>
          <w:p w:rsidR="001258E3" w:rsidRDefault="001258E3" w:rsidP="001258E3">
            <w:pPr>
              <w:autoSpaceDE w:val="0"/>
              <w:spacing w:after="0"/>
              <w:jc w:val="center"/>
            </w:pPr>
            <w:r>
              <w:t>г. Ефремов, ул. Ломоносова, д.5</w:t>
            </w:r>
          </w:p>
          <w:p w:rsidR="001258E3" w:rsidRDefault="001258E3" w:rsidP="001258E3">
            <w:pPr>
              <w:autoSpaceDE w:val="0"/>
              <w:spacing w:after="0"/>
              <w:jc w:val="center"/>
            </w:pPr>
            <w:r>
              <w:t>г. Ефремов, ул. Ломоносова, д.7</w:t>
            </w:r>
          </w:p>
          <w:p w:rsidR="001258E3" w:rsidRDefault="001258E3" w:rsidP="001258E3">
            <w:pPr>
              <w:autoSpaceDE w:val="0"/>
              <w:spacing w:after="0"/>
              <w:jc w:val="center"/>
            </w:pPr>
            <w:r>
              <w:t>г. Ефремов, ул. Словацкого Восстания, д.14</w:t>
            </w:r>
          </w:p>
          <w:p w:rsidR="001258E3" w:rsidRDefault="001258E3" w:rsidP="001258E3">
            <w:pPr>
              <w:autoSpaceDE w:val="0"/>
              <w:spacing w:after="0"/>
              <w:jc w:val="center"/>
            </w:pPr>
            <w:r>
              <w:t>г. Ефремов, ул. Словацкого Восстания, д.17-а</w:t>
            </w:r>
          </w:p>
          <w:p w:rsidR="001258E3" w:rsidRDefault="001258E3" w:rsidP="001258E3">
            <w:pPr>
              <w:autoSpaceDE w:val="0"/>
              <w:spacing w:after="0"/>
              <w:jc w:val="center"/>
            </w:pPr>
            <w:r>
              <w:t>г. Ефремов, ул. Словацкого Восстания, д.19</w:t>
            </w:r>
          </w:p>
          <w:p w:rsidR="001258E3" w:rsidRDefault="001258E3" w:rsidP="001258E3">
            <w:pPr>
              <w:autoSpaceDE w:val="0"/>
              <w:spacing w:after="0"/>
              <w:jc w:val="center"/>
            </w:pPr>
            <w:r>
              <w:t>г. Ефремов, ул. Словацкого Восстания, д.20</w:t>
            </w:r>
          </w:p>
          <w:p w:rsidR="001258E3" w:rsidRDefault="001258E3" w:rsidP="001258E3">
            <w:pPr>
              <w:autoSpaceDE w:val="0"/>
              <w:spacing w:after="0"/>
              <w:jc w:val="center"/>
            </w:pPr>
            <w:r>
              <w:t>г. Ефремов, ул. Словацкого Восстания, д.26</w:t>
            </w:r>
          </w:p>
          <w:p w:rsidR="001258E3" w:rsidRDefault="001258E3" w:rsidP="001258E3">
            <w:pPr>
              <w:autoSpaceDE w:val="0"/>
              <w:spacing w:after="0"/>
              <w:jc w:val="center"/>
            </w:pPr>
            <w:r>
              <w:t>г. Ефремов, ул. Словацкого Восстания, д.28</w:t>
            </w:r>
          </w:p>
          <w:p w:rsidR="001258E3" w:rsidRDefault="001258E3" w:rsidP="001258E3">
            <w:pPr>
              <w:autoSpaceDE w:val="0"/>
              <w:spacing w:after="0"/>
              <w:jc w:val="center"/>
            </w:pPr>
            <w:r>
              <w:t>г. Ефремов, ул. Словацкого Восстания, д.29</w:t>
            </w:r>
          </w:p>
          <w:p w:rsidR="001258E3" w:rsidRDefault="001258E3" w:rsidP="001258E3">
            <w:pPr>
              <w:autoSpaceDE w:val="0"/>
              <w:spacing w:after="0"/>
              <w:jc w:val="center"/>
            </w:pPr>
            <w:r>
              <w:t>г. Ефремов, ул. Словацкого Восстания, д.38</w:t>
            </w:r>
          </w:p>
          <w:p w:rsidR="001258E3" w:rsidRDefault="001258E3" w:rsidP="001258E3">
            <w:pPr>
              <w:autoSpaceDE w:val="0"/>
              <w:spacing w:after="0"/>
              <w:jc w:val="center"/>
            </w:pPr>
            <w:r>
              <w:t>г. Ефремов, ул. Словацкого Восстания, д.40</w:t>
            </w:r>
          </w:p>
          <w:p w:rsidR="001258E3" w:rsidRDefault="001258E3" w:rsidP="001258E3">
            <w:pPr>
              <w:autoSpaceDE w:val="0"/>
              <w:spacing w:after="0"/>
              <w:jc w:val="center"/>
            </w:pPr>
            <w:r>
              <w:t>г. Ефремов, ул. Словацкого Восстания, д.42</w:t>
            </w:r>
          </w:p>
          <w:p w:rsidR="00C22CD9" w:rsidRPr="00A76C1A" w:rsidRDefault="00C22CD9" w:rsidP="00EB3F81">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34350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4350D">
              <w:rPr>
                <w:b/>
              </w:rPr>
              <w:t>37 240 211,98</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r w:rsidRPr="007B3D60">
              <w:rPr>
                <w:spacing w:val="2"/>
                <w:lang w:eastAsia="ru-RU"/>
              </w:rPr>
              <w:lastRenderedPageBreak/>
              <w:t>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7B3D60">
              <w:lastRenderedPageBreak/>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w:t>
                  </w:r>
                  <w:r w:rsidRPr="00A76C1A">
                    <w:rPr>
                      <w:rFonts w:eastAsia="Calibri"/>
                    </w:rPr>
                    <w:lastRenderedPageBreak/>
                    <w:t>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21</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262077">
              <w:t>5</w:t>
            </w:r>
            <w:r w:rsidR="0035306F">
              <w:t xml:space="preserve"> декабря</w:t>
            </w:r>
            <w:r w:rsidRPr="00A76C1A">
              <w:t xml:space="preserve"> 201</w:t>
            </w:r>
            <w:r w:rsidR="00D303AA">
              <w:t>5</w:t>
            </w:r>
            <w:r w:rsidRPr="00A76C1A">
              <w:t xml:space="preserve"> года.</w:t>
            </w:r>
          </w:p>
          <w:p w:rsidR="00F22DB3" w:rsidRPr="00A76C1A" w:rsidRDefault="00DF2348" w:rsidP="0026207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262077">
              <w:t>4</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21</w:t>
            </w:r>
            <w:r w:rsidR="00772B85">
              <w:t xml:space="preserve"> декабря </w:t>
            </w:r>
            <w:r w:rsidRPr="00A76C1A">
              <w:t>201</w:t>
            </w:r>
            <w:r w:rsidR="00194390">
              <w:t>5</w:t>
            </w:r>
            <w:r w:rsidRPr="00A76C1A">
              <w:t xml:space="preserve"> </w:t>
            </w:r>
            <w:r w:rsidRPr="00A76C1A">
              <w:lastRenderedPageBreak/>
              <w:t>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262077">
              <w:t>8</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634B3F">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634B3F">
              <w:rPr>
                <w:b/>
                <w:color w:val="000000"/>
              </w:rPr>
              <w:t>372 402,12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634B3F">
            <w:pPr>
              <w:spacing w:after="0"/>
            </w:pPr>
            <w:r w:rsidRPr="00A76C1A">
              <w:t xml:space="preserve">Реестровый номер </w:t>
            </w:r>
            <w:r w:rsidRPr="00DA243E">
              <w:t xml:space="preserve">торгов – </w:t>
            </w:r>
            <w:r w:rsidR="000D44BF">
              <w:t>2</w:t>
            </w:r>
            <w:r w:rsidR="00637DA6">
              <w:t>2</w:t>
            </w:r>
            <w:r w:rsidR="00634B3F">
              <w:t>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282596">
              <w:rPr>
                <w:lang w:eastAsia="ru-RU"/>
              </w:rPr>
              <w:t>2</w:t>
            </w:r>
            <w:r w:rsidRPr="002A3CBA">
              <w:rPr>
                <w:lang w:eastAsia="ru-RU"/>
              </w:rPr>
              <w:t xml:space="preserve">% начальной (максимальной) цены договора и составляет </w:t>
            </w:r>
            <w:r w:rsidR="00282596">
              <w:rPr>
                <w:b/>
                <w:lang w:eastAsia="ru-RU"/>
              </w:rPr>
              <w:t>4 468 825,44</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282596">
              <w:rPr>
                <w:color w:val="000000"/>
              </w:rPr>
              <w:t>1 862 010,60</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B7355A">
              <w:t>2</w:t>
            </w:r>
            <w:r w:rsidR="003A7F66">
              <w:t>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E664E">
            <w:r w:rsidRPr="00A76C1A">
              <w:t xml:space="preserve">Вскрытие конвертов с заявками на участие в конкурсе состоится   </w:t>
            </w:r>
            <w:r w:rsidR="00F143CE">
              <w:t>2</w:t>
            </w:r>
            <w:r w:rsidR="005E664E">
              <w:t>9</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5E664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E664E">
              <w:t>30</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20626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0D51D1" w:rsidRPr="003558E4" w:rsidTr="002054E9">
        <w:trPr>
          <w:trHeight w:val="272"/>
        </w:trPr>
        <w:tc>
          <w:tcPr>
            <w:tcW w:w="840" w:type="dxa"/>
            <w:tcBorders>
              <w:left w:val="single" w:sz="4" w:space="0" w:color="auto"/>
              <w:right w:val="single" w:sz="4" w:space="0" w:color="auto"/>
            </w:tcBorders>
            <w:shd w:val="clear" w:color="auto" w:fill="auto"/>
            <w:noWrap/>
          </w:tcPr>
          <w:p w:rsidR="000D51D1" w:rsidRPr="003558E4" w:rsidRDefault="000D51D1"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0D51D1" w:rsidRDefault="000D51D1" w:rsidP="00155F5B">
            <w:pPr>
              <w:autoSpaceDE w:val="0"/>
              <w:spacing w:after="0"/>
              <w:jc w:val="center"/>
            </w:pPr>
            <w:r>
              <w:t>г. Ефремов, ул. Короткова, д.10</w:t>
            </w:r>
          </w:p>
          <w:p w:rsidR="000D51D1" w:rsidRDefault="000D51D1" w:rsidP="0044304D">
            <w:pPr>
              <w:tabs>
                <w:tab w:val="left" w:pos="288"/>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0D51D1" w:rsidRPr="002054E9" w:rsidRDefault="000D51D1" w:rsidP="000D51D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0D51D1" w:rsidRPr="003558E4" w:rsidRDefault="000D51D1" w:rsidP="004576E1">
            <w:pPr>
              <w:spacing w:after="0"/>
              <w:jc w:val="center"/>
              <w:rPr>
                <w:color w:val="000000"/>
              </w:rPr>
            </w:pPr>
            <w:r>
              <w:rPr>
                <w:color w:val="000000"/>
              </w:rPr>
              <w:t>765326,83</w:t>
            </w:r>
          </w:p>
        </w:tc>
      </w:tr>
      <w:tr w:rsidR="000D51D1" w:rsidRPr="003558E4" w:rsidTr="002054E9">
        <w:trPr>
          <w:trHeight w:val="60"/>
        </w:trPr>
        <w:tc>
          <w:tcPr>
            <w:tcW w:w="840" w:type="dxa"/>
            <w:tcBorders>
              <w:left w:val="single" w:sz="4" w:space="0" w:color="auto"/>
              <w:right w:val="single" w:sz="4" w:space="0" w:color="auto"/>
            </w:tcBorders>
            <w:shd w:val="clear" w:color="auto" w:fill="auto"/>
            <w:noWrap/>
          </w:tcPr>
          <w:p w:rsidR="000D51D1" w:rsidRDefault="000D51D1" w:rsidP="00324F8B">
            <w:pPr>
              <w:spacing w:after="0"/>
              <w:jc w:val="center"/>
              <w:rPr>
                <w:color w:val="000000"/>
              </w:rPr>
            </w:pPr>
          </w:p>
        </w:tc>
        <w:tc>
          <w:tcPr>
            <w:tcW w:w="3200" w:type="dxa"/>
            <w:vMerge/>
            <w:tcBorders>
              <w:left w:val="nil"/>
              <w:right w:val="single" w:sz="4" w:space="0" w:color="auto"/>
            </w:tcBorders>
            <w:shd w:val="clear" w:color="auto" w:fill="auto"/>
            <w:noWrap/>
          </w:tcPr>
          <w:p w:rsidR="000D51D1" w:rsidRDefault="000D51D1" w:rsidP="002054E9">
            <w:pPr>
              <w:tabs>
                <w:tab w:val="left" w:pos="288"/>
              </w:tabs>
              <w:autoSpaceDE w:val="0"/>
              <w:spacing w:after="0"/>
            </w:pPr>
          </w:p>
        </w:tc>
        <w:tc>
          <w:tcPr>
            <w:tcW w:w="2440" w:type="dxa"/>
            <w:tcBorders>
              <w:top w:val="nil"/>
              <w:left w:val="nil"/>
              <w:bottom w:val="single" w:sz="4" w:space="0" w:color="auto"/>
              <w:right w:val="single" w:sz="4" w:space="0" w:color="auto"/>
            </w:tcBorders>
            <w:shd w:val="clear" w:color="auto" w:fill="auto"/>
            <w:noWrap/>
          </w:tcPr>
          <w:p w:rsidR="000D51D1" w:rsidRDefault="000D51D1" w:rsidP="002054E9">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0D51D1" w:rsidRPr="003558E4" w:rsidRDefault="000D51D1" w:rsidP="004576E1">
            <w:pPr>
              <w:spacing w:after="0"/>
              <w:jc w:val="center"/>
              <w:rPr>
                <w:color w:val="000000"/>
              </w:rPr>
            </w:pPr>
            <w:r>
              <w:rPr>
                <w:color w:val="000000"/>
              </w:rPr>
              <w:t>121262,00</w:t>
            </w:r>
          </w:p>
        </w:tc>
      </w:tr>
      <w:tr w:rsidR="000D51D1" w:rsidRPr="003558E4" w:rsidTr="002054E9">
        <w:trPr>
          <w:trHeight w:val="60"/>
        </w:trPr>
        <w:tc>
          <w:tcPr>
            <w:tcW w:w="840" w:type="dxa"/>
            <w:tcBorders>
              <w:left w:val="single" w:sz="4" w:space="0" w:color="auto"/>
              <w:right w:val="single" w:sz="4" w:space="0" w:color="auto"/>
            </w:tcBorders>
            <w:shd w:val="clear" w:color="auto" w:fill="auto"/>
            <w:noWrap/>
          </w:tcPr>
          <w:p w:rsidR="000D51D1" w:rsidRDefault="000D51D1" w:rsidP="00324F8B">
            <w:pPr>
              <w:spacing w:after="0"/>
              <w:jc w:val="center"/>
              <w:rPr>
                <w:color w:val="000000"/>
              </w:rPr>
            </w:pPr>
          </w:p>
        </w:tc>
        <w:tc>
          <w:tcPr>
            <w:tcW w:w="3200" w:type="dxa"/>
            <w:vMerge/>
            <w:tcBorders>
              <w:left w:val="nil"/>
              <w:right w:val="single" w:sz="4" w:space="0" w:color="auto"/>
            </w:tcBorders>
            <w:shd w:val="clear" w:color="auto" w:fill="auto"/>
            <w:noWrap/>
          </w:tcPr>
          <w:p w:rsidR="000D51D1" w:rsidRDefault="000D51D1" w:rsidP="002054E9">
            <w:pPr>
              <w:tabs>
                <w:tab w:val="left" w:pos="288"/>
              </w:tabs>
              <w:autoSpaceDE w:val="0"/>
              <w:spacing w:after="0"/>
            </w:pPr>
          </w:p>
        </w:tc>
        <w:tc>
          <w:tcPr>
            <w:tcW w:w="2440" w:type="dxa"/>
            <w:tcBorders>
              <w:top w:val="nil"/>
              <w:left w:val="nil"/>
              <w:bottom w:val="single" w:sz="4" w:space="0" w:color="auto"/>
              <w:right w:val="single" w:sz="4" w:space="0" w:color="auto"/>
            </w:tcBorders>
            <w:shd w:val="clear" w:color="auto" w:fill="auto"/>
            <w:noWrap/>
          </w:tcPr>
          <w:p w:rsidR="000D51D1" w:rsidRDefault="000D51D1" w:rsidP="002054E9">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0D51D1" w:rsidRPr="003558E4" w:rsidRDefault="000D51D1" w:rsidP="004576E1">
            <w:pPr>
              <w:spacing w:after="0"/>
              <w:jc w:val="center"/>
              <w:rPr>
                <w:color w:val="000000"/>
              </w:rPr>
            </w:pPr>
            <w:r>
              <w:rPr>
                <w:color w:val="000000"/>
              </w:rPr>
              <w:t>1214440,66</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0D51D1" w:rsidP="00324F8B">
            <w:pPr>
              <w:spacing w:after="0"/>
              <w:jc w:val="center"/>
              <w:rPr>
                <w:b/>
                <w:color w:val="000000"/>
              </w:rPr>
            </w:pPr>
            <w:r>
              <w:rPr>
                <w:b/>
                <w:color w:val="000000"/>
              </w:rPr>
              <w:t>2 101 029,49</w:t>
            </w:r>
          </w:p>
        </w:tc>
      </w:tr>
      <w:tr w:rsidR="000D51D1" w:rsidRPr="003558E4" w:rsidTr="00F33259">
        <w:trPr>
          <w:trHeight w:val="261"/>
        </w:trPr>
        <w:tc>
          <w:tcPr>
            <w:tcW w:w="840" w:type="dxa"/>
            <w:tcBorders>
              <w:top w:val="nil"/>
              <w:left w:val="single" w:sz="4" w:space="0" w:color="auto"/>
              <w:right w:val="single" w:sz="4" w:space="0" w:color="auto"/>
            </w:tcBorders>
            <w:shd w:val="clear" w:color="auto" w:fill="auto"/>
            <w:noWrap/>
            <w:hideMark/>
          </w:tcPr>
          <w:p w:rsidR="000D51D1" w:rsidRPr="003558E4" w:rsidRDefault="000D51D1" w:rsidP="000D51D1">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0D51D1" w:rsidRDefault="000D51D1" w:rsidP="000D51D1">
            <w:pPr>
              <w:autoSpaceDE w:val="0"/>
              <w:spacing w:after="0"/>
              <w:jc w:val="center"/>
            </w:pPr>
            <w:r>
              <w:t>г. Ефремов, ул. Ленина, д.18</w:t>
            </w:r>
          </w:p>
          <w:p w:rsidR="000D51D1" w:rsidRPr="007430F4" w:rsidRDefault="000D51D1" w:rsidP="000D51D1">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0D51D1" w:rsidRPr="002054E9" w:rsidRDefault="000D51D1" w:rsidP="000D51D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D51D1" w:rsidRPr="00A50FAF" w:rsidRDefault="000D51D1" w:rsidP="000D51D1">
            <w:pPr>
              <w:spacing w:after="0"/>
              <w:jc w:val="center"/>
              <w:rPr>
                <w:color w:val="000000"/>
              </w:rPr>
            </w:pPr>
            <w:r>
              <w:rPr>
                <w:color w:val="000000"/>
              </w:rPr>
              <w:t>1642958,00</w:t>
            </w:r>
          </w:p>
        </w:tc>
      </w:tr>
      <w:tr w:rsidR="000D51D1" w:rsidRPr="003558E4" w:rsidTr="00A5022B">
        <w:trPr>
          <w:trHeight w:val="261"/>
        </w:trPr>
        <w:tc>
          <w:tcPr>
            <w:tcW w:w="840" w:type="dxa"/>
            <w:tcBorders>
              <w:top w:val="nil"/>
              <w:left w:val="single" w:sz="4" w:space="0" w:color="auto"/>
              <w:right w:val="single" w:sz="4" w:space="0" w:color="auto"/>
            </w:tcBorders>
            <w:shd w:val="clear" w:color="auto" w:fill="auto"/>
            <w:noWrap/>
          </w:tcPr>
          <w:p w:rsidR="000D51D1" w:rsidRPr="003558E4" w:rsidRDefault="000D51D1" w:rsidP="000D51D1">
            <w:pPr>
              <w:spacing w:after="0"/>
              <w:jc w:val="center"/>
              <w:rPr>
                <w:color w:val="000000"/>
              </w:rPr>
            </w:pPr>
          </w:p>
        </w:tc>
        <w:tc>
          <w:tcPr>
            <w:tcW w:w="3200" w:type="dxa"/>
            <w:vMerge/>
            <w:tcBorders>
              <w:left w:val="single" w:sz="4" w:space="0" w:color="auto"/>
              <w:right w:val="single" w:sz="4" w:space="0" w:color="auto"/>
            </w:tcBorders>
            <w:shd w:val="clear" w:color="auto" w:fill="auto"/>
          </w:tcPr>
          <w:p w:rsidR="000D51D1" w:rsidRDefault="000D51D1" w:rsidP="000D51D1">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0D51D1" w:rsidRDefault="000D51D1" w:rsidP="000D51D1">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0D51D1" w:rsidRPr="00A50FAF" w:rsidRDefault="000D51D1" w:rsidP="000D51D1">
            <w:pPr>
              <w:spacing w:after="0"/>
              <w:jc w:val="center"/>
              <w:rPr>
                <w:color w:val="000000"/>
              </w:rPr>
            </w:pPr>
            <w:r>
              <w:rPr>
                <w:color w:val="000000"/>
              </w:rPr>
              <w:t>332562,00</w:t>
            </w:r>
          </w:p>
        </w:tc>
      </w:tr>
      <w:tr w:rsidR="000D51D1" w:rsidRPr="003558E4" w:rsidTr="00A5022B">
        <w:trPr>
          <w:trHeight w:val="261"/>
        </w:trPr>
        <w:tc>
          <w:tcPr>
            <w:tcW w:w="840" w:type="dxa"/>
            <w:tcBorders>
              <w:top w:val="nil"/>
              <w:left w:val="single" w:sz="4" w:space="0" w:color="auto"/>
              <w:right w:val="single" w:sz="4" w:space="0" w:color="auto"/>
            </w:tcBorders>
            <w:shd w:val="clear" w:color="auto" w:fill="auto"/>
            <w:noWrap/>
          </w:tcPr>
          <w:p w:rsidR="000D51D1" w:rsidRPr="003558E4" w:rsidRDefault="000D51D1" w:rsidP="000D51D1">
            <w:pPr>
              <w:spacing w:after="0"/>
              <w:jc w:val="center"/>
              <w:rPr>
                <w:color w:val="000000"/>
              </w:rPr>
            </w:pPr>
          </w:p>
        </w:tc>
        <w:tc>
          <w:tcPr>
            <w:tcW w:w="3200" w:type="dxa"/>
            <w:tcBorders>
              <w:left w:val="single" w:sz="4" w:space="0" w:color="auto"/>
              <w:right w:val="single" w:sz="4" w:space="0" w:color="auto"/>
            </w:tcBorders>
            <w:shd w:val="clear" w:color="auto" w:fill="auto"/>
          </w:tcPr>
          <w:p w:rsidR="000D51D1" w:rsidRDefault="000D51D1" w:rsidP="000D51D1">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0D51D1" w:rsidRDefault="000D51D1" w:rsidP="000D51D1">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0D51D1" w:rsidRPr="00A50FAF" w:rsidRDefault="000D51D1" w:rsidP="000D51D1">
            <w:pPr>
              <w:spacing w:after="0"/>
              <w:jc w:val="center"/>
              <w:rPr>
                <w:color w:val="000000"/>
              </w:rPr>
            </w:pPr>
            <w:r>
              <w:rPr>
                <w:color w:val="000000"/>
              </w:rPr>
              <w:t>1911748,20</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0D51D1" w:rsidP="00324F8B">
            <w:pPr>
              <w:spacing w:after="0"/>
              <w:jc w:val="center"/>
              <w:rPr>
                <w:b/>
                <w:color w:val="000000"/>
              </w:rPr>
            </w:pPr>
            <w:r>
              <w:rPr>
                <w:b/>
                <w:color w:val="000000"/>
              </w:rPr>
              <w:t>3 887 268,20</w:t>
            </w:r>
          </w:p>
        </w:tc>
      </w:tr>
      <w:tr w:rsidR="000D51D1" w:rsidRPr="003558E4" w:rsidTr="002535A9">
        <w:trPr>
          <w:trHeight w:val="246"/>
        </w:trPr>
        <w:tc>
          <w:tcPr>
            <w:tcW w:w="840" w:type="dxa"/>
            <w:tcBorders>
              <w:left w:val="single" w:sz="4" w:space="0" w:color="auto"/>
              <w:right w:val="single" w:sz="4" w:space="0" w:color="auto"/>
            </w:tcBorders>
            <w:shd w:val="clear" w:color="auto" w:fill="auto"/>
            <w:noWrap/>
          </w:tcPr>
          <w:p w:rsidR="000D51D1" w:rsidRPr="00DE0A85" w:rsidRDefault="000D51D1" w:rsidP="000D51D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0D51D1" w:rsidRDefault="000D51D1" w:rsidP="000D51D1">
            <w:pPr>
              <w:autoSpaceDE w:val="0"/>
              <w:spacing w:after="0"/>
              <w:jc w:val="center"/>
            </w:pPr>
            <w:r>
              <w:t>г. Ефремов, ул. Ленина, д.22</w:t>
            </w:r>
          </w:p>
          <w:p w:rsidR="000D51D1" w:rsidRDefault="000D51D1" w:rsidP="000D51D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D51D1" w:rsidRDefault="000D51D1" w:rsidP="000D51D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0D51D1" w:rsidP="000D51D1">
            <w:pPr>
              <w:spacing w:after="0"/>
              <w:jc w:val="center"/>
              <w:rPr>
                <w:color w:val="000000"/>
              </w:rPr>
            </w:pPr>
            <w:r>
              <w:rPr>
                <w:color w:val="000000"/>
              </w:rPr>
              <w:t>229772,00</w:t>
            </w:r>
          </w:p>
        </w:tc>
      </w:tr>
      <w:tr w:rsidR="000D51D1" w:rsidRPr="003558E4" w:rsidTr="002535A9">
        <w:trPr>
          <w:trHeight w:val="246"/>
        </w:trPr>
        <w:tc>
          <w:tcPr>
            <w:tcW w:w="840" w:type="dxa"/>
            <w:tcBorders>
              <w:left w:val="single" w:sz="4" w:space="0" w:color="auto"/>
              <w:right w:val="single" w:sz="4" w:space="0" w:color="auto"/>
            </w:tcBorders>
            <w:shd w:val="clear" w:color="auto" w:fill="auto"/>
            <w:noWrap/>
          </w:tcPr>
          <w:p w:rsidR="000D51D1" w:rsidRDefault="000D51D1"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D51D1" w:rsidRDefault="000D51D1" w:rsidP="000D51D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D51D1" w:rsidRDefault="000D51D1" w:rsidP="000D51D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0D51D1" w:rsidP="000D51D1">
            <w:pPr>
              <w:spacing w:after="0"/>
              <w:jc w:val="center"/>
              <w:rPr>
                <w:color w:val="000000"/>
              </w:rPr>
            </w:pPr>
            <w:r>
              <w:rPr>
                <w:color w:val="000000"/>
              </w:rPr>
              <w:t>1702202,56</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0D51D1" w:rsidP="00324F8B">
            <w:pPr>
              <w:spacing w:after="0"/>
              <w:jc w:val="center"/>
              <w:rPr>
                <w:b/>
                <w:color w:val="000000"/>
              </w:rPr>
            </w:pPr>
            <w:r>
              <w:rPr>
                <w:b/>
                <w:color w:val="000000"/>
              </w:rPr>
              <w:t>1 931 974,56</w:t>
            </w:r>
          </w:p>
        </w:tc>
      </w:tr>
      <w:tr w:rsidR="000D51D1" w:rsidRPr="003558E4" w:rsidTr="007430F4">
        <w:trPr>
          <w:trHeight w:val="238"/>
        </w:trPr>
        <w:tc>
          <w:tcPr>
            <w:tcW w:w="840" w:type="dxa"/>
            <w:vMerge w:val="restart"/>
            <w:tcBorders>
              <w:left w:val="single" w:sz="4" w:space="0" w:color="auto"/>
              <w:right w:val="single" w:sz="4" w:space="0" w:color="auto"/>
            </w:tcBorders>
            <w:shd w:val="clear" w:color="auto" w:fill="auto"/>
            <w:noWrap/>
          </w:tcPr>
          <w:p w:rsidR="000D51D1" w:rsidRPr="00DE0A85" w:rsidRDefault="000D51D1"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0D51D1" w:rsidRDefault="000D51D1" w:rsidP="000D51D1">
            <w:pPr>
              <w:autoSpaceDE w:val="0"/>
              <w:spacing w:after="0"/>
              <w:jc w:val="center"/>
            </w:pPr>
            <w:r>
              <w:t>г. Ефремов, ул. Ленина, д.24</w:t>
            </w:r>
          </w:p>
          <w:p w:rsidR="000D51D1" w:rsidRPr="00781D5D" w:rsidRDefault="000D51D1" w:rsidP="000D51D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D51D1" w:rsidRPr="002054E9" w:rsidRDefault="000D51D1"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0D51D1" w:rsidP="000D51D1">
            <w:pPr>
              <w:spacing w:after="0"/>
              <w:jc w:val="center"/>
              <w:rPr>
                <w:color w:val="000000"/>
              </w:rPr>
            </w:pPr>
            <w:r>
              <w:rPr>
                <w:color w:val="000000"/>
              </w:rPr>
              <w:t>450450,88</w:t>
            </w:r>
          </w:p>
        </w:tc>
      </w:tr>
      <w:tr w:rsidR="000D51D1" w:rsidRPr="003558E4" w:rsidTr="007430F4">
        <w:trPr>
          <w:trHeight w:val="238"/>
        </w:trPr>
        <w:tc>
          <w:tcPr>
            <w:tcW w:w="840" w:type="dxa"/>
            <w:vMerge/>
            <w:tcBorders>
              <w:left w:val="single" w:sz="4" w:space="0" w:color="auto"/>
              <w:right w:val="single" w:sz="4" w:space="0" w:color="auto"/>
            </w:tcBorders>
            <w:shd w:val="clear" w:color="auto" w:fill="auto"/>
            <w:noWrap/>
          </w:tcPr>
          <w:p w:rsidR="000D51D1" w:rsidRPr="00DE0A85" w:rsidRDefault="000D51D1"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D51D1" w:rsidRPr="00781D5D" w:rsidRDefault="000D51D1" w:rsidP="000D51D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D51D1" w:rsidRDefault="000D51D1" w:rsidP="000D51D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0D51D1" w:rsidP="000D51D1">
            <w:pPr>
              <w:spacing w:after="0"/>
              <w:jc w:val="center"/>
              <w:rPr>
                <w:color w:val="000000"/>
              </w:rPr>
            </w:pPr>
            <w:r>
              <w:rPr>
                <w:color w:val="000000"/>
              </w:rPr>
              <w:t>74323,00</w:t>
            </w:r>
          </w:p>
        </w:tc>
      </w:tr>
      <w:tr w:rsidR="000D51D1" w:rsidRPr="003558E4" w:rsidTr="007430F4">
        <w:trPr>
          <w:trHeight w:val="238"/>
        </w:trPr>
        <w:tc>
          <w:tcPr>
            <w:tcW w:w="840" w:type="dxa"/>
            <w:tcBorders>
              <w:left w:val="single" w:sz="4" w:space="0" w:color="auto"/>
              <w:right w:val="single" w:sz="4" w:space="0" w:color="auto"/>
            </w:tcBorders>
            <w:shd w:val="clear" w:color="auto" w:fill="auto"/>
            <w:noWrap/>
          </w:tcPr>
          <w:p w:rsidR="000D51D1" w:rsidRPr="00DE0A85" w:rsidRDefault="000D51D1" w:rsidP="000D51D1">
            <w:pPr>
              <w:spacing w:after="0"/>
              <w:jc w:val="center"/>
              <w:rPr>
                <w:bCs/>
                <w:color w:val="000000"/>
              </w:rPr>
            </w:pPr>
          </w:p>
        </w:tc>
        <w:tc>
          <w:tcPr>
            <w:tcW w:w="3200" w:type="dxa"/>
            <w:tcBorders>
              <w:left w:val="single" w:sz="4" w:space="0" w:color="auto"/>
              <w:right w:val="single" w:sz="4" w:space="0" w:color="auto"/>
            </w:tcBorders>
            <w:shd w:val="clear" w:color="auto" w:fill="auto"/>
          </w:tcPr>
          <w:p w:rsidR="000D51D1" w:rsidRPr="00781D5D" w:rsidRDefault="000D51D1" w:rsidP="000D51D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D51D1" w:rsidRDefault="000D51D1" w:rsidP="000D51D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0D51D1" w:rsidP="000D51D1">
            <w:pPr>
              <w:spacing w:after="0"/>
              <w:jc w:val="center"/>
              <w:rPr>
                <w:color w:val="000000"/>
              </w:rPr>
            </w:pPr>
            <w:r>
              <w:rPr>
                <w:color w:val="000000"/>
              </w:rPr>
              <w:t>769776,12</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0D51D1" w:rsidP="00324F8B">
            <w:pPr>
              <w:spacing w:after="0"/>
              <w:jc w:val="center"/>
              <w:rPr>
                <w:b/>
                <w:color w:val="000000"/>
              </w:rPr>
            </w:pPr>
            <w:r>
              <w:rPr>
                <w:b/>
                <w:color w:val="000000"/>
              </w:rPr>
              <w:t>1 294 550,00</w:t>
            </w:r>
          </w:p>
        </w:tc>
      </w:tr>
      <w:tr w:rsidR="00364DC9" w:rsidRPr="003558E4" w:rsidTr="002535A9">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155F5B" w:rsidRDefault="00155F5B" w:rsidP="00155F5B">
            <w:pPr>
              <w:autoSpaceDE w:val="0"/>
              <w:spacing w:after="0"/>
              <w:jc w:val="center"/>
            </w:pPr>
            <w:r>
              <w:t>г. Ефремов, ул. Ленина, д.55</w:t>
            </w:r>
          </w:p>
          <w:p w:rsidR="00364DC9" w:rsidRPr="00781D5D" w:rsidRDefault="00364DC9" w:rsidP="0044304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2535A9" w:rsidRDefault="00346146"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346146" w:rsidP="00324F8B">
            <w:pPr>
              <w:spacing w:after="0"/>
              <w:jc w:val="center"/>
              <w:rPr>
                <w:color w:val="000000"/>
              </w:rPr>
            </w:pPr>
            <w:r>
              <w:rPr>
                <w:color w:val="000000"/>
              </w:rPr>
              <w:t>1006623,86</w:t>
            </w:r>
          </w:p>
        </w:tc>
      </w:tr>
      <w:tr w:rsidR="00364DC9" w:rsidRPr="003558E4" w:rsidTr="00A74896">
        <w:trPr>
          <w:trHeight w:val="351"/>
        </w:trPr>
        <w:tc>
          <w:tcPr>
            <w:tcW w:w="840" w:type="dxa"/>
            <w:vMerge/>
            <w:tcBorders>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Default="00364DC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346146" w:rsidP="00324F8B">
            <w:pPr>
              <w:spacing w:after="0"/>
              <w:jc w:val="center"/>
              <w:rPr>
                <w:color w:val="000000"/>
              </w:rPr>
            </w:pPr>
            <w:r>
              <w:rPr>
                <w:color w:val="000000"/>
              </w:rPr>
              <w:t>707305,25</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46146" w:rsidP="001A7949">
            <w:pPr>
              <w:spacing w:after="0"/>
              <w:jc w:val="center"/>
              <w:rPr>
                <w:b/>
                <w:color w:val="000000"/>
              </w:rPr>
            </w:pPr>
            <w:r>
              <w:rPr>
                <w:b/>
                <w:color w:val="000000"/>
              </w:rPr>
              <w:t>1 713 929,11</w:t>
            </w:r>
          </w:p>
        </w:tc>
      </w:tr>
      <w:tr w:rsidR="00364DC9" w:rsidRPr="003558E4" w:rsidTr="00C80870">
        <w:trPr>
          <w:trHeight w:val="523"/>
        </w:trPr>
        <w:tc>
          <w:tcPr>
            <w:tcW w:w="840" w:type="dxa"/>
            <w:tcBorders>
              <w:left w:val="single" w:sz="4" w:space="0" w:color="auto"/>
              <w:right w:val="single" w:sz="4" w:space="0" w:color="auto"/>
            </w:tcBorders>
            <w:shd w:val="clear" w:color="auto" w:fill="auto"/>
            <w:noWrap/>
          </w:tcPr>
          <w:p w:rsidR="00364DC9" w:rsidRPr="0059718F" w:rsidRDefault="00364DC9" w:rsidP="002535A9">
            <w:pPr>
              <w:spacing w:after="0"/>
              <w:jc w:val="center"/>
              <w:rPr>
                <w:bCs/>
                <w:color w:val="000000"/>
              </w:rPr>
            </w:pPr>
            <w:r>
              <w:rPr>
                <w:bCs/>
                <w:color w:val="000000"/>
              </w:rPr>
              <w:t>6</w:t>
            </w:r>
          </w:p>
        </w:tc>
        <w:tc>
          <w:tcPr>
            <w:tcW w:w="3200" w:type="dxa"/>
            <w:vMerge w:val="restart"/>
            <w:tcBorders>
              <w:left w:val="single" w:sz="4" w:space="0" w:color="auto"/>
              <w:right w:val="single" w:sz="4" w:space="0" w:color="auto"/>
            </w:tcBorders>
            <w:shd w:val="clear" w:color="auto" w:fill="auto"/>
          </w:tcPr>
          <w:p w:rsidR="00155F5B" w:rsidRDefault="00155F5B" w:rsidP="00155F5B">
            <w:pPr>
              <w:autoSpaceDE w:val="0"/>
              <w:spacing w:after="0"/>
              <w:jc w:val="center"/>
            </w:pPr>
            <w:r>
              <w:t>г. Ефремов, ул. Лермонтова, д.34</w:t>
            </w:r>
          </w:p>
          <w:p w:rsidR="00364DC9" w:rsidRDefault="00364DC9" w:rsidP="0044304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DE0A85" w:rsidRDefault="00364DC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7F3D45" w:rsidP="001811A8">
            <w:pPr>
              <w:tabs>
                <w:tab w:val="left" w:pos="538"/>
                <w:tab w:val="center" w:pos="1092"/>
              </w:tabs>
              <w:spacing w:after="0"/>
              <w:jc w:val="center"/>
              <w:rPr>
                <w:color w:val="000000"/>
              </w:rPr>
            </w:pPr>
            <w:r>
              <w:rPr>
                <w:color w:val="000000"/>
              </w:rPr>
              <w:t>629490,00</w:t>
            </w:r>
          </w:p>
        </w:tc>
      </w:tr>
      <w:tr w:rsidR="00364DC9" w:rsidRPr="003558E4" w:rsidTr="0044304D">
        <w:trPr>
          <w:trHeight w:val="124"/>
        </w:trPr>
        <w:tc>
          <w:tcPr>
            <w:tcW w:w="840" w:type="dxa"/>
            <w:tcBorders>
              <w:left w:val="single" w:sz="4" w:space="0" w:color="auto"/>
              <w:right w:val="single" w:sz="4" w:space="0" w:color="auto"/>
            </w:tcBorders>
            <w:shd w:val="clear" w:color="auto" w:fill="auto"/>
            <w:noWrap/>
          </w:tcPr>
          <w:p w:rsidR="00364DC9" w:rsidRDefault="00364DC9" w:rsidP="0044304D">
            <w:pPr>
              <w:spacing w:after="0"/>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Default="007F3D45"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7F3D45" w:rsidP="001811A8">
            <w:pPr>
              <w:tabs>
                <w:tab w:val="left" w:pos="538"/>
                <w:tab w:val="center" w:pos="1092"/>
              </w:tabs>
              <w:spacing w:after="0"/>
              <w:jc w:val="center"/>
              <w:rPr>
                <w:color w:val="000000"/>
              </w:rPr>
            </w:pPr>
            <w:r>
              <w:rPr>
                <w:color w:val="000000"/>
              </w:rPr>
              <w:t>3156418,58</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7F3D45" w:rsidP="001811A8">
            <w:pPr>
              <w:spacing w:after="0"/>
              <w:jc w:val="center"/>
              <w:rPr>
                <w:b/>
                <w:color w:val="000000"/>
              </w:rPr>
            </w:pPr>
            <w:r>
              <w:rPr>
                <w:b/>
                <w:color w:val="000000"/>
              </w:rPr>
              <w:t>3 785 908,58</w:t>
            </w:r>
          </w:p>
        </w:tc>
      </w:tr>
      <w:tr w:rsidR="00A35B47" w:rsidRPr="003558E4" w:rsidTr="0082377E">
        <w:trPr>
          <w:trHeight w:val="229"/>
        </w:trPr>
        <w:tc>
          <w:tcPr>
            <w:tcW w:w="840" w:type="dxa"/>
            <w:vMerge w:val="restart"/>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A35B47" w:rsidRDefault="00A35B47" w:rsidP="00A35B47">
            <w:pPr>
              <w:autoSpaceDE w:val="0"/>
              <w:spacing w:after="0"/>
              <w:jc w:val="center"/>
            </w:pPr>
            <w:r>
              <w:t>г. Ефремов, ул. Ломоносова, д.5</w:t>
            </w:r>
          </w:p>
          <w:p w:rsidR="00A35B47" w:rsidRDefault="00A35B47" w:rsidP="00A35B4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Pr="002054E9" w:rsidRDefault="00A35B47" w:rsidP="00A35B47">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A35B47" w:rsidP="00A35B47">
            <w:pPr>
              <w:spacing w:after="0"/>
              <w:jc w:val="center"/>
              <w:rPr>
                <w:color w:val="000000"/>
              </w:rPr>
            </w:pPr>
            <w:r>
              <w:rPr>
                <w:color w:val="000000"/>
              </w:rPr>
              <w:t>1223884,08</w:t>
            </w:r>
          </w:p>
        </w:tc>
      </w:tr>
      <w:tr w:rsidR="00A35B47" w:rsidRPr="003558E4" w:rsidTr="001B68F1">
        <w:trPr>
          <w:trHeight w:val="229"/>
        </w:trPr>
        <w:tc>
          <w:tcPr>
            <w:tcW w:w="840" w:type="dxa"/>
            <w:vMerge/>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35B47" w:rsidRDefault="00A35B47" w:rsidP="00A35B4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Default="00A35B47" w:rsidP="00A35B47">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A35B47" w:rsidP="00A35B47">
            <w:pPr>
              <w:spacing w:after="0"/>
              <w:jc w:val="center"/>
              <w:rPr>
                <w:color w:val="000000"/>
              </w:rPr>
            </w:pPr>
            <w:r>
              <w:rPr>
                <w:color w:val="000000"/>
              </w:rPr>
              <w:t>204841,00</w:t>
            </w:r>
          </w:p>
        </w:tc>
      </w:tr>
      <w:tr w:rsidR="00A35B47" w:rsidRPr="003558E4" w:rsidTr="001B68F1">
        <w:trPr>
          <w:trHeight w:val="229"/>
        </w:trPr>
        <w:tc>
          <w:tcPr>
            <w:tcW w:w="840" w:type="dxa"/>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p>
        </w:tc>
        <w:tc>
          <w:tcPr>
            <w:tcW w:w="3200" w:type="dxa"/>
            <w:tcBorders>
              <w:left w:val="single" w:sz="4" w:space="0" w:color="auto"/>
              <w:right w:val="single" w:sz="4" w:space="0" w:color="auto"/>
            </w:tcBorders>
            <w:shd w:val="clear" w:color="auto" w:fill="auto"/>
          </w:tcPr>
          <w:p w:rsidR="00A35B47" w:rsidRDefault="00A35B47" w:rsidP="00A35B4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Default="00A35B47" w:rsidP="00A35B47">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A35B47" w:rsidP="00A35B47">
            <w:pPr>
              <w:spacing w:after="0"/>
              <w:jc w:val="center"/>
              <w:rPr>
                <w:color w:val="000000"/>
              </w:rPr>
            </w:pPr>
            <w:r>
              <w:rPr>
                <w:color w:val="000000"/>
              </w:rPr>
              <w:t>1564049,88</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A35B47" w:rsidP="00324F8B">
            <w:pPr>
              <w:spacing w:after="0"/>
              <w:jc w:val="center"/>
              <w:rPr>
                <w:b/>
                <w:color w:val="000000"/>
              </w:rPr>
            </w:pPr>
            <w:r>
              <w:rPr>
                <w:b/>
                <w:color w:val="000000"/>
              </w:rPr>
              <w:t>2 992 774,96</w:t>
            </w:r>
          </w:p>
        </w:tc>
      </w:tr>
      <w:tr w:rsidR="00FD4AFC" w:rsidRPr="003558E4" w:rsidTr="004A33F2">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FD4AFC" w:rsidRPr="0059718F" w:rsidRDefault="00FD4AFC" w:rsidP="00FD4AFC">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FD4AFC" w:rsidRDefault="00FD4AFC" w:rsidP="00FD4AFC">
            <w:pPr>
              <w:autoSpaceDE w:val="0"/>
              <w:spacing w:after="0"/>
              <w:jc w:val="center"/>
            </w:pPr>
            <w:r>
              <w:t>г. Ефремов, ул. Ломоносова, д.7</w:t>
            </w:r>
          </w:p>
          <w:p w:rsidR="00FD4AFC" w:rsidRPr="008C257B" w:rsidRDefault="00FD4AFC" w:rsidP="00FD4AFC">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D4AFC" w:rsidRPr="002054E9" w:rsidRDefault="00FD4AFC" w:rsidP="00FD4AFC">
            <w:pPr>
              <w:tabs>
                <w:tab w:val="left" w:pos="401"/>
              </w:tabs>
            </w:pPr>
            <w:r>
              <w:lastRenderedPageBreak/>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D4AFC" w:rsidRPr="0059718F" w:rsidRDefault="00FD4AFC" w:rsidP="00FD4AFC">
            <w:pPr>
              <w:spacing w:after="0"/>
              <w:jc w:val="center"/>
              <w:rPr>
                <w:color w:val="000000"/>
              </w:rPr>
            </w:pPr>
            <w:r>
              <w:rPr>
                <w:color w:val="000000"/>
              </w:rPr>
              <w:t>1221848,32</w:t>
            </w:r>
          </w:p>
        </w:tc>
      </w:tr>
      <w:tr w:rsidR="00FD4AFC" w:rsidRPr="003558E4" w:rsidTr="004A33F2">
        <w:trPr>
          <w:trHeight w:val="260"/>
        </w:trPr>
        <w:tc>
          <w:tcPr>
            <w:tcW w:w="840" w:type="dxa"/>
            <w:vMerge/>
            <w:tcBorders>
              <w:top w:val="single" w:sz="4" w:space="0" w:color="auto"/>
              <w:left w:val="single" w:sz="4" w:space="0" w:color="auto"/>
              <w:right w:val="single" w:sz="4" w:space="0" w:color="auto"/>
            </w:tcBorders>
            <w:shd w:val="clear" w:color="auto" w:fill="auto"/>
            <w:noWrap/>
          </w:tcPr>
          <w:p w:rsidR="00FD4AFC" w:rsidRDefault="00FD4AFC" w:rsidP="00FD4AFC">
            <w:pPr>
              <w:spacing w:after="0"/>
              <w:jc w:val="center"/>
              <w:rPr>
                <w:bCs/>
                <w:color w:val="000000"/>
              </w:rPr>
            </w:pPr>
          </w:p>
        </w:tc>
        <w:tc>
          <w:tcPr>
            <w:tcW w:w="3200" w:type="dxa"/>
            <w:vMerge/>
            <w:tcBorders>
              <w:top w:val="single" w:sz="4" w:space="0" w:color="auto"/>
              <w:left w:val="single" w:sz="4" w:space="0" w:color="auto"/>
              <w:right w:val="single" w:sz="4" w:space="0" w:color="auto"/>
            </w:tcBorders>
            <w:shd w:val="clear" w:color="auto" w:fill="auto"/>
          </w:tcPr>
          <w:p w:rsidR="00FD4AFC" w:rsidRDefault="00FD4AFC" w:rsidP="00FD4AFC">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D4AFC" w:rsidRDefault="00FD4AFC" w:rsidP="00FD4AFC">
            <w:pPr>
              <w:tabs>
                <w:tab w:val="left" w:pos="401"/>
              </w:tabs>
              <w:jc w:val="center"/>
            </w:pPr>
            <w:r>
              <w:t xml:space="preserve">Ремонт системы </w:t>
            </w:r>
            <w: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D4AFC" w:rsidRPr="0059718F" w:rsidRDefault="00FD4AFC" w:rsidP="00FD4AFC">
            <w:pPr>
              <w:spacing w:after="0"/>
              <w:jc w:val="center"/>
              <w:rPr>
                <w:color w:val="000000"/>
              </w:rPr>
            </w:pPr>
            <w:r>
              <w:rPr>
                <w:color w:val="000000"/>
              </w:rPr>
              <w:lastRenderedPageBreak/>
              <w:t>228735,00</w:t>
            </w:r>
          </w:p>
        </w:tc>
      </w:tr>
      <w:tr w:rsidR="00FD4AFC" w:rsidRPr="003558E4" w:rsidTr="00FE5B55">
        <w:trPr>
          <w:trHeight w:val="260"/>
        </w:trPr>
        <w:tc>
          <w:tcPr>
            <w:tcW w:w="840" w:type="dxa"/>
            <w:vMerge/>
            <w:tcBorders>
              <w:left w:val="single" w:sz="4" w:space="0" w:color="auto"/>
              <w:right w:val="single" w:sz="4" w:space="0" w:color="auto"/>
            </w:tcBorders>
            <w:shd w:val="clear" w:color="auto" w:fill="auto"/>
            <w:noWrap/>
          </w:tcPr>
          <w:p w:rsidR="00FD4AFC" w:rsidRDefault="00FD4AFC" w:rsidP="00FD4AFC">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D4AFC" w:rsidRDefault="00FD4AFC" w:rsidP="00FD4AFC">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D4AFC" w:rsidRDefault="00FD4AFC" w:rsidP="00FD4AFC">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D4AFC" w:rsidRPr="0059718F" w:rsidRDefault="00FD4AFC" w:rsidP="00FD4AFC">
            <w:pPr>
              <w:spacing w:after="0"/>
              <w:jc w:val="center"/>
              <w:rPr>
                <w:color w:val="000000"/>
              </w:rPr>
            </w:pPr>
            <w:r>
              <w:rPr>
                <w:color w:val="000000"/>
              </w:rPr>
              <w:t>1569749,28</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614A49" w:rsidRDefault="00FD4AFC" w:rsidP="004A33F2">
            <w:pPr>
              <w:spacing w:after="0"/>
              <w:jc w:val="center"/>
              <w:rPr>
                <w:b/>
                <w:color w:val="000000"/>
              </w:rPr>
            </w:pPr>
            <w:r>
              <w:rPr>
                <w:b/>
                <w:color w:val="000000"/>
              </w:rPr>
              <w:t>3 020 332,60</w:t>
            </w:r>
          </w:p>
        </w:tc>
      </w:tr>
      <w:tr w:rsidR="007B3065" w:rsidRPr="003558E4" w:rsidTr="00D83849">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7B3065" w:rsidRDefault="007B3065" w:rsidP="007B3065">
            <w:pPr>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7B3065" w:rsidRDefault="007B3065" w:rsidP="007B3065">
            <w:pPr>
              <w:autoSpaceDE w:val="0"/>
              <w:spacing w:after="0"/>
              <w:jc w:val="center"/>
            </w:pPr>
            <w:r>
              <w:t>г. Ефремов, ул. Словацкого Восстания, д.14</w:t>
            </w:r>
          </w:p>
          <w:p w:rsidR="007B3065" w:rsidRDefault="007B3065" w:rsidP="007B3065">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B3065" w:rsidRPr="002054E9" w:rsidRDefault="007B3065" w:rsidP="007B3065">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B3065" w:rsidRDefault="007B3065" w:rsidP="007B3065">
            <w:pPr>
              <w:spacing w:after="0"/>
              <w:jc w:val="center"/>
              <w:rPr>
                <w:color w:val="000000"/>
              </w:rPr>
            </w:pPr>
            <w:r>
              <w:rPr>
                <w:color w:val="000000"/>
              </w:rPr>
              <w:t>884715,82</w:t>
            </w:r>
          </w:p>
        </w:tc>
      </w:tr>
      <w:tr w:rsidR="007B3065" w:rsidRPr="003558E4" w:rsidTr="00D83849">
        <w:trPr>
          <w:trHeight w:val="463"/>
        </w:trPr>
        <w:tc>
          <w:tcPr>
            <w:tcW w:w="840" w:type="dxa"/>
            <w:vMerge/>
            <w:tcBorders>
              <w:left w:val="single" w:sz="4" w:space="0" w:color="auto"/>
              <w:right w:val="single" w:sz="4" w:space="0" w:color="auto"/>
            </w:tcBorders>
            <w:shd w:val="clear" w:color="auto" w:fill="auto"/>
            <w:noWrap/>
          </w:tcPr>
          <w:p w:rsidR="007B3065" w:rsidRDefault="007B3065" w:rsidP="007B3065">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B3065" w:rsidRDefault="007B3065" w:rsidP="007B3065">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B3065" w:rsidRDefault="007B3065" w:rsidP="007B306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B3065" w:rsidRDefault="007B3065" w:rsidP="007B3065">
            <w:pPr>
              <w:spacing w:after="0"/>
              <w:jc w:val="center"/>
              <w:rPr>
                <w:color w:val="000000"/>
              </w:rPr>
            </w:pPr>
            <w:r>
              <w:rPr>
                <w:color w:val="000000"/>
              </w:rPr>
              <w:t>159462,00</w:t>
            </w:r>
          </w:p>
        </w:tc>
      </w:tr>
      <w:tr w:rsidR="007B3065" w:rsidRPr="003558E4" w:rsidTr="00D83849">
        <w:trPr>
          <w:trHeight w:val="463"/>
        </w:trPr>
        <w:tc>
          <w:tcPr>
            <w:tcW w:w="840" w:type="dxa"/>
            <w:tcBorders>
              <w:left w:val="single" w:sz="4" w:space="0" w:color="auto"/>
              <w:right w:val="single" w:sz="4" w:space="0" w:color="auto"/>
            </w:tcBorders>
            <w:shd w:val="clear" w:color="auto" w:fill="auto"/>
            <w:noWrap/>
          </w:tcPr>
          <w:p w:rsidR="007B3065" w:rsidRDefault="007B3065" w:rsidP="007B3065">
            <w:pPr>
              <w:spacing w:after="0"/>
              <w:jc w:val="center"/>
              <w:rPr>
                <w:bCs/>
                <w:color w:val="000000"/>
              </w:rPr>
            </w:pPr>
          </w:p>
        </w:tc>
        <w:tc>
          <w:tcPr>
            <w:tcW w:w="3200" w:type="dxa"/>
            <w:tcBorders>
              <w:left w:val="single" w:sz="4" w:space="0" w:color="auto"/>
              <w:right w:val="single" w:sz="4" w:space="0" w:color="auto"/>
            </w:tcBorders>
            <w:shd w:val="clear" w:color="auto" w:fill="auto"/>
          </w:tcPr>
          <w:p w:rsidR="007B3065" w:rsidRDefault="007B3065" w:rsidP="007B3065">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B3065" w:rsidRDefault="007B3065" w:rsidP="007B3065">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B3065" w:rsidRDefault="007B3065" w:rsidP="007B3065">
            <w:pPr>
              <w:spacing w:after="0"/>
              <w:jc w:val="center"/>
              <w:rPr>
                <w:color w:val="000000"/>
              </w:rPr>
            </w:pPr>
            <w:r>
              <w:rPr>
                <w:color w:val="000000"/>
              </w:rPr>
              <w:t>991539,84</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D83849" w:rsidRDefault="007B3065" w:rsidP="004A33F2">
            <w:pPr>
              <w:spacing w:after="0"/>
              <w:jc w:val="center"/>
              <w:rPr>
                <w:b/>
                <w:color w:val="000000"/>
              </w:rPr>
            </w:pPr>
            <w:r>
              <w:rPr>
                <w:b/>
                <w:color w:val="000000"/>
              </w:rPr>
              <w:t>2 035 717,66</w:t>
            </w:r>
          </w:p>
        </w:tc>
      </w:tr>
      <w:tr w:rsidR="00266CE0" w:rsidRPr="003558E4" w:rsidTr="00D83849">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266CE0" w:rsidRDefault="00266CE0" w:rsidP="00266CE0">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266CE0" w:rsidRDefault="00266CE0" w:rsidP="00266CE0">
            <w:pPr>
              <w:autoSpaceDE w:val="0"/>
              <w:spacing w:after="0"/>
              <w:jc w:val="center"/>
            </w:pPr>
            <w:r>
              <w:t>г. Ефремов, ул. Словацкого Восстания, д.17-а</w:t>
            </w:r>
          </w:p>
          <w:p w:rsidR="00266CE0" w:rsidRDefault="00266CE0" w:rsidP="00266CE0">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66CE0" w:rsidRPr="002054E9" w:rsidRDefault="00266CE0" w:rsidP="00266CE0">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66CE0" w:rsidRDefault="00266CE0" w:rsidP="00266CE0">
            <w:pPr>
              <w:spacing w:after="0"/>
              <w:jc w:val="center"/>
              <w:rPr>
                <w:color w:val="000000"/>
              </w:rPr>
            </w:pPr>
            <w:r>
              <w:rPr>
                <w:color w:val="000000"/>
              </w:rPr>
              <w:t>747447,78</w:t>
            </w:r>
          </w:p>
        </w:tc>
      </w:tr>
      <w:tr w:rsidR="00266CE0" w:rsidRPr="003558E4" w:rsidTr="00D83849">
        <w:trPr>
          <w:trHeight w:val="309"/>
        </w:trPr>
        <w:tc>
          <w:tcPr>
            <w:tcW w:w="840" w:type="dxa"/>
            <w:vMerge/>
            <w:tcBorders>
              <w:left w:val="single" w:sz="4" w:space="0" w:color="auto"/>
              <w:right w:val="single" w:sz="4" w:space="0" w:color="auto"/>
            </w:tcBorders>
            <w:shd w:val="clear" w:color="auto" w:fill="auto"/>
            <w:noWrap/>
          </w:tcPr>
          <w:p w:rsidR="00266CE0" w:rsidRDefault="00266CE0" w:rsidP="00266CE0">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66CE0" w:rsidRDefault="00266CE0" w:rsidP="00266CE0">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66CE0" w:rsidRDefault="00266CE0" w:rsidP="00266CE0">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66CE0" w:rsidRDefault="00266CE0" w:rsidP="00266CE0">
            <w:pPr>
              <w:spacing w:after="0"/>
              <w:jc w:val="center"/>
              <w:rPr>
                <w:color w:val="000000"/>
              </w:rPr>
            </w:pPr>
            <w:r>
              <w:rPr>
                <w:color w:val="000000"/>
              </w:rPr>
              <w:t>1240640,20</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D83849" w:rsidRDefault="00266CE0" w:rsidP="004A33F2">
            <w:pPr>
              <w:spacing w:after="0"/>
              <w:jc w:val="center"/>
              <w:rPr>
                <w:b/>
                <w:color w:val="000000"/>
              </w:rPr>
            </w:pPr>
            <w:r>
              <w:rPr>
                <w:b/>
                <w:color w:val="000000"/>
              </w:rPr>
              <w:t>1 988 087,98</w:t>
            </w:r>
          </w:p>
        </w:tc>
      </w:tr>
      <w:tr w:rsidR="00010646" w:rsidRPr="003558E4" w:rsidTr="00D83849">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010646" w:rsidRDefault="00010646" w:rsidP="00010646">
            <w:pPr>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010646" w:rsidRDefault="00010646" w:rsidP="00010646">
            <w:pPr>
              <w:autoSpaceDE w:val="0"/>
              <w:spacing w:after="0"/>
              <w:jc w:val="center"/>
            </w:pPr>
            <w:r>
              <w:t>г. Ефремов, ул. Словацкого Восстания, д.19</w:t>
            </w:r>
          </w:p>
          <w:p w:rsidR="00010646" w:rsidRDefault="00010646" w:rsidP="00010646">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10646" w:rsidRPr="002054E9" w:rsidRDefault="00010646" w:rsidP="00010646">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Default="00010646" w:rsidP="00010646">
            <w:pPr>
              <w:spacing w:after="0"/>
              <w:jc w:val="center"/>
              <w:rPr>
                <w:color w:val="000000"/>
              </w:rPr>
            </w:pPr>
            <w:r>
              <w:rPr>
                <w:color w:val="000000"/>
              </w:rPr>
              <w:t>1116926,82</w:t>
            </w:r>
          </w:p>
        </w:tc>
      </w:tr>
      <w:tr w:rsidR="00010646" w:rsidRPr="003558E4" w:rsidTr="00D83849">
        <w:trPr>
          <w:trHeight w:val="309"/>
        </w:trPr>
        <w:tc>
          <w:tcPr>
            <w:tcW w:w="840" w:type="dxa"/>
            <w:vMerge/>
            <w:tcBorders>
              <w:left w:val="single" w:sz="4" w:space="0" w:color="auto"/>
              <w:right w:val="single" w:sz="4" w:space="0" w:color="auto"/>
            </w:tcBorders>
            <w:shd w:val="clear" w:color="auto" w:fill="auto"/>
            <w:noWrap/>
          </w:tcPr>
          <w:p w:rsidR="00010646" w:rsidRDefault="00010646" w:rsidP="0001064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10646" w:rsidRDefault="00010646" w:rsidP="00010646">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10646" w:rsidRDefault="00010646" w:rsidP="00010646">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Default="00010646" w:rsidP="00010646">
            <w:pPr>
              <w:spacing w:after="0"/>
              <w:jc w:val="center"/>
              <w:rPr>
                <w:color w:val="000000"/>
              </w:rPr>
            </w:pPr>
            <w:r>
              <w:rPr>
                <w:color w:val="000000"/>
              </w:rPr>
              <w:t>199084,00</w:t>
            </w:r>
          </w:p>
        </w:tc>
      </w:tr>
      <w:tr w:rsidR="00010646" w:rsidRPr="003558E4" w:rsidTr="00D83849">
        <w:trPr>
          <w:trHeight w:val="309"/>
        </w:trPr>
        <w:tc>
          <w:tcPr>
            <w:tcW w:w="840" w:type="dxa"/>
            <w:vMerge/>
            <w:tcBorders>
              <w:left w:val="single" w:sz="4" w:space="0" w:color="auto"/>
              <w:right w:val="single" w:sz="4" w:space="0" w:color="auto"/>
            </w:tcBorders>
            <w:shd w:val="clear" w:color="auto" w:fill="auto"/>
            <w:noWrap/>
          </w:tcPr>
          <w:p w:rsidR="00010646" w:rsidRDefault="00010646" w:rsidP="0001064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10646" w:rsidRDefault="00010646" w:rsidP="00010646">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10646" w:rsidRDefault="00010646" w:rsidP="00010646">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Default="00010646" w:rsidP="00010646">
            <w:pPr>
              <w:spacing w:after="0"/>
              <w:jc w:val="center"/>
              <w:rPr>
                <w:color w:val="000000"/>
              </w:rPr>
            </w:pPr>
            <w:r>
              <w:rPr>
                <w:color w:val="000000"/>
              </w:rPr>
              <w:t>1282493,62</w:t>
            </w:r>
          </w:p>
        </w:tc>
      </w:tr>
      <w:tr w:rsidR="004576E1" w:rsidRPr="003558E4" w:rsidTr="0001064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76E1" w:rsidRDefault="00010646" w:rsidP="00324F8B">
            <w:pPr>
              <w:spacing w:after="0"/>
              <w:jc w:val="center"/>
              <w:rPr>
                <w:b/>
                <w:color w:val="000000"/>
              </w:rPr>
            </w:pPr>
            <w:r>
              <w:rPr>
                <w:b/>
                <w:color w:val="000000"/>
              </w:rPr>
              <w:t>2 598 504,44</w:t>
            </w:r>
          </w:p>
        </w:tc>
      </w:tr>
      <w:tr w:rsidR="00010646" w:rsidRPr="003558E4" w:rsidTr="00010646">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010646" w:rsidRPr="003A7F66" w:rsidRDefault="00010646" w:rsidP="00010646">
            <w:pPr>
              <w:spacing w:after="0"/>
              <w:jc w:val="center"/>
              <w:rPr>
                <w:bCs/>
                <w:color w:val="000000"/>
              </w:rPr>
            </w:pPr>
            <w:r w:rsidRPr="003A7F66">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010646" w:rsidRDefault="00010646" w:rsidP="00010646">
            <w:pPr>
              <w:autoSpaceDE w:val="0"/>
              <w:spacing w:after="0"/>
              <w:jc w:val="center"/>
            </w:pPr>
            <w:r>
              <w:t>г. Ефремов, ул. Словацкого Восстания, д.20</w:t>
            </w:r>
          </w:p>
          <w:p w:rsidR="00010646" w:rsidRPr="003A7F66" w:rsidRDefault="00010646" w:rsidP="00010646">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10646" w:rsidRPr="002054E9" w:rsidRDefault="00010646" w:rsidP="00010646">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Pr="003A7F66" w:rsidRDefault="00010646" w:rsidP="00010646">
            <w:pPr>
              <w:spacing w:after="0"/>
              <w:jc w:val="center"/>
              <w:rPr>
                <w:color w:val="000000"/>
              </w:rPr>
            </w:pPr>
            <w:r>
              <w:rPr>
                <w:color w:val="000000"/>
              </w:rPr>
              <w:t>1191077,91</w:t>
            </w:r>
          </w:p>
        </w:tc>
      </w:tr>
      <w:tr w:rsidR="00010646" w:rsidRPr="003558E4" w:rsidTr="00010646">
        <w:trPr>
          <w:trHeight w:val="229"/>
        </w:trPr>
        <w:tc>
          <w:tcPr>
            <w:tcW w:w="840" w:type="dxa"/>
            <w:vMerge/>
            <w:tcBorders>
              <w:left w:val="single" w:sz="4" w:space="0" w:color="auto"/>
              <w:right w:val="single" w:sz="4" w:space="0" w:color="auto"/>
            </w:tcBorders>
            <w:shd w:val="clear" w:color="auto" w:fill="auto"/>
            <w:noWrap/>
          </w:tcPr>
          <w:p w:rsidR="00010646" w:rsidRPr="003A7F66" w:rsidRDefault="00010646" w:rsidP="0001064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10646" w:rsidRDefault="00010646" w:rsidP="0001064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10646" w:rsidRDefault="00010646" w:rsidP="00010646">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Pr="003A7F66" w:rsidRDefault="00010646" w:rsidP="00010646">
            <w:pPr>
              <w:spacing w:after="0"/>
              <w:jc w:val="center"/>
              <w:rPr>
                <w:color w:val="000000"/>
              </w:rPr>
            </w:pPr>
            <w:r>
              <w:rPr>
                <w:color w:val="000000"/>
              </w:rPr>
              <w:t>199084,00</w:t>
            </w:r>
          </w:p>
        </w:tc>
      </w:tr>
      <w:tr w:rsidR="00010646" w:rsidRPr="003558E4" w:rsidTr="00010646">
        <w:trPr>
          <w:trHeight w:val="229"/>
        </w:trPr>
        <w:tc>
          <w:tcPr>
            <w:tcW w:w="840" w:type="dxa"/>
            <w:vMerge/>
            <w:tcBorders>
              <w:left w:val="single" w:sz="4" w:space="0" w:color="auto"/>
              <w:bottom w:val="single" w:sz="4" w:space="0" w:color="auto"/>
              <w:right w:val="single" w:sz="4" w:space="0" w:color="auto"/>
            </w:tcBorders>
            <w:shd w:val="clear" w:color="auto" w:fill="auto"/>
            <w:noWrap/>
          </w:tcPr>
          <w:p w:rsidR="00010646" w:rsidRPr="003A7F66" w:rsidRDefault="00010646" w:rsidP="0001064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010646" w:rsidRDefault="00010646" w:rsidP="0001064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10646" w:rsidRDefault="00010646" w:rsidP="00010646">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Pr="003A7F66" w:rsidRDefault="00010646" w:rsidP="00010646">
            <w:pPr>
              <w:spacing w:after="0"/>
              <w:jc w:val="center"/>
              <w:rPr>
                <w:color w:val="000000"/>
              </w:rPr>
            </w:pPr>
            <w:r>
              <w:rPr>
                <w:color w:val="000000"/>
              </w:rPr>
              <w:t>1284288,40</w:t>
            </w:r>
          </w:p>
        </w:tc>
      </w:tr>
      <w:tr w:rsidR="003A7F66" w:rsidRPr="003558E4" w:rsidTr="0001064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A7F66" w:rsidRPr="003558E4" w:rsidRDefault="003A7F6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A7F66" w:rsidRDefault="00010646" w:rsidP="00324F8B">
            <w:pPr>
              <w:spacing w:after="0"/>
              <w:jc w:val="center"/>
              <w:rPr>
                <w:b/>
                <w:color w:val="000000"/>
              </w:rPr>
            </w:pPr>
            <w:r>
              <w:rPr>
                <w:b/>
                <w:color w:val="000000"/>
              </w:rPr>
              <w:t>2 674 450,31</w:t>
            </w:r>
          </w:p>
        </w:tc>
      </w:tr>
      <w:tr w:rsidR="00010646" w:rsidRPr="003558E4" w:rsidTr="00010646">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010646" w:rsidRPr="003A7F66" w:rsidRDefault="00010646" w:rsidP="00010646">
            <w:pPr>
              <w:spacing w:after="0"/>
              <w:jc w:val="center"/>
              <w:rPr>
                <w:bCs/>
                <w:color w:val="000000"/>
              </w:rPr>
            </w:pPr>
            <w:r>
              <w:rPr>
                <w:bCs/>
                <w:color w:val="000000"/>
              </w:rPr>
              <w:t>13</w:t>
            </w:r>
          </w:p>
        </w:tc>
        <w:tc>
          <w:tcPr>
            <w:tcW w:w="3200" w:type="dxa"/>
            <w:vMerge w:val="restart"/>
            <w:tcBorders>
              <w:top w:val="single" w:sz="4" w:space="0" w:color="auto"/>
              <w:left w:val="single" w:sz="4" w:space="0" w:color="auto"/>
              <w:right w:val="single" w:sz="4" w:space="0" w:color="auto"/>
            </w:tcBorders>
            <w:shd w:val="clear" w:color="auto" w:fill="auto"/>
          </w:tcPr>
          <w:p w:rsidR="00010646" w:rsidRDefault="00010646" w:rsidP="00010646">
            <w:pPr>
              <w:autoSpaceDE w:val="0"/>
              <w:spacing w:after="0"/>
              <w:jc w:val="center"/>
            </w:pPr>
            <w:r>
              <w:t>г. Ефремов, ул. Словацкого Восстания, д.26</w:t>
            </w:r>
          </w:p>
          <w:p w:rsidR="00010646" w:rsidRPr="003A7F66" w:rsidRDefault="00010646" w:rsidP="00010646">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10646" w:rsidRPr="002054E9" w:rsidRDefault="00010646" w:rsidP="00010646">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Pr="003A7F66" w:rsidRDefault="00010646" w:rsidP="00010646">
            <w:pPr>
              <w:spacing w:after="0"/>
              <w:jc w:val="center"/>
              <w:rPr>
                <w:color w:val="000000"/>
              </w:rPr>
            </w:pPr>
            <w:r>
              <w:rPr>
                <w:color w:val="000000"/>
              </w:rPr>
              <w:t>572833,35</w:t>
            </w:r>
          </w:p>
        </w:tc>
      </w:tr>
      <w:tr w:rsidR="00010646" w:rsidRPr="003558E4" w:rsidTr="00010646">
        <w:trPr>
          <w:trHeight w:val="229"/>
        </w:trPr>
        <w:tc>
          <w:tcPr>
            <w:tcW w:w="840" w:type="dxa"/>
            <w:vMerge/>
            <w:tcBorders>
              <w:left w:val="single" w:sz="4" w:space="0" w:color="auto"/>
              <w:right w:val="single" w:sz="4" w:space="0" w:color="auto"/>
            </w:tcBorders>
            <w:shd w:val="clear" w:color="auto" w:fill="auto"/>
            <w:noWrap/>
          </w:tcPr>
          <w:p w:rsidR="00010646" w:rsidRDefault="00010646" w:rsidP="0001064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10646" w:rsidRDefault="00010646" w:rsidP="0001064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10646" w:rsidRDefault="00010646" w:rsidP="00010646">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Pr="003A7F66" w:rsidRDefault="00010646" w:rsidP="00010646">
            <w:pPr>
              <w:spacing w:after="0"/>
              <w:jc w:val="center"/>
              <w:rPr>
                <w:color w:val="000000"/>
              </w:rPr>
            </w:pPr>
            <w:r>
              <w:rPr>
                <w:color w:val="000000"/>
              </w:rPr>
              <w:t>111686,00</w:t>
            </w:r>
          </w:p>
        </w:tc>
      </w:tr>
      <w:tr w:rsidR="00010646" w:rsidRPr="003558E4" w:rsidTr="00010646">
        <w:trPr>
          <w:trHeight w:val="229"/>
        </w:trPr>
        <w:tc>
          <w:tcPr>
            <w:tcW w:w="840" w:type="dxa"/>
            <w:vMerge/>
            <w:tcBorders>
              <w:left w:val="single" w:sz="4" w:space="0" w:color="auto"/>
              <w:bottom w:val="single" w:sz="4" w:space="0" w:color="auto"/>
              <w:right w:val="single" w:sz="4" w:space="0" w:color="auto"/>
            </w:tcBorders>
            <w:shd w:val="clear" w:color="auto" w:fill="auto"/>
            <w:noWrap/>
          </w:tcPr>
          <w:p w:rsidR="00010646" w:rsidRDefault="00010646" w:rsidP="0001064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010646" w:rsidRDefault="00010646" w:rsidP="0001064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10646" w:rsidRDefault="00010646" w:rsidP="00010646">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10646" w:rsidRPr="003A7F66" w:rsidRDefault="00010646" w:rsidP="00010646">
            <w:pPr>
              <w:spacing w:after="0"/>
              <w:jc w:val="center"/>
              <w:rPr>
                <w:color w:val="000000"/>
              </w:rPr>
            </w:pPr>
            <w:r>
              <w:rPr>
                <w:color w:val="000000"/>
              </w:rPr>
              <w:t>786723,70</w:t>
            </w:r>
          </w:p>
        </w:tc>
      </w:tr>
      <w:tr w:rsidR="003A7F66" w:rsidRPr="003558E4" w:rsidTr="00E31F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A7F66" w:rsidRPr="003558E4" w:rsidRDefault="003A7F6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A7F66" w:rsidRDefault="00010646" w:rsidP="00324F8B">
            <w:pPr>
              <w:spacing w:after="0"/>
              <w:jc w:val="center"/>
              <w:rPr>
                <w:b/>
                <w:color w:val="000000"/>
              </w:rPr>
            </w:pPr>
            <w:r>
              <w:rPr>
                <w:b/>
                <w:color w:val="000000"/>
              </w:rPr>
              <w:t>1 471 243,05</w:t>
            </w:r>
          </w:p>
        </w:tc>
      </w:tr>
      <w:tr w:rsidR="00E31F25" w:rsidRPr="003558E4" w:rsidTr="00E31F25">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E31F25" w:rsidRPr="003A7F66" w:rsidRDefault="00E31F25" w:rsidP="00324F8B">
            <w:pPr>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E31F25" w:rsidRDefault="00E31F25" w:rsidP="00155F5B">
            <w:pPr>
              <w:autoSpaceDE w:val="0"/>
              <w:spacing w:after="0"/>
              <w:jc w:val="center"/>
            </w:pPr>
            <w:r>
              <w:t>г. Ефремов, ул. Словацкого Восстания, д.28</w:t>
            </w:r>
          </w:p>
          <w:p w:rsidR="00E31F25" w:rsidRPr="003A7F66" w:rsidRDefault="00E31F25"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31F25" w:rsidRPr="003A7F66" w:rsidRDefault="00E31F25" w:rsidP="00324F8B">
            <w:pPr>
              <w:spacing w:after="0"/>
              <w:jc w:val="center"/>
              <w:rPr>
                <w:bCs/>
                <w:color w:val="000000"/>
              </w:rP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31F25" w:rsidRPr="003A7F66" w:rsidRDefault="00E31F25" w:rsidP="00324F8B">
            <w:pPr>
              <w:spacing w:after="0"/>
              <w:jc w:val="center"/>
              <w:rPr>
                <w:color w:val="000000"/>
              </w:rPr>
            </w:pPr>
            <w:r>
              <w:rPr>
                <w:color w:val="000000"/>
              </w:rPr>
              <w:t>801742,74</w:t>
            </w:r>
          </w:p>
        </w:tc>
      </w:tr>
      <w:tr w:rsidR="00E31F25" w:rsidRPr="003558E4" w:rsidTr="00E31F25">
        <w:trPr>
          <w:trHeight w:val="344"/>
        </w:trPr>
        <w:tc>
          <w:tcPr>
            <w:tcW w:w="840" w:type="dxa"/>
            <w:vMerge/>
            <w:tcBorders>
              <w:left w:val="single" w:sz="4" w:space="0" w:color="auto"/>
              <w:bottom w:val="single" w:sz="4" w:space="0" w:color="auto"/>
              <w:right w:val="single" w:sz="4" w:space="0" w:color="auto"/>
            </w:tcBorders>
            <w:shd w:val="clear" w:color="auto" w:fill="auto"/>
            <w:noWrap/>
          </w:tcPr>
          <w:p w:rsidR="00E31F25" w:rsidRDefault="00E31F25"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31F25" w:rsidRDefault="00E31F25" w:rsidP="00155F5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31F25" w:rsidRPr="003A7F66" w:rsidRDefault="00E31F25"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31F25" w:rsidRPr="003A7F66" w:rsidRDefault="00E31F25" w:rsidP="00324F8B">
            <w:pPr>
              <w:spacing w:after="0"/>
              <w:jc w:val="center"/>
              <w:rPr>
                <w:color w:val="000000"/>
              </w:rPr>
            </w:pPr>
            <w:r>
              <w:rPr>
                <w:color w:val="000000"/>
              </w:rPr>
              <w:t>541459,65</w:t>
            </w:r>
          </w:p>
        </w:tc>
      </w:tr>
      <w:tr w:rsidR="003A7F66" w:rsidRPr="003558E4" w:rsidTr="00E31F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A7F66" w:rsidRPr="003558E4" w:rsidRDefault="003A7F6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A7F66" w:rsidRDefault="00E31F25" w:rsidP="00324F8B">
            <w:pPr>
              <w:spacing w:after="0"/>
              <w:jc w:val="center"/>
              <w:rPr>
                <w:b/>
                <w:color w:val="000000"/>
              </w:rPr>
            </w:pPr>
            <w:r>
              <w:rPr>
                <w:b/>
                <w:color w:val="000000"/>
              </w:rPr>
              <w:t>1 343 202,39</w:t>
            </w:r>
          </w:p>
        </w:tc>
      </w:tr>
      <w:tr w:rsidR="00E31F25" w:rsidRPr="003558E4" w:rsidTr="00E31F25">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E31F25" w:rsidRPr="003A7F66" w:rsidRDefault="00E31F25" w:rsidP="00E31F25">
            <w:pPr>
              <w:spacing w:after="0"/>
              <w:jc w:val="center"/>
              <w:rPr>
                <w:bCs/>
                <w:color w:val="000000"/>
              </w:rPr>
            </w:pPr>
            <w:r>
              <w:rPr>
                <w:bCs/>
                <w:color w:val="000000"/>
              </w:rPr>
              <w:t>15</w:t>
            </w:r>
          </w:p>
        </w:tc>
        <w:tc>
          <w:tcPr>
            <w:tcW w:w="3200" w:type="dxa"/>
            <w:vMerge w:val="restart"/>
            <w:tcBorders>
              <w:top w:val="single" w:sz="4" w:space="0" w:color="auto"/>
              <w:left w:val="single" w:sz="4" w:space="0" w:color="auto"/>
              <w:right w:val="single" w:sz="4" w:space="0" w:color="auto"/>
            </w:tcBorders>
            <w:shd w:val="clear" w:color="auto" w:fill="auto"/>
          </w:tcPr>
          <w:p w:rsidR="00E31F25" w:rsidRDefault="00E31F25" w:rsidP="00E31F25">
            <w:pPr>
              <w:autoSpaceDE w:val="0"/>
              <w:spacing w:after="0"/>
              <w:jc w:val="center"/>
            </w:pPr>
            <w:r>
              <w:t>г. Ефремов, ул. Словацкого Восстания, д.29</w:t>
            </w:r>
          </w:p>
          <w:p w:rsidR="00E31F25" w:rsidRPr="003A7F66" w:rsidRDefault="00E31F25" w:rsidP="00E31F25">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31F25" w:rsidRPr="002054E9" w:rsidRDefault="00E31F25" w:rsidP="00E31F25">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31F25" w:rsidRPr="003A7F66" w:rsidRDefault="00E31F25" w:rsidP="00E31F25">
            <w:pPr>
              <w:spacing w:after="0"/>
              <w:jc w:val="center"/>
              <w:rPr>
                <w:color w:val="000000"/>
              </w:rPr>
            </w:pPr>
            <w:r>
              <w:rPr>
                <w:color w:val="000000"/>
              </w:rPr>
              <w:t>415002,14</w:t>
            </w:r>
          </w:p>
        </w:tc>
      </w:tr>
      <w:tr w:rsidR="00E31F25" w:rsidRPr="003558E4" w:rsidTr="00E31F25">
        <w:trPr>
          <w:trHeight w:val="229"/>
        </w:trPr>
        <w:tc>
          <w:tcPr>
            <w:tcW w:w="840" w:type="dxa"/>
            <w:vMerge/>
            <w:tcBorders>
              <w:left w:val="single" w:sz="4" w:space="0" w:color="auto"/>
              <w:right w:val="single" w:sz="4" w:space="0" w:color="auto"/>
            </w:tcBorders>
            <w:shd w:val="clear" w:color="auto" w:fill="auto"/>
            <w:noWrap/>
          </w:tcPr>
          <w:p w:rsidR="00E31F25" w:rsidRDefault="00E31F25" w:rsidP="00E31F25">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E31F25" w:rsidRDefault="00E31F25" w:rsidP="00E31F2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31F25" w:rsidRDefault="00E31F25" w:rsidP="00E31F2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31F25" w:rsidRPr="003A7F66" w:rsidRDefault="00E31F25" w:rsidP="00E31F25">
            <w:pPr>
              <w:spacing w:after="0"/>
              <w:jc w:val="center"/>
              <w:rPr>
                <w:color w:val="000000"/>
              </w:rPr>
            </w:pPr>
            <w:r>
              <w:rPr>
                <w:color w:val="000000"/>
              </w:rPr>
              <w:t>65610,00</w:t>
            </w:r>
          </w:p>
        </w:tc>
      </w:tr>
      <w:tr w:rsidR="00E31F25" w:rsidRPr="003558E4" w:rsidTr="00E31F25">
        <w:trPr>
          <w:trHeight w:val="229"/>
        </w:trPr>
        <w:tc>
          <w:tcPr>
            <w:tcW w:w="840" w:type="dxa"/>
            <w:vMerge/>
            <w:tcBorders>
              <w:left w:val="single" w:sz="4" w:space="0" w:color="auto"/>
              <w:bottom w:val="single" w:sz="4" w:space="0" w:color="auto"/>
              <w:right w:val="single" w:sz="4" w:space="0" w:color="auto"/>
            </w:tcBorders>
            <w:shd w:val="clear" w:color="auto" w:fill="auto"/>
            <w:noWrap/>
          </w:tcPr>
          <w:p w:rsidR="00E31F25" w:rsidRDefault="00E31F25" w:rsidP="00E31F2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31F25" w:rsidRDefault="00E31F25" w:rsidP="00E31F2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31F25" w:rsidRDefault="00E31F25" w:rsidP="00E31F25">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31F25" w:rsidRPr="003A7F66" w:rsidRDefault="00E31F25" w:rsidP="00E31F25">
            <w:pPr>
              <w:spacing w:after="0"/>
              <w:jc w:val="center"/>
              <w:rPr>
                <w:color w:val="000000"/>
              </w:rPr>
            </w:pPr>
            <w:r>
              <w:rPr>
                <w:color w:val="000000"/>
              </w:rPr>
              <w:t>590860,22</w:t>
            </w:r>
          </w:p>
        </w:tc>
      </w:tr>
      <w:tr w:rsidR="003A7F66" w:rsidRPr="003558E4" w:rsidTr="009F34B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A7F66" w:rsidRPr="003558E4" w:rsidRDefault="003A7F6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A7F66" w:rsidRDefault="00E31F25" w:rsidP="00324F8B">
            <w:pPr>
              <w:spacing w:after="0"/>
              <w:jc w:val="center"/>
              <w:rPr>
                <w:b/>
                <w:color w:val="000000"/>
              </w:rPr>
            </w:pPr>
            <w:r>
              <w:rPr>
                <w:b/>
                <w:color w:val="000000"/>
              </w:rPr>
              <w:t>1 071 472,36</w:t>
            </w:r>
          </w:p>
        </w:tc>
      </w:tr>
      <w:tr w:rsidR="009F34BF" w:rsidRPr="003558E4" w:rsidTr="009F34B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F34BF" w:rsidRPr="003A7F66" w:rsidRDefault="009F34BF" w:rsidP="009F34BF">
            <w:pPr>
              <w:spacing w:after="0"/>
              <w:jc w:val="center"/>
              <w:rPr>
                <w:bCs/>
                <w:color w:val="000000"/>
              </w:rPr>
            </w:pPr>
            <w:r>
              <w:rPr>
                <w:bCs/>
                <w:color w:val="000000"/>
              </w:rPr>
              <w:t>16</w:t>
            </w:r>
          </w:p>
        </w:tc>
        <w:tc>
          <w:tcPr>
            <w:tcW w:w="3200" w:type="dxa"/>
            <w:vMerge w:val="restart"/>
            <w:tcBorders>
              <w:top w:val="single" w:sz="4" w:space="0" w:color="auto"/>
              <w:left w:val="single" w:sz="4" w:space="0" w:color="auto"/>
              <w:right w:val="single" w:sz="4" w:space="0" w:color="auto"/>
            </w:tcBorders>
            <w:shd w:val="clear" w:color="auto" w:fill="auto"/>
          </w:tcPr>
          <w:p w:rsidR="009F34BF" w:rsidRDefault="009F34BF" w:rsidP="009F34BF">
            <w:pPr>
              <w:autoSpaceDE w:val="0"/>
              <w:spacing w:after="0"/>
              <w:jc w:val="center"/>
            </w:pPr>
            <w:r>
              <w:t>г. Ефремов, ул. Словацкого Восстания, д.38</w:t>
            </w:r>
          </w:p>
          <w:p w:rsidR="009F34BF" w:rsidRPr="003A7F66" w:rsidRDefault="009F34BF" w:rsidP="009F34BF">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Pr="002054E9" w:rsidRDefault="009F34BF" w:rsidP="009F34B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471357,87</w:t>
            </w:r>
          </w:p>
        </w:tc>
      </w:tr>
      <w:tr w:rsidR="009F34BF" w:rsidRPr="003558E4" w:rsidTr="009F34BF">
        <w:trPr>
          <w:trHeight w:val="229"/>
        </w:trPr>
        <w:tc>
          <w:tcPr>
            <w:tcW w:w="840" w:type="dxa"/>
            <w:vMerge/>
            <w:tcBorders>
              <w:left w:val="single" w:sz="4" w:space="0" w:color="auto"/>
              <w:right w:val="single" w:sz="4" w:space="0" w:color="auto"/>
            </w:tcBorders>
            <w:shd w:val="clear" w:color="auto" w:fill="auto"/>
            <w:noWrap/>
          </w:tcPr>
          <w:p w:rsidR="009F34BF" w:rsidRDefault="009F34BF" w:rsidP="009F34B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F34BF" w:rsidRDefault="009F34BF" w:rsidP="009F34B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Default="009F34BF" w:rsidP="009F34B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65610,00</w:t>
            </w:r>
          </w:p>
        </w:tc>
      </w:tr>
      <w:tr w:rsidR="009F34BF" w:rsidRPr="003558E4" w:rsidTr="009F34BF">
        <w:trPr>
          <w:trHeight w:val="229"/>
        </w:trPr>
        <w:tc>
          <w:tcPr>
            <w:tcW w:w="840" w:type="dxa"/>
            <w:vMerge/>
            <w:tcBorders>
              <w:left w:val="single" w:sz="4" w:space="0" w:color="auto"/>
              <w:bottom w:val="single" w:sz="4" w:space="0" w:color="auto"/>
              <w:right w:val="single" w:sz="4" w:space="0" w:color="auto"/>
            </w:tcBorders>
            <w:shd w:val="clear" w:color="auto" w:fill="auto"/>
            <w:noWrap/>
          </w:tcPr>
          <w:p w:rsidR="009F34BF" w:rsidRDefault="009F34BF" w:rsidP="009F34B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F34BF" w:rsidRDefault="009F34BF" w:rsidP="009F34B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Default="009F34BF" w:rsidP="009F34B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570971,32</w:t>
            </w:r>
          </w:p>
        </w:tc>
      </w:tr>
      <w:tr w:rsidR="003A7F66" w:rsidRPr="003558E4" w:rsidTr="009F34B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A7F66" w:rsidRPr="003558E4" w:rsidRDefault="003A7F6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A7F66" w:rsidRDefault="009F34BF" w:rsidP="00324F8B">
            <w:pPr>
              <w:spacing w:after="0"/>
              <w:jc w:val="center"/>
              <w:rPr>
                <w:b/>
                <w:color w:val="000000"/>
              </w:rPr>
            </w:pPr>
            <w:r>
              <w:rPr>
                <w:b/>
                <w:color w:val="000000"/>
              </w:rPr>
              <w:t>1 107 939,19</w:t>
            </w:r>
          </w:p>
        </w:tc>
      </w:tr>
      <w:tr w:rsidR="009F34BF" w:rsidRPr="003558E4" w:rsidTr="009F34B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F34BF" w:rsidRPr="003A7F66" w:rsidRDefault="009F34BF" w:rsidP="009F34BF">
            <w:pPr>
              <w:spacing w:after="0"/>
              <w:jc w:val="center"/>
              <w:rPr>
                <w:bCs/>
                <w:color w:val="000000"/>
              </w:rPr>
            </w:pPr>
            <w:r>
              <w:rPr>
                <w:bCs/>
                <w:color w:val="000000"/>
              </w:rPr>
              <w:t>17</w:t>
            </w:r>
          </w:p>
        </w:tc>
        <w:tc>
          <w:tcPr>
            <w:tcW w:w="3200" w:type="dxa"/>
            <w:vMerge w:val="restart"/>
            <w:tcBorders>
              <w:top w:val="single" w:sz="4" w:space="0" w:color="auto"/>
              <w:left w:val="single" w:sz="4" w:space="0" w:color="auto"/>
              <w:right w:val="single" w:sz="4" w:space="0" w:color="auto"/>
            </w:tcBorders>
            <w:shd w:val="clear" w:color="auto" w:fill="auto"/>
          </w:tcPr>
          <w:p w:rsidR="009F34BF" w:rsidRDefault="009F34BF" w:rsidP="009F34BF">
            <w:pPr>
              <w:autoSpaceDE w:val="0"/>
              <w:spacing w:after="0"/>
              <w:jc w:val="center"/>
            </w:pPr>
            <w:r>
              <w:t>г. Ефремов, ул. Словацкого Восстания, д.40</w:t>
            </w:r>
          </w:p>
          <w:p w:rsidR="009F34BF" w:rsidRPr="003A7F66" w:rsidRDefault="009F34BF" w:rsidP="009F34BF">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Pr="002054E9" w:rsidRDefault="009F34BF" w:rsidP="009F34BF">
            <w:pPr>
              <w:tabs>
                <w:tab w:val="left" w:pos="401"/>
              </w:tabs>
            </w:pPr>
            <w:r>
              <w:lastRenderedPageBreak/>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424352,28</w:t>
            </w:r>
          </w:p>
        </w:tc>
      </w:tr>
      <w:tr w:rsidR="009F34BF" w:rsidRPr="003558E4" w:rsidTr="009F34BF">
        <w:trPr>
          <w:trHeight w:val="229"/>
        </w:trPr>
        <w:tc>
          <w:tcPr>
            <w:tcW w:w="840" w:type="dxa"/>
            <w:vMerge/>
            <w:tcBorders>
              <w:left w:val="single" w:sz="4" w:space="0" w:color="auto"/>
              <w:right w:val="single" w:sz="4" w:space="0" w:color="auto"/>
            </w:tcBorders>
            <w:shd w:val="clear" w:color="auto" w:fill="auto"/>
            <w:noWrap/>
          </w:tcPr>
          <w:p w:rsidR="009F34BF" w:rsidRDefault="009F34BF" w:rsidP="009F34B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F34BF" w:rsidRDefault="009F34BF" w:rsidP="009F34B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Default="009F34BF" w:rsidP="009F34BF">
            <w:pPr>
              <w:tabs>
                <w:tab w:val="left" w:pos="401"/>
              </w:tabs>
              <w:jc w:val="center"/>
            </w:pPr>
            <w:r>
              <w:t xml:space="preserve">Ремонт системы </w:t>
            </w:r>
            <w: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lastRenderedPageBreak/>
              <w:t>65610,00</w:t>
            </w:r>
          </w:p>
        </w:tc>
      </w:tr>
      <w:tr w:rsidR="009F34BF" w:rsidRPr="003558E4" w:rsidTr="009F34BF">
        <w:trPr>
          <w:trHeight w:val="229"/>
        </w:trPr>
        <w:tc>
          <w:tcPr>
            <w:tcW w:w="840" w:type="dxa"/>
            <w:vMerge/>
            <w:tcBorders>
              <w:left w:val="single" w:sz="4" w:space="0" w:color="auto"/>
              <w:bottom w:val="single" w:sz="4" w:space="0" w:color="auto"/>
              <w:right w:val="single" w:sz="4" w:space="0" w:color="auto"/>
            </w:tcBorders>
            <w:shd w:val="clear" w:color="auto" w:fill="auto"/>
            <w:noWrap/>
          </w:tcPr>
          <w:p w:rsidR="009F34BF" w:rsidRDefault="009F34BF" w:rsidP="009F34B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F34BF" w:rsidRDefault="009F34BF" w:rsidP="009F34B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Default="009F34BF" w:rsidP="009F34B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602102,08</w:t>
            </w:r>
          </w:p>
        </w:tc>
      </w:tr>
      <w:tr w:rsidR="003A7F66" w:rsidRPr="003558E4" w:rsidTr="009F34B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A7F66" w:rsidRPr="003558E4" w:rsidRDefault="003A7F6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A7F66" w:rsidRDefault="009F34BF" w:rsidP="00324F8B">
            <w:pPr>
              <w:spacing w:after="0"/>
              <w:jc w:val="center"/>
              <w:rPr>
                <w:b/>
                <w:color w:val="000000"/>
              </w:rPr>
            </w:pPr>
            <w:r>
              <w:rPr>
                <w:b/>
                <w:color w:val="000000"/>
              </w:rPr>
              <w:t>1 092 064,36</w:t>
            </w:r>
          </w:p>
        </w:tc>
      </w:tr>
      <w:tr w:rsidR="009F34BF" w:rsidRPr="003558E4" w:rsidTr="009F34B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F34BF" w:rsidRPr="003A7F66" w:rsidRDefault="009F34BF" w:rsidP="009F34BF">
            <w:pPr>
              <w:spacing w:after="0"/>
              <w:jc w:val="center"/>
              <w:rPr>
                <w:bCs/>
                <w:color w:val="000000"/>
              </w:rPr>
            </w:pPr>
            <w:r>
              <w:rPr>
                <w:bCs/>
                <w:color w:val="000000"/>
              </w:rPr>
              <w:t>18</w:t>
            </w:r>
          </w:p>
        </w:tc>
        <w:tc>
          <w:tcPr>
            <w:tcW w:w="3200" w:type="dxa"/>
            <w:vMerge w:val="restart"/>
            <w:tcBorders>
              <w:top w:val="single" w:sz="4" w:space="0" w:color="auto"/>
              <w:left w:val="single" w:sz="4" w:space="0" w:color="auto"/>
              <w:right w:val="single" w:sz="4" w:space="0" w:color="auto"/>
            </w:tcBorders>
            <w:shd w:val="clear" w:color="auto" w:fill="auto"/>
          </w:tcPr>
          <w:p w:rsidR="009F34BF" w:rsidRDefault="009F34BF" w:rsidP="009F34BF">
            <w:pPr>
              <w:autoSpaceDE w:val="0"/>
              <w:spacing w:after="0"/>
              <w:jc w:val="center"/>
            </w:pPr>
            <w:r>
              <w:t>г. Ефремов, ул. Словацкого Восстания, д.42</w:t>
            </w:r>
          </w:p>
          <w:p w:rsidR="009F34BF" w:rsidRPr="003A7F66" w:rsidRDefault="009F34BF" w:rsidP="009F34BF">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Pr="002054E9" w:rsidRDefault="009F34BF" w:rsidP="009F34B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479941,82</w:t>
            </w:r>
          </w:p>
        </w:tc>
      </w:tr>
      <w:tr w:rsidR="009F34BF" w:rsidRPr="003558E4" w:rsidTr="009F34BF">
        <w:trPr>
          <w:trHeight w:val="229"/>
        </w:trPr>
        <w:tc>
          <w:tcPr>
            <w:tcW w:w="840" w:type="dxa"/>
            <w:vMerge/>
            <w:tcBorders>
              <w:left w:val="single" w:sz="4" w:space="0" w:color="auto"/>
              <w:right w:val="single" w:sz="4" w:space="0" w:color="auto"/>
            </w:tcBorders>
            <w:shd w:val="clear" w:color="auto" w:fill="auto"/>
            <w:noWrap/>
          </w:tcPr>
          <w:p w:rsidR="009F34BF" w:rsidRDefault="009F34BF" w:rsidP="009F34B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F34BF" w:rsidRDefault="009F34BF" w:rsidP="009F34B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Default="009F34BF" w:rsidP="009F34B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65610,00</w:t>
            </w:r>
          </w:p>
        </w:tc>
      </w:tr>
      <w:tr w:rsidR="009F34BF" w:rsidRPr="003558E4" w:rsidTr="009F34BF">
        <w:trPr>
          <w:trHeight w:val="229"/>
        </w:trPr>
        <w:tc>
          <w:tcPr>
            <w:tcW w:w="840" w:type="dxa"/>
            <w:vMerge/>
            <w:tcBorders>
              <w:left w:val="single" w:sz="4" w:space="0" w:color="auto"/>
              <w:bottom w:val="single" w:sz="4" w:space="0" w:color="auto"/>
              <w:right w:val="single" w:sz="4" w:space="0" w:color="auto"/>
            </w:tcBorders>
            <w:shd w:val="clear" w:color="auto" w:fill="auto"/>
            <w:noWrap/>
          </w:tcPr>
          <w:p w:rsidR="009F34BF" w:rsidRDefault="009F34BF" w:rsidP="009F34B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F34BF" w:rsidRDefault="009F34BF" w:rsidP="009F34B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34BF" w:rsidRDefault="009F34BF" w:rsidP="009F34B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F34BF" w:rsidRPr="003A7F66" w:rsidRDefault="009F34BF" w:rsidP="009F34BF">
            <w:pPr>
              <w:spacing w:after="0"/>
              <w:jc w:val="center"/>
              <w:rPr>
                <w:color w:val="000000"/>
              </w:rPr>
            </w:pPr>
            <w:r>
              <w:rPr>
                <w:color w:val="000000"/>
              </w:rPr>
              <w:t>584210,92</w:t>
            </w:r>
          </w:p>
        </w:tc>
      </w:tr>
      <w:tr w:rsidR="003A7F66" w:rsidRPr="003558E4" w:rsidTr="00F749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A7F66" w:rsidRPr="003558E4" w:rsidRDefault="003A7F6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A7F66" w:rsidRDefault="009F34BF" w:rsidP="00324F8B">
            <w:pPr>
              <w:spacing w:after="0"/>
              <w:jc w:val="center"/>
              <w:rPr>
                <w:b/>
                <w:color w:val="000000"/>
              </w:rPr>
            </w:pPr>
            <w:r>
              <w:rPr>
                <w:b/>
                <w:color w:val="000000"/>
              </w:rPr>
              <w:t>1 129 762,74</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9F34BF" w:rsidP="00324F8B">
            <w:pPr>
              <w:spacing w:after="0"/>
              <w:jc w:val="center"/>
              <w:rPr>
                <w:b/>
                <w:color w:val="000000"/>
              </w:rPr>
            </w:pPr>
            <w:r>
              <w:rPr>
                <w:b/>
                <w:color w:val="000000"/>
              </w:rPr>
              <w:t>37 240 211,98</w:t>
            </w:r>
          </w:p>
        </w:tc>
      </w:tr>
    </w:tbl>
    <w:p w:rsidR="001C1456" w:rsidRDefault="001C1456" w:rsidP="001C1456">
      <w:bookmarkStart w:id="128" w:name="_Toc378593471"/>
    </w:p>
    <w:p w:rsidR="00116DC2" w:rsidRDefault="00116DC2" w:rsidP="00FB1BF5">
      <w:pPr>
        <w:pStyle w:val="1"/>
        <w:keepNext w:val="0"/>
        <w:tabs>
          <w:tab w:val="left" w:pos="5735"/>
        </w:tabs>
        <w:spacing w:before="0" w:after="120"/>
        <w:rPr>
          <w:sz w:val="24"/>
          <w:szCs w:val="24"/>
        </w:rPr>
      </w:pPr>
    </w:p>
    <w:p w:rsidR="00871540" w:rsidRDefault="00871540" w:rsidP="00871540">
      <w:pPr>
        <w:pStyle w:val="1"/>
        <w:keepNext w:val="0"/>
        <w:tabs>
          <w:tab w:val="left" w:pos="2880"/>
          <w:tab w:val="center" w:pos="4677"/>
        </w:tabs>
        <w:spacing w:before="0" w:after="120"/>
        <w:jc w:val="left"/>
        <w:rPr>
          <w:sz w:val="24"/>
          <w:szCs w:val="24"/>
        </w:rPr>
      </w:pPr>
      <w:r>
        <w:rPr>
          <w:sz w:val="24"/>
          <w:szCs w:val="24"/>
        </w:rPr>
        <w:tab/>
      </w:r>
    </w:p>
    <w:p w:rsidR="00871540" w:rsidRDefault="00871540" w:rsidP="00871540">
      <w:pPr>
        <w:pStyle w:val="1"/>
        <w:keepNext w:val="0"/>
        <w:tabs>
          <w:tab w:val="left" w:pos="2880"/>
          <w:tab w:val="center" w:pos="4677"/>
        </w:tabs>
        <w:spacing w:before="0" w:after="120"/>
        <w:jc w:val="left"/>
        <w:rPr>
          <w:sz w:val="24"/>
          <w:szCs w:val="24"/>
        </w:rPr>
      </w:pPr>
    </w:p>
    <w:p w:rsidR="00871540" w:rsidRDefault="00871540" w:rsidP="00871540">
      <w:pPr>
        <w:pStyle w:val="1"/>
        <w:keepNext w:val="0"/>
        <w:tabs>
          <w:tab w:val="left" w:pos="2880"/>
          <w:tab w:val="center" w:pos="4677"/>
        </w:tabs>
        <w:spacing w:before="0" w:after="120"/>
        <w:jc w:val="left"/>
        <w:rPr>
          <w:sz w:val="24"/>
          <w:szCs w:val="24"/>
        </w:rPr>
      </w:pPr>
    </w:p>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Pr="00C80870" w:rsidRDefault="00C80870" w:rsidP="00C80870"/>
    <w:p w:rsidR="00225566" w:rsidRDefault="00871540" w:rsidP="00871540">
      <w:pPr>
        <w:pStyle w:val="1"/>
        <w:keepNext w:val="0"/>
        <w:tabs>
          <w:tab w:val="left" w:pos="2880"/>
          <w:tab w:val="center" w:pos="4677"/>
        </w:tabs>
        <w:spacing w:before="0" w:after="120"/>
        <w:jc w:val="left"/>
        <w:rPr>
          <w:sz w:val="24"/>
          <w:szCs w:val="24"/>
        </w:rPr>
      </w:pPr>
      <w:r>
        <w:rPr>
          <w:sz w:val="24"/>
          <w:szCs w:val="24"/>
        </w:rPr>
        <w:tab/>
      </w:r>
    </w:p>
    <w:p w:rsidR="00225566" w:rsidRDefault="00225566" w:rsidP="00871540">
      <w:pPr>
        <w:pStyle w:val="1"/>
        <w:keepNext w:val="0"/>
        <w:tabs>
          <w:tab w:val="left" w:pos="2880"/>
          <w:tab w:val="center" w:pos="4677"/>
        </w:tabs>
        <w:spacing w:before="0" w:after="120"/>
        <w:jc w:val="left"/>
        <w:rPr>
          <w:sz w:val="24"/>
          <w:szCs w:val="24"/>
        </w:rPr>
      </w:pPr>
    </w:p>
    <w:p w:rsidR="00225566" w:rsidRDefault="00225566" w:rsidP="00225566">
      <w:pPr>
        <w:pStyle w:val="1"/>
        <w:keepNext w:val="0"/>
        <w:tabs>
          <w:tab w:val="left" w:pos="2880"/>
          <w:tab w:val="center" w:pos="4677"/>
        </w:tabs>
        <w:spacing w:before="0" w:after="120"/>
        <w:jc w:val="center"/>
        <w:rPr>
          <w:sz w:val="24"/>
          <w:szCs w:val="24"/>
        </w:rPr>
      </w:pPr>
    </w:p>
    <w:p w:rsidR="00225566" w:rsidRDefault="00225566" w:rsidP="00225566">
      <w:pPr>
        <w:pStyle w:val="1"/>
        <w:keepNext w:val="0"/>
        <w:tabs>
          <w:tab w:val="left" w:pos="2880"/>
          <w:tab w:val="center" w:pos="4677"/>
        </w:tabs>
        <w:spacing w:before="0" w:after="120"/>
        <w:jc w:val="center"/>
        <w:rPr>
          <w:sz w:val="24"/>
          <w:szCs w:val="24"/>
        </w:rPr>
      </w:pPr>
    </w:p>
    <w:p w:rsidR="00225566" w:rsidRDefault="00225566" w:rsidP="00225566">
      <w:pPr>
        <w:pStyle w:val="1"/>
        <w:keepNext w:val="0"/>
        <w:tabs>
          <w:tab w:val="left" w:pos="2880"/>
          <w:tab w:val="center" w:pos="4677"/>
        </w:tabs>
        <w:spacing w:before="0" w:after="120"/>
        <w:jc w:val="center"/>
        <w:rPr>
          <w:sz w:val="24"/>
          <w:szCs w:val="24"/>
        </w:rPr>
      </w:pPr>
    </w:p>
    <w:p w:rsidR="00225566" w:rsidRDefault="00225566" w:rsidP="00225566">
      <w:pPr>
        <w:pStyle w:val="1"/>
        <w:keepNext w:val="0"/>
        <w:tabs>
          <w:tab w:val="left" w:pos="2880"/>
          <w:tab w:val="center" w:pos="4677"/>
        </w:tabs>
        <w:spacing w:before="0" w:after="120"/>
        <w:jc w:val="center"/>
        <w:rPr>
          <w:sz w:val="24"/>
          <w:szCs w:val="24"/>
        </w:rPr>
      </w:pPr>
    </w:p>
    <w:p w:rsidR="00225566" w:rsidRDefault="00225566" w:rsidP="00225566">
      <w:pPr>
        <w:pStyle w:val="1"/>
        <w:keepNext w:val="0"/>
        <w:tabs>
          <w:tab w:val="left" w:pos="2880"/>
          <w:tab w:val="center" w:pos="4677"/>
        </w:tabs>
        <w:spacing w:before="0" w:after="120"/>
        <w:jc w:val="center"/>
        <w:rPr>
          <w:sz w:val="24"/>
          <w:szCs w:val="24"/>
        </w:rPr>
      </w:pPr>
    </w:p>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E55666" w:rsidRDefault="00E55666" w:rsidP="00E55666">
      <w:pPr>
        <w:autoSpaceDE w:val="0"/>
        <w:spacing w:after="0"/>
        <w:jc w:val="center"/>
      </w:pPr>
      <w:r>
        <w:t>г. Ефремов, ул. Короткова, д.10</w:t>
      </w:r>
    </w:p>
    <w:p w:rsidR="00E55666" w:rsidRDefault="00E55666" w:rsidP="00E55666">
      <w:pPr>
        <w:autoSpaceDE w:val="0"/>
        <w:spacing w:after="0"/>
        <w:jc w:val="center"/>
      </w:pPr>
      <w:r>
        <w:t>г. Ефремов, ул. Ленина, д.18</w:t>
      </w:r>
    </w:p>
    <w:p w:rsidR="00E55666" w:rsidRDefault="00E55666" w:rsidP="00E55666">
      <w:pPr>
        <w:autoSpaceDE w:val="0"/>
        <w:spacing w:after="0"/>
        <w:jc w:val="center"/>
      </w:pPr>
      <w:r>
        <w:t>г. Ефремов, ул. Ленина, д.22</w:t>
      </w:r>
    </w:p>
    <w:p w:rsidR="00E55666" w:rsidRDefault="00E55666" w:rsidP="00E55666">
      <w:pPr>
        <w:autoSpaceDE w:val="0"/>
        <w:spacing w:after="0"/>
        <w:jc w:val="center"/>
      </w:pPr>
      <w:r>
        <w:t>г. Ефремов, ул. Ленина, д.24</w:t>
      </w:r>
    </w:p>
    <w:p w:rsidR="00E55666" w:rsidRDefault="00E55666" w:rsidP="00E55666">
      <w:pPr>
        <w:autoSpaceDE w:val="0"/>
        <w:spacing w:after="0"/>
        <w:jc w:val="center"/>
      </w:pPr>
      <w:r>
        <w:t>г. Ефремов, ул. Ленина, д.55</w:t>
      </w:r>
    </w:p>
    <w:p w:rsidR="00E55666" w:rsidRDefault="00E55666" w:rsidP="00E55666">
      <w:pPr>
        <w:autoSpaceDE w:val="0"/>
        <w:spacing w:after="0"/>
        <w:jc w:val="center"/>
      </w:pPr>
      <w:r>
        <w:t>г. Ефремов, ул. Лермонтова, д.34</w:t>
      </w:r>
    </w:p>
    <w:p w:rsidR="00E55666" w:rsidRDefault="00E55666" w:rsidP="00E55666">
      <w:pPr>
        <w:autoSpaceDE w:val="0"/>
        <w:spacing w:after="0"/>
        <w:jc w:val="center"/>
      </w:pPr>
      <w:r>
        <w:t>г. Ефремов, ул. Ломоносова, д.5</w:t>
      </w:r>
    </w:p>
    <w:p w:rsidR="00E55666" w:rsidRDefault="00E55666" w:rsidP="00E55666">
      <w:pPr>
        <w:autoSpaceDE w:val="0"/>
        <w:spacing w:after="0"/>
        <w:jc w:val="center"/>
      </w:pPr>
      <w:r>
        <w:t>г. Ефремов, ул. Ломоносова, д.7</w:t>
      </w:r>
    </w:p>
    <w:p w:rsidR="00E55666" w:rsidRDefault="00E55666" w:rsidP="00E55666">
      <w:pPr>
        <w:autoSpaceDE w:val="0"/>
        <w:spacing w:after="0"/>
        <w:jc w:val="center"/>
      </w:pPr>
      <w:r>
        <w:t>г. Ефремов, ул. Словацкого Восстания, д.14</w:t>
      </w:r>
    </w:p>
    <w:p w:rsidR="00E55666" w:rsidRDefault="00E55666" w:rsidP="00E55666">
      <w:pPr>
        <w:autoSpaceDE w:val="0"/>
        <w:spacing w:after="0"/>
        <w:jc w:val="center"/>
      </w:pPr>
      <w:r>
        <w:t>г. Ефремов, ул. Словацкого Восстания, д.17-а</w:t>
      </w:r>
    </w:p>
    <w:p w:rsidR="00E55666" w:rsidRDefault="00E55666" w:rsidP="00E55666">
      <w:pPr>
        <w:autoSpaceDE w:val="0"/>
        <w:spacing w:after="0"/>
        <w:jc w:val="center"/>
      </w:pPr>
      <w:r>
        <w:t>г. Ефремов, ул. Словацкого Восстания, д.19</w:t>
      </w:r>
    </w:p>
    <w:p w:rsidR="00E55666" w:rsidRDefault="00E55666" w:rsidP="00E55666">
      <w:pPr>
        <w:autoSpaceDE w:val="0"/>
        <w:spacing w:after="0"/>
        <w:jc w:val="center"/>
      </w:pPr>
      <w:r>
        <w:t>г. Ефремов, ул. Словацкого Восстания, д.20</w:t>
      </w:r>
    </w:p>
    <w:p w:rsidR="00E55666" w:rsidRDefault="00E55666" w:rsidP="00E55666">
      <w:pPr>
        <w:autoSpaceDE w:val="0"/>
        <w:spacing w:after="0"/>
        <w:jc w:val="center"/>
      </w:pPr>
      <w:r>
        <w:t>г. Ефремов, ул. Словацкого Восстания, д.26</w:t>
      </w:r>
    </w:p>
    <w:p w:rsidR="00E55666" w:rsidRDefault="00E55666" w:rsidP="00E55666">
      <w:pPr>
        <w:autoSpaceDE w:val="0"/>
        <w:spacing w:after="0"/>
        <w:jc w:val="center"/>
      </w:pPr>
      <w:r>
        <w:t>г. Ефремов, ул. Словацкого Восстания, д.28</w:t>
      </w:r>
    </w:p>
    <w:p w:rsidR="00E55666" w:rsidRDefault="00E55666" w:rsidP="00E55666">
      <w:pPr>
        <w:autoSpaceDE w:val="0"/>
        <w:spacing w:after="0"/>
        <w:jc w:val="center"/>
      </w:pPr>
      <w:r>
        <w:t>г. Ефремов, ул. Словацкого Восстания, д.29</w:t>
      </w:r>
    </w:p>
    <w:p w:rsidR="00E55666" w:rsidRDefault="00E55666" w:rsidP="00E55666">
      <w:pPr>
        <w:autoSpaceDE w:val="0"/>
        <w:spacing w:after="0"/>
        <w:jc w:val="center"/>
      </w:pPr>
      <w:r>
        <w:t>г. Ефремов, ул. Словацкого Восстания, д.38</w:t>
      </w:r>
    </w:p>
    <w:p w:rsidR="00E55666" w:rsidRDefault="00E55666" w:rsidP="00E55666">
      <w:pPr>
        <w:autoSpaceDE w:val="0"/>
        <w:spacing w:after="0"/>
        <w:jc w:val="center"/>
      </w:pPr>
      <w:r>
        <w:t>г. Ефремов, ул. Словацкого Восстания, д.40</w:t>
      </w:r>
    </w:p>
    <w:p w:rsidR="00E55666" w:rsidRDefault="00E55666" w:rsidP="00E55666">
      <w:pPr>
        <w:autoSpaceDE w:val="0"/>
        <w:spacing w:after="0"/>
        <w:jc w:val="center"/>
      </w:pPr>
      <w:r>
        <w:t>г. Ефремов, ул. Словацкого Восстания, д.42</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E55666" w:rsidP="00FD59AF">
      <w:pPr>
        <w:ind w:firstLine="709"/>
        <w:jc w:val="center"/>
        <w:rPr>
          <w:b/>
          <w:color w:val="000000"/>
        </w:rPr>
      </w:pPr>
      <w:bookmarkStart w:id="132" w:name="_GoBack"/>
      <w:bookmarkEnd w:id="132"/>
      <w:r>
        <w:rPr>
          <w:b/>
          <w:color w:val="000000"/>
        </w:rPr>
        <w:t>37 240 211,98</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9C" w:rsidRDefault="00E6629C">
      <w:pPr>
        <w:spacing w:after="0"/>
      </w:pPr>
      <w:r>
        <w:separator/>
      </w:r>
    </w:p>
  </w:endnote>
  <w:endnote w:type="continuationSeparator" w:id="0">
    <w:p w:rsidR="00E6629C" w:rsidRDefault="00E662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Pr="00394EB9" w:rsidRDefault="001B68F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9C" w:rsidRDefault="00E6629C">
      <w:pPr>
        <w:spacing w:after="0"/>
      </w:pPr>
      <w:r>
        <w:separator/>
      </w:r>
    </w:p>
  </w:footnote>
  <w:footnote w:type="continuationSeparator" w:id="0">
    <w:p w:rsidR="00E6629C" w:rsidRDefault="00E662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A071B4" w:rsidP="001C026D">
    <w:pPr>
      <w:jc w:val="center"/>
    </w:pPr>
    <w:r>
      <w:fldChar w:fldCharType="begin"/>
    </w:r>
    <w:r w:rsidR="001B68F1">
      <w:instrText>PAGE   \* MERGEFORMAT</w:instrText>
    </w:r>
    <w:r>
      <w:fldChar w:fldCharType="separate"/>
    </w:r>
    <w:r w:rsidR="00A00444">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0646"/>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51D1"/>
    <w:rsid w:val="000D7171"/>
    <w:rsid w:val="000E2CEF"/>
    <w:rsid w:val="000E5FB1"/>
    <w:rsid w:val="00101E74"/>
    <w:rsid w:val="00103585"/>
    <w:rsid w:val="00104549"/>
    <w:rsid w:val="00111DD6"/>
    <w:rsid w:val="001135F8"/>
    <w:rsid w:val="00116DC2"/>
    <w:rsid w:val="00117CD5"/>
    <w:rsid w:val="00120658"/>
    <w:rsid w:val="00123E90"/>
    <w:rsid w:val="001258E3"/>
    <w:rsid w:val="001270EA"/>
    <w:rsid w:val="00127659"/>
    <w:rsid w:val="001311E5"/>
    <w:rsid w:val="00141F24"/>
    <w:rsid w:val="0014631F"/>
    <w:rsid w:val="00150395"/>
    <w:rsid w:val="001546AC"/>
    <w:rsid w:val="00155F5B"/>
    <w:rsid w:val="00157062"/>
    <w:rsid w:val="00163E94"/>
    <w:rsid w:val="0016428D"/>
    <w:rsid w:val="0017686C"/>
    <w:rsid w:val="001811A8"/>
    <w:rsid w:val="0018283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065"/>
    <w:rsid w:val="007B3D60"/>
    <w:rsid w:val="007B4E62"/>
    <w:rsid w:val="007D4734"/>
    <w:rsid w:val="007D669B"/>
    <w:rsid w:val="007E2759"/>
    <w:rsid w:val="007E379D"/>
    <w:rsid w:val="007E4AA7"/>
    <w:rsid w:val="007F3D45"/>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1540"/>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4B63"/>
    <w:rsid w:val="008F73AC"/>
    <w:rsid w:val="008F7C81"/>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5B64"/>
    <w:rsid w:val="00A26AC8"/>
    <w:rsid w:val="00A2783F"/>
    <w:rsid w:val="00A32EC8"/>
    <w:rsid w:val="00A35B47"/>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355A"/>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3849"/>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4AFC"/>
    <w:rsid w:val="00FD59AF"/>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7739B-FC3F-4275-A20F-6B3D7D5A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55</Pages>
  <Words>20899</Words>
  <Characters>119130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293</cp:revision>
  <cp:lastPrinted>2015-12-21T09:25:00Z</cp:lastPrinted>
  <dcterms:created xsi:type="dcterms:W3CDTF">2015-09-24T11:35:00Z</dcterms:created>
  <dcterms:modified xsi:type="dcterms:W3CDTF">2015-12-21T09:31:00Z</dcterms:modified>
</cp:coreProperties>
</file>