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48" w:rsidRDefault="00F22A48" w:rsidP="00F22A48">
      <w:pPr>
        <w:pStyle w:val="a3"/>
        <w:tabs>
          <w:tab w:val="left" w:pos="284"/>
        </w:tabs>
        <w:spacing w:after="0" w:line="240" w:lineRule="auto"/>
        <w:ind w:left="0" w:right="-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746C3" w:rsidRDefault="004746C3" w:rsidP="00416D63">
      <w:pPr>
        <w:pStyle w:val="a3"/>
        <w:tabs>
          <w:tab w:val="left" w:pos="284"/>
        </w:tabs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746C3" w:rsidRPr="00416D63" w:rsidRDefault="004746C3" w:rsidP="004746C3">
      <w:pPr>
        <w:keepNext/>
        <w:keepLines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6D63">
        <w:rPr>
          <w:rFonts w:ascii="Times New Roman" w:eastAsia="Calibri" w:hAnsi="Times New Roman" w:cs="Times New Roman"/>
          <w:sz w:val="20"/>
          <w:szCs w:val="20"/>
        </w:rPr>
        <w:t xml:space="preserve">Утвержден </w:t>
      </w:r>
    </w:p>
    <w:p w:rsidR="004746C3" w:rsidRPr="00416D63" w:rsidRDefault="004746C3" w:rsidP="004746C3">
      <w:pPr>
        <w:keepNext/>
        <w:keepLines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6D63">
        <w:rPr>
          <w:rFonts w:ascii="Times New Roman" w:eastAsia="Calibri" w:hAnsi="Times New Roman" w:cs="Times New Roman"/>
          <w:sz w:val="20"/>
          <w:szCs w:val="20"/>
        </w:rPr>
        <w:t xml:space="preserve">решением Правления Фонда </w:t>
      </w:r>
    </w:p>
    <w:p w:rsidR="004746C3" w:rsidRPr="00416D63" w:rsidRDefault="004746C3" w:rsidP="004746C3">
      <w:pPr>
        <w:keepNext/>
        <w:keepLines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6D63">
        <w:rPr>
          <w:rFonts w:ascii="Times New Roman" w:eastAsia="Calibri" w:hAnsi="Times New Roman" w:cs="Times New Roman"/>
          <w:sz w:val="20"/>
          <w:szCs w:val="20"/>
        </w:rPr>
        <w:t>капитального ремонта</w:t>
      </w:r>
    </w:p>
    <w:p w:rsidR="004746C3" w:rsidRPr="00416D63" w:rsidRDefault="004746C3" w:rsidP="004746C3">
      <w:pPr>
        <w:keepNext/>
        <w:keepLines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6D63">
        <w:rPr>
          <w:rFonts w:ascii="Times New Roman" w:eastAsia="Calibri" w:hAnsi="Times New Roman" w:cs="Times New Roman"/>
          <w:sz w:val="20"/>
          <w:szCs w:val="20"/>
        </w:rPr>
        <w:t xml:space="preserve"> Тульской области </w:t>
      </w:r>
    </w:p>
    <w:p w:rsidR="004746C3" w:rsidRDefault="004746C3" w:rsidP="004746C3">
      <w:pPr>
        <w:keepNext/>
        <w:keepLines/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16D63">
        <w:rPr>
          <w:rFonts w:ascii="Times New Roman" w:eastAsia="Calibri" w:hAnsi="Times New Roman" w:cs="Times New Roman"/>
          <w:sz w:val="20"/>
          <w:szCs w:val="20"/>
        </w:rPr>
        <w:t>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30</w:t>
      </w:r>
      <w:r w:rsidRPr="00416D63">
        <w:rPr>
          <w:rFonts w:ascii="Times New Roman" w:eastAsia="Calibri" w:hAnsi="Times New Roman" w:cs="Times New Roman"/>
          <w:sz w:val="20"/>
          <w:szCs w:val="20"/>
        </w:rPr>
        <w:t xml:space="preserve">  от «</w:t>
      </w:r>
      <w:r>
        <w:rPr>
          <w:rFonts w:ascii="Times New Roman" w:eastAsia="Calibri" w:hAnsi="Times New Roman" w:cs="Times New Roman"/>
          <w:sz w:val="20"/>
          <w:szCs w:val="20"/>
        </w:rPr>
        <w:t>30</w:t>
      </w:r>
      <w:r w:rsidRPr="00416D63">
        <w:rPr>
          <w:rFonts w:ascii="Times New Roman" w:eastAsia="Calibri" w:hAnsi="Times New Roman" w:cs="Times New Roman"/>
          <w:sz w:val="20"/>
          <w:szCs w:val="20"/>
        </w:rPr>
        <w:t>» августа 2019г.</w:t>
      </w:r>
    </w:p>
    <w:p w:rsidR="004746C3" w:rsidRDefault="004746C3" w:rsidP="00416D63">
      <w:pPr>
        <w:pStyle w:val="a3"/>
        <w:tabs>
          <w:tab w:val="left" w:pos="284"/>
        </w:tabs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746C3" w:rsidRDefault="004746C3" w:rsidP="00416D63">
      <w:pPr>
        <w:pStyle w:val="a3"/>
        <w:tabs>
          <w:tab w:val="left" w:pos="284"/>
        </w:tabs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416D63" w:rsidRPr="00416D63" w:rsidRDefault="00416D63" w:rsidP="00416D63">
      <w:pPr>
        <w:pStyle w:val="a3"/>
        <w:tabs>
          <w:tab w:val="left" w:pos="284"/>
        </w:tabs>
        <w:spacing w:after="0" w:line="240" w:lineRule="auto"/>
        <w:ind w:right="-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16D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ПОРЯДОК</w:t>
      </w:r>
    </w:p>
    <w:p w:rsidR="00C23A21" w:rsidRDefault="00416D63" w:rsidP="00416D63">
      <w:pPr>
        <w:pStyle w:val="a3"/>
        <w:tabs>
          <w:tab w:val="left" w:pos="284"/>
        </w:tabs>
        <w:spacing w:after="0" w:line="240" w:lineRule="auto"/>
        <w:ind w:left="0" w:right="-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16D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расходования денежных средств, взысканных с подрядных организаций за просрочку исполнения обязательств по договорам подряда</w:t>
      </w:r>
      <w:r w:rsidR="00851133" w:rsidRPr="0085113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на устранение недостатков капитального ремонта общего имущества в многоквартирных домах, выявленных в период гарантийного срока</w:t>
      </w:r>
    </w:p>
    <w:p w:rsidR="00416D63" w:rsidRPr="00416D63" w:rsidRDefault="00416D63" w:rsidP="00416D63">
      <w:pPr>
        <w:pStyle w:val="a3"/>
        <w:tabs>
          <w:tab w:val="left" w:pos="284"/>
        </w:tabs>
        <w:spacing w:after="0" w:line="240" w:lineRule="auto"/>
        <w:ind w:left="0" w:right="-284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416D63" w:rsidRPr="00416D63" w:rsidRDefault="00416D63" w:rsidP="009941C6">
      <w:pPr>
        <w:widowControl w:val="0"/>
        <w:numPr>
          <w:ilvl w:val="0"/>
          <w:numId w:val="3"/>
        </w:numPr>
        <w:tabs>
          <w:tab w:val="left" w:pos="879"/>
        </w:tabs>
        <w:spacing w:after="0" w:line="360" w:lineRule="auto"/>
        <w:ind w:left="-284" w:right="-284" w:firstLine="5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Настоящий Порядок разработан в соответствии с законодательством Российской Федерации и устанавливает правила расходования денежных средств, взысканных с подрядных организаций за просрочку исполнения обязательств по договорам подряда, на административно-хозяйственную деятельность Фонда капитального ремонта Тульской области (далее - Фонд).</w:t>
      </w:r>
    </w:p>
    <w:p w:rsidR="00416D63" w:rsidRPr="00416D63" w:rsidRDefault="00416D63" w:rsidP="009941C6">
      <w:pPr>
        <w:widowControl w:val="0"/>
        <w:numPr>
          <w:ilvl w:val="0"/>
          <w:numId w:val="3"/>
        </w:numPr>
        <w:tabs>
          <w:tab w:val="left" w:pos="879"/>
        </w:tabs>
        <w:spacing w:after="0" w:line="360" w:lineRule="auto"/>
        <w:ind w:left="-284" w:right="-284" w:firstLine="5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Фонд вправе расходовать денежные средства, взысканные с подрядных организаций за просрочку исполнения обязательств по договорам подряда на устранение недостатков капитального ремонта общего имущества в многоквартирных домах, выявленных в период гарантийного срока.</w:t>
      </w:r>
    </w:p>
    <w:p w:rsidR="00416D63" w:rsidRPr="00416D63" w:rsidRDefault="00416D63" w:rsidP="009941C6">
      <w:pPr>
        <w:widowControl w:val="0"/>
        <w:numPr>
          <w:ilvl w:val="0"/>
          <w:numId w:val="3"/>
        </w:numPr>
        <w:tabs>
          <w:tab w:val="left" w:pos="879"/>
        </w:tabs>
        <w:spacing w:after="0" w:line="360" w:lineRule="auto"/>
        <w:ind w:left="-284" w:right="-284" w:firstLine="5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Размер денежных средств в текущем финансовом году, которые может использовать Фонд на цели, указанные в пункте 2 Порядка, не может превышать 100% размера суммы денежных средств, находившихся на административно- хозяйственном счете Фонда в текущем финансовом году и поступивших от подрядных организаций за просрочку исполнения обязательств по договорам подряда.</w:t>
      </w:r>
    </w:p>
    <w:p w:rsidR="00416D63" w:rsidRPr="00416D63" w:rsidRDefault="00416D63" w:rsidP="009941C6">
      <w:pPr>
        <w:widowControl w:val="0"/>
        <w:numPr>
          <w:ilvl w:val="0"/>
          <w:numId w:val="3"/>
        </w:numPr>
        <w:tabs>
          <w:tab w:val="left" w:pos="879"/>
        </w:tabs>
        <w:spacing w:after="0" w:line="360" w:lineRule="auto"/>
        <w:ind w:left="-284" w:right="-284" w:firstLine="5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Расходование денежных средств, предусмотренных настоящим Порядком, осуществляется с применением норм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16D63" w:rsidRPr="00416D63" w:rsidRDefault="00416D63" w:rsidP="009941C6">
      <w:pPr>
        <w:widowControl w:val="0"/>
        <w:numPr>
          <w:ilvl w:val="0"/>
          <w:numId w:val="3"/>
        </w:numPr>
        <w:tabs>
          <w:tab w:val="left" w:pos="879"/>
        </w:tabs>
        <w:spacing w:after="0" w:line="360" w:lineRule="auto"/>
        <w:ind w:left="-284" w:right="-284" w:firstLine="5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 целях устранения недостатков капитального ремонта общего имущества в многоквартирных домах, выявленных в период гарантийного срока, Фондом проводятся открытые аукционы в электронной форме (либо заключается договор с единственным поставщиком в соответствии с нормами Федерального закона от 05.04.2013 № 44-ФЗ) на выполнение следующих видов работ:</w:t>
      </w:r>
    </w:p>
    <w:p w:rsidR="00416D63" w:rsidRPr="00416D63" w:rsidRDefault="00416D63" w:rsidP="009941C6">
      <w:pPr>
        <w:widowControl w:val="0"/>
        <w:numPr>
          <w:ilvl w:val="0"/>
          <w:numId w:val="4"/>
        </w:numPr>
        <w:tabs>
          <w:tab w:val="left" w:pos="879"/>
        </w:tabs>
        <w:spacing w:after="0" w:line="360" w:lineRule="auto"/>
        <w:ind w:left="-284" w:right="-284" w:firstLine="5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 кровли;</w:t>
      </w:r>
    </w:p>
    <w:p w:rsidR="00416D63" w:rsidRPr="00416D63" w:rsidRDefault="00416D63" w:rsidP="009941C6">
      <w:pPr>
        <w:widowControl w:val="0"/>
        <w:numPr>
          <w:ilvl w:val="0"/>
          <w:numId w:val="4"/>
        </w:numPr>
        <w:tabs>
          <w:tab w:val="left" w:pos="897"/>
        </w:tabs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 фасада;</w:t>
      </w:r>
    </w:p>
    <w:p w:rsidR="00416D63" w:rsidRPr="00416D63" w:rsidRDefault="00416D63" w:rsidP="009941C6">
      <w:pPr>
        <w:widowControl w:val="0"/>
        <w:numPr>
          <w:ilvl w:val="0"/>
          <w:numId w:val="4"/>
        </w:numPr>
        <w:tabs>
          <w:tab w:val="left" w:pos="897"/>
        </w:tabs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 вну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ридомовой инженерной системы водоотведения;</w:t>
      </w:r>
    </w:p>
    <w:p w:rsidR="00416D63" w:rsidRPr="00416D63" w:rsidRDefault="00416D63" w:rsidP="009941C6">
      <w:pPr>
        <w:widowControl w:val="0"/>
        <w:numPr>
          <w:ilvl w:val="0"/>
          <w:numId w:val="4"/>
        </w:numPr>
        <w:tabs>
          <w:tab w:val="left" w:pos="897"/>
        </w:tabs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 вну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ридомовой инженерной системы водоснабжения;</w:t>
      </w:r>
    </w:p>
    <w:p w:rsidR="00416D63" w:rsidRPr="00416D63" w:rsidRDefault="00416D63" w:rsidP="009941C6">
      <w:pPr>
        <w:widowControl w:val="0"/>
        <w:numPr>
          <w:ilvl w:val="0"/>
          <w:numId w:val="4"/>
        </w:numPr>
        <w:tabs>
          <w:tab w:val="left" w:pos="897"/>
        </w:tabs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 внутридомовой инженерной системы электроснабжения;</w:t>
      </w:r>
    </w:p>
    <w:p w:rsidR="00416D63" w:rsidRPr="00416D63" w:rsidRDefault="00416D63" w:rsidP="009941C6">
      <w:pPr>
        <w:widowControl w:val="0"/>
        <w:numPr>
          <w:ilvl w:val="0"/>
          <w:numId w:val="4"/>
        </w:numPr>
        <w:tabs>
          <w:tab w:val="left" w:pos="897"/>
        </w:tabs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 внутридомовой инженерной системы газоснабжения;</w:t>
      </w:r>
    </w:p>
    <w:p w:rsidR="00416D63" w:rsidRPr="00416D63" w:rsidRDefault="00416D63" w:rsidP="009941C6">
      <w:pPr>
        <w:widowControl w:val="0"/>
        <w:numPr>
          <w:ilvl w:val="0"/>
          <w:numId w:val="4"/>
        </w:numPr>
        <w:tabs>
          <w:tab w:val="left" w:pos="897"/>
        </w:tabs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ремонт, замену, модернизацию лифтов, ремонт лифтовых шахт, машинных и блочных помещений;</w:t>
      </w:r>
    </w:p>
    <w:p w:rsidR="00416D63" w:rsidRPr="00416D63" w:rsidRDefault="00416D63" w:rsidP="009941C6">
      <w:pPr>
        <w:widowControl w:val="0"/>
        <w:numPr>
          <w:ilvl w:val="0"/>
          <w:numId w:val="4"/>
        </w:numPr>
        <w:tabs>
          <w:tab w:val="left" w:pos="897"/>
        </w:tabs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 подвальных помещений, относящихся к общему имуществу в многоквартирном доме;</w:t>
      </w:r>
    </w:p>
    <w:p w:rsidR="00416D63" w:rsidRPr="00416D63" w:rsidRDefault="00416D63" w:rsidP="009941C6">
      <w:pPr>
        <w:widowControl w:val="0"/>
        <w:numPr>
          <w:ilvl w:val="0"/>
          <w:numId w:val="4"/>
        </w:numPr>
        <w:tabs>
          <w:tab w:val="left" w:pos="897"/>
        </w:tabs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 фундамента многоквартирного дома.</w:t>
      </w:r>
    </w:p>
    <w:p w:rsidR="00A835EC" w:rsidRPr="00A835EC" w:rsidRDefault="00416D63" w:rsidP="009941C6">
      <w:pPr>
        <w:widowControl w:val="0"/>
        <w:numPr>
          <w:ilvl w:val="0"/>
          <w:numId w:val="3"/>
        </w:numPr>
        <w:tabs>
          <w:tab w:val="left" w:pos="897"/>
        </w:tabs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обнаружения в период гарантийной эксплуатации объект</w:t>
      </w:r>
      <w:r w:rsidR="00A835EC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, в котор</w:t>
      </w:r>
      <w:r w:rsidR="00A835EC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подрядн</w:t>
      </w:r>
      <w:r w:rsidR="00A835EC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организаци</w:t>
      </w:r>
      <w:r w:rsidR="00A835EC">
        <w:rPr>
          <w:rFonts w:ascii="Times New Roman" w:eastAsia="Times New Roman" w:hAnsi="Times New Roman" w:cs="Times New Roman"/>
          <w:color w:val="000000"/>
          <w:sz w:val="27"/>
          <w:szCs w:val="27"/>
        </w:rPr>
        <w:t>ей</w:t>
      </w: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выполнялся капитальный ремонт МКД, недостатков, допущенных по вине подрядной организации, Фонд</w:t>
      </w:r>
      <w:r w:rsidR="00A835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организует проведение обследования с участием данной подрядной организации, по итогам которого составляется акт,</w:t>
      </w: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835EC"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фиксирующ</w:t>
      </w:r>
      <w:r w:rsidR="00A835EC">
        <w:rPr>
          <w:rFonts w:ascii="Times New Roman" w:eastAsia="Times New Roman" w:hAnsi="Times New Roman" w:cs="Times New Roman"/>
          <w:color w:val="000000"/>
          <w:sz w:val="27"/>
          <w:szCs w:val="27"/>
        </w:rPr>
        <w:t>ий</w:t>
      </w:r>
      <w:r w:rsidR="00A835EC"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дефекты, объем</w:t>
      </w:r>
      <w:r w:rsidR="00A835EC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A835EC"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работ и ср</w:t>
      </w:r>
      <w:r w:rsidR="00A835EC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A835EC"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ки их выполнения</w:t>
      </w:r>
      <w:r w:rsidR="00A835EC">
        <w:rPr>
          <w:rFonts w:ascii="Times New Roman" w:eastAsia="Times New Roman" w:hAnsi="Times New Roman" w:cs="Times New Roman"/>
          <w:color w:val="000000"/>
          <w:sz w:val="27"/>
          <w:szCs w:val="27"/>
        </w:rPr>
        <w:t>. В случае уклонения подрядной организации от участия в обследовании объекта, акт составляется в отсутствие представителя данной подрядной организации.</w:t>
      </w:r>
    </w:p>
    <w:p w:rsidR="00416D63" w:rsidRDefault="00A835EC" w:rsidP="009941C6">
      <w:pPr>
        <w:widowControl w:val="0"/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итогам проведения указанного обследования объекта в адрес </w:t>
      </w:r>
      <w:r w:rsidR="00416D63"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подрядной организации направляется </w:t>
      </w:r>
      <w:proofErr w:type="spellStart"/>
      <w:r w:rsidR="009D2486" w:rsidRPr="009D2486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предарбитражно</w:t>
      </w:r>
      <w:r w:rsidR="009D2486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proofErr w:type="spellEnd"/>
      <w:r w:rsidR="009D2486" w:rsidRPr="009D24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предупреждени</w:t>
      </w:r>
      <w:r w:rsidR="009D2486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="009D2486" w:rsidRPr="009D24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(претензи</w:t>
      </w:r>
      <w:r w:rsidR="009D2486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9D2486" w:rsidRPr="009D2486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416D63"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, предусмотренная Арбитражным процессуальным кодексом Российской Федерации.</w:t>
      </w:r>
    </w:p>
    <w:p w:rsidR="00416D63" w:rsidRPr="00416D63" w:rsidRDefault="00416D63" w:rsidP="009941C6">
      <w:pPr>
        <w:widowControl w:val="0"/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уклонения</w:t>
      </w:r>
      <w:r w:rsidR="00A835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подрядной организации </w:t>
      </w: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исполнения требовани</w:t>
      </w:r>
      <w:r w:rsidR="00A835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й, указанных в </w:t>
      </w:r>
      <w:proofErr w:type="spellStart"/>
      <w:r w:rsidR="008B59E5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предарбитражном</w:t>
      </w:r>
      <w:proofErr w:type="spellEnd"/>
      <w:r w:rsidR="008B59E5" w:rsidRPr="008B59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предупреждени</w:t>
      </w:r>
      <w:r w:rsidR="008B59E5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8B59E5" w:rsidRPr="008B59E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(претензи</w:t>
      </w:r>
      <w:r w:rsidR="008B59E5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="008B59E5" w:rsidRPr="008B59E5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, Фондом заключается договор с подрядной организацией, отобранной в соответствии с пунктом 5 Порядка.</w:t>
      </w:r>
    </w:p>
    <w:p w:rsidR="00416D63" w:rsidRDefault="00416D63" w:rsidP="009941C6">
      <w:pPr>
        <w:widowControl w:val="0"/>
        <w:spacing w:after="0" w:line="360" w:lineRule="auto"/>
        <w:ind w:left="-284" w:right="-284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Размер денежных средств, указанных в смете на выполнение гарантийного </w:t>
      </w: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ремонта, взыскивается Фондом в </w:t>
      </w:r>
      <w:proofErr w:type="spellStart"/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претензионно-исковом</w:t>
      </w:r>
      <w:proofErr w:type="spellEnd"/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порядке с </w:t>
      </w:r>
      <w:r w:rsidR="009D24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подрядной </w:t>
      </w: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организации, осуществившей капитальный ремонт МКД и добровольно не устранившей недостатки по капитальному ремонту.</w:t>
      </w:r>
    </w:p>
    <w:p w:rsidR="009941C6" w:rsidRDefault="00416D63" w:rsidP="009941C6">
      <w:pPr>
        <w:widowControl w:val="0"/>
        <w:spacing w:after="0" w:line="360" w:lineRule="auto"/>
        <w:ind w:left="-284" w:right="-284"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6D63">
        <w:rPr>
          <w:rFonts w:ascii="Times New Roman" w:eastAsia="Times New Roman" w:hAnsi="Times New Roman" w:cs="Times New Roman"/>
          <w:color w:val="000000"/>
          <w:sz w:val="27"/>
          <w:szCs w:val="27"/>
        </w:rPr>
        <w:t>Схема действий Фонда, приведенная в настоящем пункте, прилагается (приложение).</w:t>
      </w:r>
    </w:p>
    <w:p w:rsidR="009941C6" w:rsidRPr="001432F7" w:rsidRDefault="009941C6" w:rsidP="009941C6">
      <w:pPr>
        <w:widowControl w:val="0"/>
        <w:spacing w:after="0" w:line="360" w:lineRule="auto"/>
        <w:ind w:left="-284" w:right="-284"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случае если </w:t>
      </w:r>
      <w:r w:rsidR="0024276F"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>Фондом будет установлено</w:t>
      </w:r>
      <w:r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>, что подрядная организация, котор</w:t>
      </w:r>
      <w:r w:rsidR="0024276F"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>ая</w:t>
      </w:r>
      <w:r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обязан</w:t>
      </w:r>
      <w:r w:rsidR="0024276F"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выполнить гарантийный ремонт по договору, ликвидирован</w:t>
      </w:r>
      <w:r w:rsidR="0024276F"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>, находится в стадии ликвидации, прекратил</w:t>
      </w:r>
      <w:r w:rsidR="0024276F"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деятельность,</w:t>
      </w:r>
      <w:r w:rsidR="0024276F"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также в отношении данной организации введена процедура банкротства, </w:t>
      </w:r>
      <w:r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Фондом заключается договор с подрядной организацией, отобранной в соответствии с пунктом 5 Порядка. </w:t>
      </w:r>
    </w:p>
    <w:p w:rsidR="009941C6" w:rsidRPr="001432F7" w:rsidRDefault="009941C6" w:rsidP="009941C6">
      <w:pPr>
        <w:widowControl w:val="0"/>
        <w:spacing w:after="0" w:line="360" w:lineRule="auto"/>
        <w:ind w:left="-284" w:right="-284" w:firstLine="56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данном случае, бремя оплаты размера денежных средств, указанных в смете на выполнение гарантийного ремонта, </w:t>
      </w:r>
      <w:r w:rsidR="009A4C10"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>является расходным обязательством</w:t>
      </w:r>
      <w:r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Фонд</w:t>
      </w:r>
      <w:r w:rsidR="009A4C10"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1432F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941C6" w:rsidRPr="00416D63" w:rsidRDefault="009941C6" w:rsidP="00416D63">
      <w:pPr>
        <w:widowControl w:val="0"/>
        <w:spacing w:after="740" w:line="370" w:lineRule="exact"/>
        <w:ind w:left="-284" w:right="-284" w:firstLine="5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06960" w:rsidRPr="00095C6C" w:rsidRDefault="00A82CC0" w:rsidP="00416D63">
      <w:pPr>
        <w:pStyle w:val="a3"/>
        <w:autoSpaceDE w:val="0"/>
        <w:autoSpaceDN w:val="0"/>
        <w:adjustRightInd w:val="0"/>
        <w:ind w:left="-284" w:right="-28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2C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действий на </w:t>
      </w:r>
      <w:r w:rsidR="005F64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7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5F64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A82CC0" w:rsidRPr="00095C6C" w:rsidRDefault="00095C6C" w:rsidP="00416D63">
      <w:pPr>
        <w:ind w:left="-284" w:right="-284"/>
        <w:rPr>
          <w:b/>
          <w:color w:val="FF0000"/>
        </w:rPr>
        <w:sectPr w:rsidR="00A82CC0" w:rsidRPr="00095C6C" w:rsidSect="009941C6">
          <w:pgSz w:w="11906" w:h="16838"/>
          <w:pgMar w:top="993" w:right="850" w:bottom="1418" w:left="1701" w:header="708" w:footer="708" w:gutter="0"/>
          <w:cols w:space="708"/>
          <w:docGrid w:linePitch="360"/>
        </w:sectPr>
      </w:pPr>
      <w:r>
        <w:rPr>
          <w:b/>
        </w:rPr>
        <w:t xml:space="preserve"> </w:t>
      </w:r>
    </w:p>
    <w:p w:rsidR="00A06960" w:rsidRDefault="008C1663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pict>
          <v:rect id="Rectangle 2" o:spid="_x0000_s1026" style="position:absolute;left:0;text-align:left;margin-left:32.7pt;margin-top:4.45pt;width:376.5pt;height:4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">
            <v:textbox>
              <w:txbxContent>
                <w:p w:rsidR="00F636DD" w:rsidRPr="006A007F" w:rsidRDefault="00F636DD" w:rsidP="00A0696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00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подрядной организации вызова на комиссионное обследование</w:t>
                  </w:r>
                </w:p>
              </w:txbxContent>
            </v:textbox>
          </v:rect>
        </w:pict>
      </w:r>
    </w:p>
    <w:p w:rsidR="00A06960" w:rsidRDefault="008C1663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41" type="#_x0000_t32" style="position:absolute;left:0;text-align:left;margin-left:214.2pt;margin-top:24.15pt;width:90pt;height:86.2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WWOQIAAGU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AutoShape 3" o:spid="_x0000_s1040" type="#_x0000_t32" style="position:absolute;left:0;text-align:left;margin-left:156.45pt;margin-top:24.15pt;width:58.05pt;height:86.2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">
            <v:stroke endarrow="block"/>
          </v:shape>
        </w:pict>
      </w:r>
    </w:p>
    <w:p w:rsidR="00FE1869" w:rsidRDefault="008C1663" w:rsidP="00FE1869">
      <w:pPr>
        <w:pStyle w:val="a3"/>
        <w:tabs>
          <w:tab w:val="left" w:pos="-142"/>
        </w:tabs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C1663">
        <w:rPr>
          <w:rFonts w:ascii="Times New Roman" w:eastAsia="Times New Roman" w:hAnsi="Times New Roman" w:cs="Times New Roman"/>
          <w:noProof/>
          <w:sz w:val="1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32.7pt;margin-top:.85pt;width:148.2pt;height:89.25pt;z-index:251693568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" stroked="f">
            <v:textbox>
              <w:txbxContent>
                <w:p w:rsidR="005F64BB" w:rsidRPr="00F965A7" w:rsidRDefault="00F965A7" w:rsidP="00F965A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65A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Подрядная организация ликвидирована, находится в стадии ликвидации, прекратила деятельность, а также в отношении данной организации введена процедура банкротства    </w:t>
                  </w:r>
                </w:p>
              </w:txbxContent>
            </v:textbox>
            <w10:wrap type="square"/>
          </v:shape>
        </w:pict>
      </w:r>
    </w:p>
    <w:p w:rsidR="00A06960" w:rsidRPr="00F965A7" w:rsidRDefault="00F965A7" w:rsidP="00FE1869">
      <w:pPr>
        <w:pStyle w:val="a3"/>
        <w:tabs>
          <w:tab w:val="left" w:pos="-142"/>
        </w:tabs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965A7">
        <w:rPr>
          <w:rFonts w:ascii="Times New Roman" w:eastAsia="Times New Roman" w:hAnsi="Times New Roman" w:cs="Times New Roman"/>
          <w:sz w:val="18"/>
          <w:szCs w:val="28"/>
          <w:lang w:eastAsia="ru-RU"/>
        </w:rPr>
        <w:t>Действующая п</w:t>
      </w:r>
      <w:r w:rsidR="00FE1869" w:rsidRPr="00F965A7">
        <w:rPr>
          <w:rFonts w:ascii="Times New Roman" w:eastAsia="Times New Roman" w:hAnsi="Times New Roman" w:cs="Times New Roman"/>
          <w:sz w:val="18"/>
          <w:szCs w:val="28"/>
          <w:lang w:eastAsia="ru-RU"/>
        </w:rPr>
        <w:t>одряд</w:t>
      </w:r>
      <w:r w:rsidR="005F64BB" w:rsidRPr="00F965A7">
        <w:rPr>
          <w:rFonts w:ascii="Times New Roman" w:eastAsia="Times New Roman" w:hAnsi="Times New Roman" w:cs="Times New Roman"/>
          <w:sz w:val="18"/>
          <w:szCs w:val="28"/>
          <w:lang w:eastAsia="ru-RU"/>
        </w:rPr>
        <w:t>ная организация</w:t>
      </w:r>
      <w:r w:rsidR="00FE1869" w:rsidRPr="00F965A7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="00FE1869" w:rsidRPr="00F965A7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="00FE1869" w:rsidRPr="00F965A7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="00FE1869" w:rsidRPr="00F965A7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="00FE1869" w:rsidRPr="00F965A7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 xml:space="preserve">      </w:t>
      </w:r>
    </w:p>
    <w:p w:rsidR="00A06960" w:rsidRPr="00F965A7" w:rsidRDefault="00A06960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6960" w:rsidRPr="00F965A7" w:rsidRDefault="00A06960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276F" w:rsidRPr="00F965A7" w:rsidRDefault="008C1663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166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Rectangle 6" o:spid="_x0000_s1028" style="position:absolute;left:0;text-align:left;margin-left:258.55pt;margin-top:1.15pt;width:205.5pt;height:82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">
            <v:textbox>
              <w:txbxContent>
                <w:p w:rsidR="00F636DD" w:rsidRDefault="00FE1869" w:rsidP="00655E6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F636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оставление акта обследования </w:t>
                  </w:r>
                  <w:r w:rsidR="00F636DD" w:rsidRPr="001C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указанием дефектов, необходимых к устранению, о</w:t>
                  </w:r>
                  <w:r w:rsidR="00F636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бъемов работ </w:t>
                  </w:r>
                  <w:r w:rsidR="00F636DD" w:rsidRPr="001C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сроков</w:t>
                  </w:r>
                  <w:r w:rsidR="00F636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их выполнения</w:t>
                  </w:r>
                </w:p>
              </w:txbxContent>
            </v:textbox>
          </v:rect>
        </w:pict>
      </w:r>
      <w:r w:rsidRPr="008C1663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pict>
          <v:rect id="Rectangle 5" o:spid="_x0000_s1029" style="position:absolute;left:0;text-align:left;margin-left:0;margin-top:1.25pt;width:199.5pt;height:81.75pt;z-index:25166284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">
            <v:textbox>
              <w:txbxContent>
                <w:p w:rsidR="00F636DD" w:rsidRDefault="00F636DD" w:rsidP="00F965A7">
                  <w:pPr>
                    <w:spacing w:after="0"/>
                    <w:jc w:val="center"/>
                  </w:pPr>
                  <w:r w:rsidRPr="001C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акта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обследования </w:t>
                  </w:r>
                  <w:r w:rsidRPr="001C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указанием дефектов, необходимых к устранению, 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бъемов работ </w:t>
                  </w:r>
                  <w:r w:rsidRPr="001C21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сроков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их выполнения.</w:t>
                  </w:r>
                </w:p>
              </w:txbxContent>
            </v:textbox>
            <w10:wrap anchorx="margin"/>
          </v:rect>
        </w:pict>
      </w:r>
    </w:p>
    <w:p w:rsidR="0024276F" w:rsidRDefault="0024276F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276F" w:rsidRDefault="0024276F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4276F" w:rsidRDefault="008C1663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Rectangle 12" o:spid="_x0000_s1030" style="position:absolute;left:0;text-align:left;margin-left:781.8pt;margin-top:25.2pt;width:198.6pt;height:150.6pt;z-index:25165568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">
            <v:textbox>
              <w:txbxContent>
                <w:p w:rsidR="00F636DD" w:rsidRPr="00655E68" w:rsidRDefault="00655E68" w:rsidP="00655E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5E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Подтверждение Фондом сведений о том, что подрядная организация, которая обязана выполнить гарантийный ремонт по договору, ликвидирована, находится в стадии ликвидации, прекратила деятельность, а также в отношении данной организации введена процедура банкротства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AutoShape 20" o:spid="_x0000_s1039" type="#_x0000_t32" style="position:absolute;left:0;text-align:left;margin-left:88.2pt;margin-top:.9pt;width:0;height:32.25pt;z-index:2516730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AutoShape 18" o:spid="_x0000_s1038" type="#_x0000_t32" style="position:absolute;left:0;text-align:left;margin-left:359.7pt;margin-top:1.15pt;width:.75pt;height:23.9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">
            <v:stroke endarrow="block"/>
          </v:shape>
        </w:pict>
      </w:r>
    </w:p>
    <w:p w:rsidR="0024276F" w:rsidRDefault="008C1663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166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rect id="Rectangle 9" o:spid="_x0000_s1031" style="position:absolute;left:0;text-align:left;margin-left:-9pt;margin-top:8.1pt;width:202.35pt;height:85.4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">
            <v:textbox>
              <w:txbxContent>
                <w:p w:rsidR="0024276F" w:rsidRPr="001C3E77" w:rsidRDefault="001C3E77" w:rsidP="00F965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3E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</w:t>
                  </w:r>
                  <w:proofErr w:type="spellStart"/>
                  <w:r w:rsidRPr="001C3E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предарбитражного</w:t>
                  </w:r>
                  <w:proofErr w:type="spellEnd"/>
                  <w:r w:rsidRPr="001C3E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предупреждения</w:t>
                  </w:r>
                  <w:r w:rsidR="009D24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(претензии)</w:t>
                  </w:r>
                  <w:r w:rsidRPr="001C3E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указанием выявленных недостатков и срока устранения дефектов.</w:t>
                  </w:r>
                </w:p>
              </w:txbxContent>
            </v:textbox>
          </v:rect>
        </w:pict>
      </w:r>
    </w:p>
    <w:p w:rsidR="00A06960" w:rsidRDefault="00A06960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6960" w:rsidRDefault="00A06960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6960" w:rsidRDefault="008C1663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37" type="#_x0000_t32" style="position:absolute;left:0;text-align:left;margin-left:93pt;margin-top:9.3pt;width:0;height:32.25pt;z-index:2516771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">
            <v:stroke endarrow="block"/>
          </v:shape>
        </w:pict>
      </w:r>
    </w:p>
    <w:p w:rsidR="00A06960" w:rsidRDefault="008C1663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C1663">
        <w:rPr>
          <w:rFonts w:ascii="Times New Roman" w:hAnsi="Times New Roman"/>
          <w:noProof/>
          <w:color w:val="FF0000"/>
          <w:sz w:val="28"/>
          <w:szCs w:val="28"/>
          <w:lang w:eastAsia="ru-RU"/>
        </w:rPr>
        <w:pict>
          <v:rect id="_x0000_s1032" style="position:absolute;left:0;text-align:left;margin-left:-29.55pt;margin-top:21.85pt;width:255pt;height:120.7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">
            <v:textbox>
              <w:txbxContent>
                <w:p w:rsidR="007100CB" w:rsidRDefault="004A7FFB" w:rsidP="007100CB">
                  <w:pPr>
                    <w:jc w:val="center"/>
                  </w:pPr>
                  <w:bookmarkStart w:id="0" w:name="_GoBack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  <w:r w:rsidR="007100CB" w:rsidRPr="001C3E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7100CB" w:rsidRPr="001C3E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гарантийный ремонт,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</w:t>
                  </w:r>
                  <w:r w:rsidR="00710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процедур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="007100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отбора подрядной организации в порядке, установленном действующим законодательством, </w:t>
                  </w:r>
                  <w:r w:rsidR="007100CB" w:rsidRPr="001C3E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чего подрядная организация приступает к выполнению работ</w:t>
                  </w:r>
                </w:p>
                <w:bookmarkEnd w:id="0"/>
                <w:p w:rsidR="0024276F" w:rsidRPr="001C3E77" w:rsidRDefault="0024276F" w:rsidP="00F965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06960" w:rsidRDefault="008C1663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AutoShape 19" o:spid="_x0000_s1036" type="#_x0000_t32" style="position:absolute;left:0;text-align:left;margin-left:367.1pt;margin-top:5.9pt;width:0;height:30pt;z-index:2516536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">
            <v:stroke endarrow="block"/>
          </v:shape>
        </w:pict>
      </w:r>
    </w:p>
    <w:p w:rsidR="00A06960" w:rsidRDefault="008C1663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Rectangle 17" o:spid="_x0000_s1033" style="position:absolute;left:0;text-align:left;margin-left:268.25pt;margin-top:10.6pt;width:203.25pt;height:139.5pt;z-index: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">
            <v:textbox>
              <w:txbxContent>
                <w:p w:rsidR="004A7FFB" w:rsidRDefault="004A7FFB" w:rsidP="004A7FF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  <w:r w:rsidRPr="001C3E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1C3E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гарантийный ремонт,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процедуры отбора подрядной организации в порядке, установленном действующим законодательством, </w:t>
                  </w:r>
                  <w:r w:rsidRPr="001C3E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чего подрядная организация приступает к выполнению работ</w:t>
                  </w:r>
                </w:p>
                <w:p w:rsidR="00F636DD" w:rsidRDefault="00F636DD" w:rsidP="00655E68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A06960" w:rsidRDefault="00A06960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6960" w:rsidRDefault="00A06960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6960" w:rsidRDefault="008C1663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35" type="#_x0000_t32" style="position:absolute;left:0;text-align:left;margin-left:96pt;margin-top:.65pt;width:0;height:32.25pt;z-index:2516956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">
            <v:stroke endarrow="block"/>
          </v:shape>
        </w:pict>
      </w:r>
    </w:p>
    <w:p w:rsidR="00A06960" w:rsidRDefault="008C1663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Rectangle 16" o:spid="_x0000_s1034" style="position:absolute;left:0;text-align:left;margin-left:.6pt;margin-top:9.5pt;width:200.25pt;height:87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">
            <v:textbox>
              <w:txbxContent>
                <w:p w:rsidR="00F636DD" w:rsidRPr="00454A65" w:rsidRDefault="00F636DD" w:rsidP="00F965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4A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Взыскание с недобросовестной подрядной организации  в порядке регресса затрат, понесенных Фондом на оплату гарантийного ремонта</w:t>
                  </w:r>
                </w:p>
              </w:txbxContent>
            </v:textbox>
          </v:rect>
        </w:pict>
      </w:r>
    </w:p>
    <w:p w:rsidR="00A06960" w:rsidRDefault="00A06960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6960" w:rsidRDefault="00A06960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43E2C" w:rsidRDefault="00743E2C" w:rsidP="00A0696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743E2C" w:rsidSect="0055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0089"/>
    <w:multiLevelType w:val="hybridMultilevel"/>
    <w:tmpl w:val="995841D2"/>
    <w:lvl w:ilvl="0" w:tplc="4E94F22E">
      <w:start w:val="1"/>
      <w:numFmt w:val="decimal"/>
      <w:lvlText w:val="%1."/>
      <w:lvlJc w:val="left"/>
      <w:pPr>
        <w:ind w:left="1305" w:hanging="94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1D85"/>
    <w:multiLevelType w:val="multilevel"/>
    <w:tmpl w:val="3DAAF8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63D64A8"/>
    <w:multiLevelType w:val="hybridMultilevel"/>
    <w:tmpl w:val="193A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C259E"/>
    <w:multiLevelType w:val="multilevel"/>
    <w:tmpl w:val="BE1E2C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2A48"/>
    <w:rsid w:val="00075A1F"/>
    <w:rsid w:val="00095C6C"/>
    <w:rsid w:val="000C3AD2"/>
    <w:rsid w:val="001274C8"/>
    <w:rsid w:val="001432F7"/>
    <w:rsid w:val="00172242"/>
    <w:rsid w:val="001B4F29"/>
    <w:rsid w:val="001C3E77"/>
    <w:rsid w:val="001C61C6"/>
    <w:rsid w:val="00205757"/>
    <w:rsid w:val="002363EF"/>
    <w:rsid w:val="0024276F"/>
    <w:rsid w:val="00260F36"/>
    <w:rsid w:val="002F5EA4"/>
    <w:rsid w:val="00303813"/>
    <w:rsid w:val="003770E2"/>
    <w:rsid w:val="003C4A80"/>
    <w:rsid w:val="00401484"/>
    <w:rsid w:val="00416D63"/>
    <w:rsid w:val="004248D1"/>
    <w:rsid w:val="004746C3"/>
    <w:rsid w:val="004A7FFB"/>
    <w:rsid w:val="004B43C7"/>
    <w:rsid w:val="005509C3"/>
    <w:rsid w:val="005A5091"/>
    <w:rsid w:val="005B3A6C"/>
    <w:rsid w:val="005C1FC9"/>
    <w:rsid w:val="005C3364"/>
    <w:rsid w:val="005F64BB"/>
    <w:rsid w:val="006100C7"/>
    <w:rsid w:val="0061083E"/>
    <w:rsid w:val="00614FC5"/>
    <w:rsid w:val="00655E68"/>
    <w:rsid w:val="006835CA"/>
    <w:rsid w:val="006D1708"/>
    <w:rsid w:val="007100CB"/>
    <w:rsid w:val="00734A4A"/>
    <w:rsid w:val="00743E2C"/>
    <w:rsid w:val="007D3F4C"/>
    <w:rsid w:val="00851133"/>
    <w:rsid w:val="00894087"/>
    <w:rsid w:val="008B59E5"/>
    <w:rsid w:val="008C1663"/>
    <w:rsid w:val="008D47B1"/>
    <w:rsid w:val="008D596E"/>
    <w:rsid w:val="009049A8"/>
    <w:rsid w:val="009336B6"/>
    <w:rsid w:val="00956AA6"/>
    <w:rsid w:val="009859A1"/>
    <w:rsid w:val="009941C6"/>
    <w:rsid w:val="0099534F"/>
    <w:rsid w:val="009A4C10"/>
    <w:rsid w:val="009D2486"/>
    <w:rsid w:val="00A06960"/>
    <w:rsid w:val="00A307D5"/>
    <w:rsid w:val="00A82CC0"/>
    <w:rsid w:val="00A82E65"/>
    <w:rsid w:val="00A835EC"/>
    <w:rsid w:val="00AA502B"/>
    <w:rsid w:val="00AB056B"/>
    <w:rsid w:val="00B5105D"/>
    <w:rsid w:val="00B6635A"/>
    <w:rsid w:val="00BB3229"/>
    <w:rsid w:val="00C23A21"/>
    <w:rsid w:val="00C36885"/>
    <w:rsid w:val="00CB787D"/>
    <w:rsid w:val="00D07AA0"/>
    <w:rsid w:val="00D678B0"/>
    <w:rsid w:val="00DB1C20"/>
    <w:rsid w:val="00F12B05"/>
    <w:rsid w:val="00F22A48"/>
    <w:rsid w:val="00F636DD"/>
    <w:rsid w:val="00F965A7"/>
    <w:rsid w:val="00FA73CD"/>
    <w:rsid w:val="00FD01C0"/>
    <w:rsid w:val="00FE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AutoShape 18"/>
        <o:r id="V:Rule9" type="connector" idref="#AutoShape 19"/>
        <o:r id="V:Rule10" type="connector" idref="#AutoShape 20"/>
        <o:r id="V:Rule11" type="connector" idref="#AutoShape 21"/>
        <o:r id="V:Rule12" type="connector" idref="#AutoShape 3"/>
        <o:r id="V:Rule13" type="connector" idref="#_x0000_s1035"/>
        <o:r id="V:Rule1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48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F22A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F22A48"/>
    <w:pPr>
      <w:widowControl w:val="0"/>
      <w:shd w:val="clear" w:color="auto" w:fill="FFFFFF"/>
      <w:spacing w:after="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73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2019-09-03T08:20:00Z</cp:lastPrinted>
  <dcterms:created xsi:type="dcterms:W3CDTF">2020-01-17T09:27:00Z</dcterms:created>
  <dcterms:modified xsi:type="dcterms:W3CDTF">2020-01-17T09:31:00Z</dcterms:modified>
</cp:coreProperties>
</file>