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F37EB">
              <w:rPr>
                <w:kern w:val="0"/>
                <w:lang w:eastAsia="ru-RU"/>
              </w:rPr>
              <w:t>01</w:t>
            </w:r>
            <w:r w:rsidR="007736AF">
              <w:rPr>
                <w:kern w:val="0"/>
                <w:lang w:eastAsia="ru-RU"/>
              </w:rPr>
              <w:t xml:space="preserve">» </w:t>
            </w:r>
            <w:r w:rsidR="004F37EB">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F0E2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F37EB">
              <w:rPr>
                <w:kern w:val="0"/>
                <w:lang w:eastAsia="ru-RU"/>
              </w:rPr>
              <w:t>716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5D1845">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830EE9" w:rsidRDefault="003757D5" w:rsidP="00830EE9">
      <w:pPr>
        <w:autoSpaceDE w:val="0"/>
        <w:spacing w:after="0"/>
        <w:jc w:val="center"/>
      </w:pPr>
      <w:r>
        <w:t>г. Тула, ул. Металлургов, д.23/11</w:t>
      </w:r>
    </w:p>
    <w:p w:rsidR="003757D5" w:rsidRDefault="003757D5" w:rsidP="003757D5">
      <w:pPr>
        <w:autoSpaceDE w:val="0"/>
        <w:spacing w:after="0"/>
        <w:jc w:val="center"/>
      </w:pPr>
      <w:r>
        <w:t>г</w:t>
      </w:r>
      <w:r>
        <w:t>. Тула, ул. Металлургов, д.20/6</w:t>
      </w:r>
    </w:p>
    <w:p w:rsidR="003757D5" w:rsidRDefault="003757D5" w:rsidP="003757D5">
      <w:pPr>
        <w:autoSpaceDE w:val="0"/>
        <w:spacing w:after="0"/>
        <w:jc w:val="center"/>
      </w:pPr>
      <w:r>
        <w:t>г</w:t>
      </w:r>
      <w:r>
        <w:t>. Тула, ул. Металлургов, д.18</w:t>
      </w:r>
    </w:p>
    <w:p w:rsidR="003757D5" w:rsidRDefault="003757D5" w:rsidP="003757D5">
      <w:pPr>
        <w:autoSpaceDE w:val="0"/>
        <w:spacing w:after="0"/>
        <w:jc w:val="center"/>
      </w:pPr>
    </w:p>
    <w:p w:rsidR="003757D5" w:rsidRDefault="003757D5" w:rsidP="00830EE9">
      <w:pPr>
        <w:autoSpaceDE w:val="0"/>
        <w:spacing w:after="0"/>
        <w:jc w:val="center"/>
      </w:pPr>
    </w:p>
    <w:p w:rsidR="001D7DC5" w:rsidRDefault="001D7DC5" w:rsidP="001C026D">
      <w:pPr>
        <w:autoSpaceDE w:val="0"/>
      </w:pPr>
    </w:p>
    <w:p w:rsidR="001D7DC5" w:rsidRDefault="001D7DC5" w:rsidP="001C026D">
      <w:pPr>
        <w:autoSpaceDE w:val="0"/>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5D1845">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C2717C" w:rsidRDefault="00C2717C" w:rsidP="00C2717C">
                  <w:pPr>
                    <w:autoSpaceDE w:val="0"/>
                    <w:spacing w:after="0"/>
                    <w:jc w:val="center"/>
                  </w:pPr>
                  <w:r>
                    <w:t>г. Тула, ул. Металлургов, д.23/11</w:t>
                  </w:r>
                </w:p>
                <w:p w:rsidR="00C2717C" w:rsidRDefault="00C2717C" w:rsidP="00C2717C">
                  <w:pPr>
                    <w:autoSpaceDE w:val="0"/>
                    <w:spacing w:after="0"/>
                    <w:jc w:val="center"/>
                  </w:pPr>
                  <w:r>
                    <w:t>г. Тула, ул. Металлургов, д.20/6</w:t>
                  </w:r>
                </w:p>
                <w:p w:rsidR="00C2717C" w:rsidRDefault="00C2717C" w:rsidP="00C2717C">
                  <w:pPr>
                    <w:autoSpaceDE w:val="0"/>
                    <w:spacing w:after="0"/>
                    <w:jc w:val="center"/>
                  </w:pPr>
                  <w:r>
                    <w:t>г. Тула, ул. Металлургов, д.18</w:t>
                  </w:r>
                </w:p>
                <w:p w:rsidR="00651198" w:rsidRPr="008650FB" w:rsidRDefault="00651198" w:rsidP="005D184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5D1845" w:rsidRDefault="005D1845" w:rsidP="00C426D8">
                  <w:pPr>
                    <w:pStyle w:val="29"/>
                    <w:spacing w:after="0" w:line="276" w:lineRule="auto"/>
                    <w:ind w:left="0"/>
                    <w:jc w:val="center"/>
                  </w:pPr>
                </w:p>
                <w:p w:rsidR="00CF685C" w:rsidRPr="00A76C1A" w:rsidRDefault="00C2717C"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01559E" w:rsidRDefault="0001559E" w:rsidP="0001559E">
            <w:pPr>
              <w:autoSpaceDE w:val="0"/>
              <w:spacing w:after="0"/>
              <w:jc w:val="center"/>
            </w:pPr>
            <w:r>
              <w:t>г. Тула, ул. Металлургов, д.23/11</w:t>
            </w:r>
          </w:p>
          <w:p w:rsidR="0001559E" w:rsidRDefault="0001559E" w:rsidP="0001559E">
            <w:pPr>
              <w:autoSpaceDE w:val="0"/>
              <w:spacing w:after="0"/>
              <w:jc w:val="center"/>
            </w:pPr>
            <w:r>
              <w:t>г. Тула, ул. Металлургов, д.20/6</w:t>
            </w:r>
          </w:p>
          <w:p w:rsidR="0001559E" w:rsidRDefault="0001559E" w:rsidP="0001559E">
            <w:pPr>
              <w:autoSpaceDE w:val="0"/>
              <w:spacing w:after="0"/>
              <w:jc w:val="center"/>
            </w:pPr>
            <w:r>
              <w:t>г. Тула, ул. Металлургов, д.18</w:t>
            </w:r>
          </w:p>
          <w:p w:rsidR="00651198" w:rsidRPr="003F0B50" w:rsidRDefault="00651198" w:rsidP="005D1845">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97A1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97A14">
              <w:t>30</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3540E">
            <w:pPr>
              <w:spacing w:after="0"/>
              <w:rPr>
                <w:color w:val="000000"/>
              </w:rPr>
            </w:pPr>
            <w:r w:rsidRPr="00972912">
              <w:rPr>
                <w:b/>
              </w:rPr>
              <w:t>Начальная (максимальная) цена договора</w:t>
            </w:r>
            <w:r w:rsidRPr="00491FA8">
              <w:rPr>
                <w:b/>
              </w:rPr>
              <w:t>:</w:t>
            </w:r>
            <w:r w:rsidR="00BC2D98">
              <w:rPr>
                <w:b/>
              </w:rPr>
              <w:t xml:space="preserve"> </w:t>
            </w:r>
            <w:r w:rsidR="0073540E">
              <w:t>1 476 644,25</w:t>
            </w:r>
            <w:r w:rsidR="00167711">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F0F5B">
              <w:t>01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A06903">
              <w:t>0</w:t>
            </w:r>
            <w:r w:rsidR="00EF0F5B">
              <w:t>7</w:t>
            </w:r>
            <w:r w:rsidR="00A06903">
              <w:t xml:space="preserve"> сентября</w:t>
            </w:r>
            <w:r w:rsidR="00E317E4">
              <w:t xml:space="preserve"> </w:t>
            </w:r>
            <w:r w:rsidR="002240DC">
              <w:t>2016</w:t>
            </w:r>
            <w:r w:rsidRPr="000B7DFC">
              <w:t xml:space="preserve"> года.</w:t>
            </w:r>
          </w:p>
          <w:p w:rsidR="00F22DB3" w:rsidRPr="00A76C1A" w:rsidRDefault="00006AA7" w:rsidP="00EF0F5B">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06903">
              <w:t>0</w:t>
            </w:r>
            <w:r w:rsidR="00EF0F5B">
              <w:t>6</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F0F5B">
              <w:t>01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06903">
              <w:t>0</w:t>
            </w:r>
            <w:r w:rsidR="00EF0F5B">
              <w:t>8</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61F4E">
            <w:r w:rsidRPr="00972912">
              <w:t xml:space="preserve">Вскрытие конвертов с заявками на участие в конкурсе состоится   </w:t>
            </w:r>
            <w:r w:rsidR="00461F4E">
              <w:rPr>
                <w:lang w:eastAsia="ru-RU"/>
              </w:rPr>
              <w:t>12</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61F4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61F4E">
              <w:rPr>
                <w:lang w:eastAsia="ru-RU"/>
              </w:rPr>
              <w:t>13</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255288"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1499F452" wp14:editId="713EBC6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BD3D8E">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748"/>
        <w:gridCol w:w="36"/>
        <w:gridCol w:w="2128"/>
        <w:gridCol w:w="2160"/>
      </w:tblGrid>
      <w:tr w:rsidR="00B951A3" w:rsidRPr="00BB2B98" w:rsidTr="00801B4A">
        <w:trPr>
          <w:trHeight w:val="317"/>
          <w:jc w:val="center"/>
        </w:trPr>
        <w:tc>
          <w:tcPr>
            <w:tcW w:w="0" w:type="auto"/>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784"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801B4A">
        <w:trPr>
          <w:trHeight w:val="349"/>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3784" w:type="dxa"/>
            <w:gridSpan w:val="2"/>
            <w:shd w:val="clear" w:color="auto" w:fill="auto"/>
          </w:tcPr>
          <w:p w:rsidR="00B951A3" w:rsidRPr="00BB2B98" w:rsidRDefault="00FD6C6B" w:rsidP="00FD6C6B">
            <w:pPr>
              <w:autoSpaceDE w:val="0"/>
              <w:spacing w:after="0"/>
              <w:jc w:val="center"/>
            </w:pPr>
            <w:r>
              <w:t>г.</w:t>
            </w:r>
            <w:r>
              <w:t xml:space="preserve"> Тула, ул. Металлургов, д.23/11</w:t>
            </w:r>
          </w:p>
        </w:tc>
        <w:tc>
          <w:tcPr>
            <w:tcW w:w="2128" w:type="dxa"/>
            <w:shd w:val="clear" w:color="auto" w:fill="auto"/>
            <w:hideMark/>
          </w:tcPr>
          <w:p w:rsidR="00B951A3" w:rsidRPr="00BB2B98" w:rsidRDefault="00BD3D8E" w:rsidP="00013E82">
            <w:pPr>
              <w:suppressAutoHyphens w:val="0"/>
              <w:spacing w:after="0"/>
              <w:jc w:val="center"/>
              <w:rPr>
                <w:color w:val="000000"/>
                <w:kern w:val="0"/>
                <w:lang w:eastAsia="ru-RU"/>
              </w:rPr>
            </w:pPr>
            <w:r>
              <w:rPr>
                <w:color w:val="000000"/>
                <w:kern w:val="0"/>
                <w:lang w:eastAsia="ru-RU"/>
              </w:rPr>
              <w:t>Ремонт фасада</w:t>
            </w:r>
          </w:p>
        </w:tc>
        <w:tc>
          <w:tcPr>
            <w:tcW w:w="2160" w:type="dxa"/>
            <w:shd w:val="clear" w:color="auto" w:fill="auto"/>
          </w:tcPr>
          <w:p w:rsidR="00B951A3" w:rsidRPr="00BB2B98" w:rsidRDefault="00FD6C6B" w:rsidP="00B951A3">
            <w:pPr>
              <w:suppressAutoHyphens w:val="0"/>
              <w:spacing w:after="0"/>
              <w:jc w:val="center"/>
              <w:rPr>
                <w:color w:val="000000"/>
                <w:kern w:val="0"/>
                <w:lang w:eastAsia="ru-RU"/>
              </w:rPr>
            </w:pPr>
            <w:r>
              <w:rPr>
                <w:color w:val="000000"/>
                <w:kern w:val="0"/>
                <w:lang w:eastAsia="ru-RU"/>
              </w:rPr>
              <w:t>536566,64</w:t>
            </w:r>
          </w:p>
        </w:tc>
      </w:tr>
      <w:tr w:rsidR="00B951A3" w:rsidRPr="00BB2B98" w:rsidTr="00BD3D8E">
        <w:trPr>
          <w:trHeight w:val="317"/>
          <w:jc w:val="center"/>
        </w:trPr>
        <w:tc>
          <w:tcPr>
            <w:tcW w:w="6774"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FD6C6B" w:rsidP="00B951A3">
            <w:pPr>
              <w:suppressAutoHyphens w:val="0"/>
              <w:spacing w:after="0"/>
              <w:jc w:val="center"/>
              <w:rPr>
                <w:b/>
                <w:bCs/>
                <w:color w:val="000000"/>
                <w:kern w:val="0"/>
                <w:lang w:eastAsia="ru-RU"/>
              </w:rPr>
            </w:pPr>
            <w:r>
              <w:rPr>
                <w:b/>
                <w:bCs/>
                <w:color w:val="000000"/>
                <w:kern w:val="0"/>
                <w:lang w:eastAsia="ru-RU"/>
              </w:rPr>
              <w:t>536566,64</w:t>
            </w:r>
          </w:p>
        </w:tc>
      </w:tr>
      <w:tr w:rsidR="00B951A3" w:rsidRPr="00BB2B98" w:rsidTr="00801B4A">
        <w:trPr>
          <w:trHeight w:val="295"/>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784" w:type="dxa"/>
            <w:gridSpan w:val="2"/>
            <w:shd w:val="clear" w:color="auto" w:fill="auto"/>
          </w:tcPr>
          <w:p w:rsidR="00B951A3" w:rsidRPr="00BB2B98" w:rsidRDefault="00FD6C6B" w:rsidP="00FD6C6B">
            <w:pPr>
              <w:autoSpaceDE w:val="0"/>
              <w:spacing w:after="0"/>
              <w:jc w:val="center"/>
            </w:pPr>
            <w:r>
              <w:t>г</w:t>
            </w:r>
            <w:r>
              <w:t>. Тула, ул. Металлургов, д.20/6</w:t>
            </w:r>
          </w:p>
        </w:tc>
        <w:tc>
          <w:tcPr>
            <w:tcW w:w="2128" w:type="dxa"/>
            <w:shd w:val="clear" w:color="auto" w:fill="auto"/>
          </w:tcPr>
          <w:p w:rsidR="00B951A3" w:rsidRPr="00BB2B98" w:rsidRDefault="00BD3D8E" w:rsidP="00013E82">
            <w:pPr>
              <w:suppressAutoHyphens w:val="0"/>
              <w:spacing w:after="0"/>
              <w:jc w:val="center"/>
              <w:rPr>
                <w:color w:val="000000"/>
                <w:kern w:val="0"/>
                <w:lang w:eastAsia="ru-RU"/>
              </w:rPr>
            </w:pPr>
            <w:r>
              <w:rPr>
                <w:color w:val="000000"/>
                <w:kern w:val="0"/>
                <w:lang w:eastAsia="ru-RU"/>
              </w:rPr>
              <w:t>Ремонт фасада</w:t>
            </w:r>
          </w:p>
        </w:tc>
        <w:tc>
          <w:tcPr>
            <w:tcW w:w="2160" w:type="dxa"/>
            <w:shd w:val="clear" w:color="auto" w:fill="auto"/>
          </w:tcPr>
          <w:p w:rsidR="00B951A3" w:rsidRPr="00BB2B98" w:rsidRDefault="00FD6C6B" w:rsidP="00B951A3">
            <w:pPr>
              <w:suppressAutoHyphens w:val="0"/>
              <w:spacing w:after="0"/>
              <w:jc w:val="center"/>
              <w:rPr>
                <w:color w:val="000000"/>
                <w:kern w:val="0"/>
                <w:lang w:eastAsia="ru-RU"/>
              </w:rPr>
            </w:pPr>
            <w:r>
              <w:rPr>
                <w:color w:val="000000"/>
                <w:kern w:val="0"/>
                <w:lang w:eastAsia="ru-RU"/>
              </w:rPr>
              <w:t>463545,52</w:t>
            </w:r>
          </w:p>
        </w:tc>
      </w:tr>
      <w:tr w:rsidR="00B951A3" w:rsidRPr="00BB2B98" w:rsidTr="00BD3D8E">
        <w:trPr>
          <w:trHeight w:val="317"/>
          <w:jc w:val="center"/>
        </w:trPr>
        <w:tc>
          <w:tcPr>
            <w:tcW w:w="6774"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FD6C6B" w:rsidP="00B951A3">
            <w:pPr>
              <w:suppressAutoHyphens w:val="0"/>
              <w:spacing w:after="0"/>
              <w:jc w:val="center"/>
              <w:rPr>
                <w:b/>
                <w:bCs/>
                <w:color w:val="000000"/>
                <w:kern w:val="0"/>
                <w:lang w:eastAsia="ru-RU"/>
              </w:rPr>
            </w:pPr>
            <w:r>
              <w:rPr>
                <w:b/>
                <w:bCs/>
                <w:color w:val="000000"/>
                <w:kern w:val="0"/>
                <w:lang w:eastAsia="ru-RU"/>
              </w:rPr>
              <w:t>463545,52</w:t>
            </w:r>
          </w:p>
        </w:tc>
      </w:tr>
      <w:tr w:rsidR="00801B4A" w:rsidRPr="00BB2B98" w:rsidTr="00801B4A">
        <w:trPr>
          <w:trHeight w:val="317"/>
          <w:jc w:val="center"/>
        </w:trPr>
        <w:tc>
          <w:tcPr>
            <w:tcW w:w="862" w:type="dxa"/>
            <w:shd w:val="clear" w:color="auto" w:fill="auto"/>
          </w:tcPr>
          <w:p w:rsidR="00801B4A" w:rsidRPr="00801B4A" w:rsidRDefault="00801B4A" w:rsidP="00B951A3">
            <w:pPr>
              <w:suppressAutoHyphens w:val="0"/>
              <w:spacing w:after="0"/>
              <w:jc w:val="center"/>
              <w:rPr>
                <w:bCs/>
                <w:color w:val="000000"/>
                <w:kern w:val="0"/>
                <w:lang w:eastAsia="ru-RU"/>
              </w:rPr>
            </w:pPr>
            <w:r>
              <w:rPr>
                <w:bCs/>
                <w:color w:val="000000"/>
                <w:kern w:val="0"/>
                <w:lang w:eastAsia="ru-RU"/>
              </w:rPr>
              <w:t>3</w:t>
            </w:r>
          </w:p>
        </w:tc>
        <w:tc>
          <w:tcPr>
            <w:tcW w:w="3748" w:type="dxa"/>
            <w:shd w:val="clear" w:color="auto" w:fill="auto"/>
          </w:tcPr>
          <w:p w:rsidR="00801B4A" w:rsidRPr="00801B4A" w:rsidRDefault="00FD6C6B" w:rsidP="00FD6C6B">
            <w:pPr>
              <w:autoSpaceDE w:val="0"/>
              <w:spacing w:after="0"/>
              <w:jc w:val="center"/>
            </w:pPr>
            <w:r>
              <w:t>г. Тула, ул. Металлургов, д.18</w:t>
            </w:r>
          </w:p>
        </w:tc>
        <w:tc>
          <w:tcPr>
            <w:tcW w:w="2164" w:type="dxa"/>
            <w:gridSpan w:val="2"/>
            <w:shd w:val="clear" w:color="auto" w:fill="auto"/>
          </w:tcPr>
          <w:p w:rsidR="00801B4A" w:rsidRPr="00801B4A" w:rsidRDefault="00801B4A" w:rsidP="00B951A3">
            <w:pPr>
              <w:suppressAutoHyphens w:val="0"/>
              <w:spacing w:after="0"/>
              <w:jc w:val="center"/>
              <w:rPr>
                <w:bCs/>
                <w:color w:val="000000"/>
                <w:kern w:val="0"/>
                <w:lang w:eastAsia="ru-RU"/>
              </w:rPr>
            </w:pPr>
            <w:r>
              <w:rPr>
                <w:color w:val="000000"/>
                <w:kern w:val="0"/>
                <w:lang w:eastAsia="ru-RU"/>
              </w:rPr>
              <w:t>Ремонт фасада</w:t>
            </w:r>
          </w:p>
        </w:tc>
        <w:tc>
          <w:tcPr>
            <w:tcW w:w="2160" w:type="dxa"/>
            <w:shd w:val="clear" w:color="auto" w:fill="auto"/>
          </w:tcPr>
          <w:p w:rsidR="00801B4A" w:rsidRPr="00801B4A" w:rsidRDefault="00FD6C6B" w:rsidP="00B951A3">
            <w:pPr>
              <w:suppressAutoHyphens w:val="0"/>
              <w:spacing w:after="0"/>
              <w:jc w:val="center"/>
              <w:rPr>
                <w:bCs/>
                <w:color w:val="000000"/>
                <w:kern w:val="0"/>
                <w:lang w:eastAsia="ru-RU"/>
              </w:rPr>
            </w:pPr>
            <w:r>
              <w:rPr>
                <w:bCs/>
                <w:color w:val="000000"/>
                <w:kern w:val="0"/>
                <w:lang w:eastAsia="ru-RU"/>
              </w:rPr>
              <w:t>476532,09</w:t>
            </w:r>
          </w:p>
        </w:tc>
      </w:tr>
      <w:tr w:rsidR="00801B4A" w:rsidRPr="00BB2B98" w:rsidTr="00BD3D8E">
        <w:trPr>
          <w:trHeight w:val="317"/>
          <w:jc w:val="center"/>
        </w:trPr>
        <w:tc>
          <w:tcPr>
            <w:tcW w:w="6774" w:type="dxa"/>
            <w:gridSpan w:val="4"/>
            <w:shd w:val="clear" w:color="auto" w:fill="auto"/>
          </w:tcPr>
          <w:p w:rsidR="00801B4A" w:rsidRPr="00BB2B98" w:rsidRDefault="00801B4A"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801B4A" w:rsidRDefault="00FD6C6B" w:rsidP="00B951A3">
            <w:pPr>
              <w:suppressAutoHyphens w:val="0"/>
              <w:spacing w:after="0"/>
              <w:jc w:val="center"/>
              <w:rPr>
                <w:b/>
                <w:bCs/>
                <w:color w:val="000000"/>
                <w:kern w:val="0"/>
                <w:lang w:eastAsia="ru-RU"/>
              </w:rPr>
            </w:pPr>
            <w:r>
              <w:rPr>
                <w:b/>
                <w:bCs/>
                <w:color w:val="000000"/>
                <w:kern w:val="0"/>
                <w:lang w:eastAsia="ru-RU"/>
              </w:rPr>
              <w:t>476532,09</w:t>
            </w:r>
          </w:p>
        </w:tc>
      </w:tr>
      <w:tr w:rsidR="00B951A3" w:rsidRPr="00BB2B98" w:rsidTr="00BD3D8E">
        <w:trPr>
          <w:trHeight w:val="317"/>
          <w:jc w:val="center"/>
        </w:trPr>
        <w:tc>
          <w:tcPr>
            <w:tcW w:w="6774"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60" w:type="dxa"/>
            <w:shd w:val="clear" w:color="auto" w:fill="auto"/>
          </w:tcPr>
          <w:p w:rsidR="00B951A3" w:rsidRPr="00BB2B98" w:rsidRDefault="00FD6C6B" w:rsidP="00B951A3">
            <w:pPr>
              <w:suppressAutoHyphens w:val="0"/>
              <w:spacing w:after="0"/>
              <w:jc w:val="center"/>
              <w:rPr>
                <w:b/>
                <w:bCs/>
                <w:color w:val="000000"/>
                <w:kern w:val="0"/>
                <w:lang w:eastAsia="ru-RU"/>
              </w:rPr>
            </w:pPr>
            <w:r>
              <w:rPr>
                <w:b/>
                <w:bCs/>
                <w:color w:val="000000"/>
                <w:kern w:val="0"/>
                <w:lang w:eastAsia="ru-RU"/>
              </w:rPr>
              <w:t>1 476 644,25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4921BE">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652876">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670F98" w:rsidRDefault="00670F98" w:rsidP="00670F98">
      <w:pPr>
        <w:autoSpaceDE w:val="0"/>
        <w:spacing w:after="0"/>
        <w:jc w:val="center"/>
      </w:pPr>
      <w:r>
        <w:t>г. Тула, ул. Металлургов, д.23/11</w:t>
      </w:r>
    </w:p>
    <w:p w:rsidR="00670F98" w:rsidRDefault="00670F98" w:rsidP="00670F98">
      <w:pPr>
        <w:autoSpaceDE w:val="0"/>
        <w:spacing w:after="0"/>
        <w:jc w:val="center"/>
      </w:pPr>
      <w:r>
        <w:t>г. Тула, ул. Металлургов, д.20/6</w:t>
      </w:r>
    </w:p>
    <w:p w:rsidR="00670F98" w:rsidRDefault="00670F98" w:rsidP="00670F98">
      <w:pPr>
        <w:autoSpaceDE w:val="0"/>
        <w:spacing w:after="0"/>
        <w:jc w:val="center"/>
      </w:pPr>
      <w:r>
        <w:t>г. Тула, ул. Металлургов, д.18</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670F98" w:rsidP="002B5D6A">
      <w:pPr>
        <w:jc w:val="center"/>
      </w:pPr>
      <w:r>
        <w:rPr>
          <w:b/>
          <w:bCs/>
          <w:color w:val="000000"/>
          <w:kern w:val="0"/>
          <w:lang w:eastAsia="ru-RU"/>
        </w:rPr>
        <w:t>1 476 644,25</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6E" w:rsidRDefault="00ED306E">
      <w:pPr>
        <w:spacing w:after="0"/>
      </w:pPr>
      <w:r>
        <w:separator/>
      </w:r>
    </w:p>
  </w:endnote>
  <w:endnote w:type="continuationSeparator" w:id="0">
    <w:p w:rsidR="00ED306E" w:rsidRDefault="00ED30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6E" w:rsidRDefault="00ED306E">
      <w:pPr>
        <w:spacing w:after="0"/>
      </w:pPr>
      <w:r>
        <w:separator/>
      </w:r>
    </w:p>
  </w:footnote>
  <w:footnote w:type="continuationSeparator" w:id="0">
    <w:p w:rsidR="00ED306E" w:rsidRDefault="00ED30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670F98">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670F98">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670F98">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3184"/>
    <w:rsid w:val="00013E82"/>
    <w:rsid w:val="00014548"/>
    <w:rsid w:val="00015577"/>
    <w:rsid w:val="0001559E"/>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67711"/>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62AF"/>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1122"/>
    <w:rsid w:val="003757D5"/>
    <w:rsid w:val="00375C17"/>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A5432"/>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1F4E"/>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1BE"/>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37EB"/>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845"/>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198"/>
    <w:rsid w:val="006517B2"/>
    <w:rsid w:val="00652876"/>
    <w:rsid w:val="00652DFC"/>
    <w:rsid w:val="00654EEA"/>
    <w:rsid w:val="00655C31"/>
    <w:rsid w:val="00656728"/>
    <w:rsid w:val="006600EA"/>
    <w:rsid w:val="0066138E"/>
    <w:rsid w:val="006629FE"/>
    <w:rsid w:val="00663E09"/>
    <w:rsid w:val="0066471E"/>
    <w:rsid w:val="00665387"/>
    <w:rsid w:val="00665517"/>
    <w:rsid w:val="00666A34"/>
    <w:rsid w:val="00670F98"/>
    <w:rsid w:val="006729D1"/>
    <w:rsid w:val="00673838"/>
    <w:rsid w:val="00677A68"/>
    <w:rsid w:val="00683B7D"/>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40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57D8"/>
    <w:rsid w:val="007F6D18"/>
    <w:rsid w:val="007F76A8"/>
    <w:rsid w:val="007F78F5"/>
    <w:rsid w:val="0080036B"/>
    <w:rsid w:val="008014DB"/>
    <w:rsid w:val="00801843"/>
    <w:rsid w:val="00801B4A"/>
    <w:rsid w:val="00802B26"/>
    <w:rsid w:val="008040C5"/>
    <w:rsid w:val="00804275"/>
    <w:rsid w:val="00805784"/>
    <w:rsid w:val="008076AD"/>
    <w:rsid w:val="008113EC"/>
    <w:rsid w:val="008125F9"/>
    <w:rsid w:val="00813DC0"/>
    <w:rsid w:val="008149D0"/>
    <w:rsid w:val="00814F70"/>
    <w:rsid w:val="00820642"/>
    <w:rsid w:val="00821E21"/>
    <w:rsid w:val="00822AE1"/>
    <w:rsid w:val="00822E65"/>
    <w:rsid w:val="00824218"/>
    <w:rsid w:val="008276C2"/>
    <w:rsid w:val="00830EE9"/>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3146"/>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5087"/>
    <w:rsid w:val="00B951A3"/>
    <w:rsid w:val="00B95F8A"/>
    <w:rsid w:val="00BA2F74"/>
    <w:rsid w:val="00BA3ED9"/>
    <w:rsid w:val="00BA53DD"/>
    <w:rsid w:val="00BA556B"/>
    <w:rsid w:val="00BA6961"/>
    <w:rsid w:val="00BB0001"/>
    <w:rsid w:val="00BB0931"/>
    <w:rsid w:val="00BB14D4"/>
    <w:rsid w:val="00BB1A32"/>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3D8E"/>
    <w:rsid w:val="00BD42B7"/>
    <w:rsid w:val="00BD6F89"/>
    <w:rsid w:val="00BD7684"/>
    <w:rsid w:val="00BE2A21"/>
    <w:rsid w:val="00BE5F3B"/>
    <w:rsid w:val="00BE60D3"/>
    <w:rsid w:val="00BE6414"/>
    <w:rsid w:val="00BF127C"/>
    <w:rsid w:val="00BF3474"/>
    <w:rsid w:val="00BF46D9"/>
    <w:rsid w:val="00BF53AF"/>
    <w:rsid w:val="00BF648A"/>
    <w:rsid w:val="00C0496B"/>
    <w:rsid w:val="00C06C34"/>
    <w:rsid w:val="00C07B78"/>
    <w:rsid w:val="00C113EB"/>
    <w:rsid w:val="00C12AC6"/>
    <w:rsid w:val="00C1575C"/>
    <w:rsid w:val="00C16A58"/>
    <w:rsid w:val="00C16CF3"/>
    <w:rsid w:val="00C17321"/>
    <w:rsid w:val="00C17694"/>
    <w:rsid w:val="00C20787"/>
    <w:rsid w:val="00C25493"/>
    <w:rsid w:val="00C25ECF"/>
    <w:rsid w:val="00C266E7"/>
    <w:rsid w:val="00C2717C"/>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285B"/>
    <w:rsid w:val="00D03F94"/>
    <w:rsid w:val="00D043B6"/>
    <w:rsid w:val="00D125DF"/>
    <w:rsid w:val="00D12FFA"/>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6E"/>
    <w:rsid w:val="00ED30C3"/>
    <w:rsid w:val="00EE3BB7"/>
    <w:rsid w:val="00EE4A71"/>
    <w:rsid w:val="00EE55CC"/>
    <w:rsid w:val="00EE571F"/>
    <w:rsid w:val="00EE6D7D"/>
    <w:rsid w:val="00EE708B"/>
    <w:rsid w:val="00EE7336"/>
    <w:rsid w:val="00EF0A05"/>
    <w:rsid w:val="00EF0F5B"/>
    <w:rsid w:val="00EF17B1"/>
    <w:rsid w:val="00EF1863"/>
    <w:rsid w:val="00EF31A0"/>
    <w:rsid w:val="00EF4A34"/>
    <w:rsid w:val="00EF7046"/>
    <w:rsid w:val="00F0019D"/>
    <w:rsid w:val="00F016AD"/>
    <w:rsid w:val="00F04F9F"/>
    <w:rsid w:val="00F06BF7"/>
    <w:rsid w:val="00F07335"/>
    <w:rsid w:val="00F07BDB"/>
    <w:rsid w:val="00F07F22"/>
    <w:rsid w:val="00F1462B"/>
    <w:rsid w:val="00F16C8E"/>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48FB"/>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6C6B"/>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7F030-FA21-4B19-9FD3-214513F7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47</Pages>
  <Words>17911</Words>
  <Characters>102094</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205</cp:revision>
  <cp:lastPrinted>2016-08-19T08:41:00Z</cp:lastPrinted>
  <dcterms:created xsi:type="dcterms:W3CDTF">2016-07-28T06:40:00Z</dcterms:created>
  <dcterms:modified xsi:type="dcterms:W3CDTF">2016-09-01T14:14:00Z</dcterms:modified>
</cp:coreProperties>
</file>