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25</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0597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45CC7">
              <w:rPr>
                <w:kern w:val="0"/>
                <w:lang w:eastAsia="ru-RU"/>
              </w:rPr>
              <w:t>5</w:t>
            </w:r>
            <w:r w:rsidR="00105970">
              <w:rPr>
                <w:kern w:val="0"/>
                <w:lang w:eastAsia="ru-RU"/>
              </w:rPr>
              <w:t>83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о проведении открытог</w:t>
      </w:r>
      <w:bookmarkStart w:id="0" w:name="_GoBack"/>
      <w:bookmarkEnd w:id="0"/>
      <w:r w:rsidRPr="006034F2">
        <w:t xml:space="preserve">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105970" w:rsidRDefault="00105970" w:rsidP="00105970">
      <w:pPr>
        <w:spacing w:after="0"/>
        <w:jc w:val="center"/>
        <w:rPr>
          <w:kern w:val="0"/>
          <w:lang w:eastAsia="en-US"/>
        </w:rPr>
      </w:pPr>
      <w:r>
        <w:t>г. Тула, ул. Мира, д. 19</w:t>
      </w:r>
    </w:p>
    <w:p w:rsidR="00045CC7" w:rsidRDefault="00105970" w:rsidP="00105970">
      <w:pPr>
        <w:autoSpaceDE w:val="0"/>
        <w:spacing w:after="0"/>
        <w:jc w:val="center"/>
      </w:pPr>
      <w:r>
        <w:t>г. Тула, ул. С. Перовской, д. 49</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105970" w:rsidRDefault="00105970" w:rsidP="00105970">
                  <w:pPr>
                    <w:spacing w:after="0"/>
                    <w:jc w:val="center"/>
                    <w:rPr>
                      <w:kern w:val="0"/>
                      <w:lang w:eastAsia="en-US"/>
                    </w:rPr>
                  </w:pPr>
                  <w:r>
                    <w:t>г. Тула, ул. Мира, д. 19</w:t>
                  </w:r>
                </w:p>
                <w:p w:rsidR="00C84DF0" w:rsidRDefault="00105970" w:rsidP="00C84DF0">
                  <w:pPr>
                    <w:autoSpaceDE w:val="0"/>
                    <w:spacing w:after="0"/>
                    <w:jc w:val="center"/>
                  </w:pPr>
                  <w:r>
                    <w:t>г. Тула, ул. С. Перовской, д. 49</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105970"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105970" w:rsidRDefault="00105970" w:rsidP="00105970">
            <w:pPr>
              <w:spacing w:after="0"/>
              <w:jc w:val="center"/>
              <w:rPr>
                <w:kern w:val="0"/>
                <w:lang w:eastAsia="en-US"/>
              </w:rPr>
            </w:pPr>
            <w:r>
              <w:t>г. Тула, ул. Мира, д. 19</w:t>
            </w:r>
          </w:p>
          <w:p w:rsidR="002F1769" w:rsidRDefault="00105970" w:rsidP="00105970">
            <w:pPr>
              <w:autoSpaceDE w:val="0"/>
              <w:spacing w:after="0"/>
              <w:jc w:val="center"/>
            </w:pPr>
            <w:r>
              <w:t>г. Тула, ул. С. Перовской, д. 49</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0597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17C3F">
              <w:t>1</w:t>
            </w:r>
            <w:r w:rsidR="00105970">
              <w:t>9</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0D209E">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105970">
              <w:rPr>
                <w:color w:val="000000"/>
              </w:rPr>
              <w:t>1 174 308,02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25</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105970">
              <w:t>01 августа</w:t>
            </w:r>
            <w:r w:rsidR="00E317E4">
              <w:t xml:space="preserve"> </w:t>
            </w:r>
            <w:r w:rsidR="002240DC">
              <w:t>2016</w:t>
            </w:r>
            <w:r w:rsidRPr="000B7DFC">
              <w:t xml:space="preserve"> года.</w:t>
            </w:r>
          </w:p>
          <w:p w:rsidR="00F22DB3" w:rsidRPr="00A76C1A" w:rsidRDefault="00006AA7" w:rsidP="0010597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05970">
              <w:t>28</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05970">
              <w:t>25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01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93258">
            <w:r w:rsidRPr="00972912">
              <w:t xml:space="preserve">Вскрытие конвертов с заявками на участие в конкурсе состоится   </w:t>
            </w:r>
            <w:r w:rsidR="00105970">
              <w:rPr>
                <w:lang w:eastAsia="ru-RU"/>
              </w:rPr>
              <w:t>02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0597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970">
              <w:rPr>
                <w:lang w:eastAsia="ru-RU"/>
              </w:rPr>
              <w:t>0</w:t>
            </w:r>
            <w:r w:rsidR="00105970">
              <w:rPr>
                <w:lang w:eastAsia="ru-RU"/>
              </w:rPr>
              <w:t>4</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094645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05970" w:rsidRDefault="00105970"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2"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8"/>
        <w:gridCol w:w="3817"/>
        <w:gridCol w:w="2590"/>
        <w:gridCol w:w="2195"/>
      </w:tblGrid>
      <w:tr w:rsidR="00105970" w:rsidRPr="00105970" w:rsidTr="00105970">
        <w:trPr>
          <w:trHeight w:val="375"/>
        </w:trPr>
        <w:tc>
          <w:tcPr>
            <w:tcW w:w="506" w:type="pct"/>
            <w:shd w:val="clear" w:color="auto" w:fill="auto"/>
            <w:noWrap/>
            <w:vAlign w:val="center"/>
            <w:hideMark/>
          </w:tcPr>
          <w:p w:rsidR="00105970" w:rsidRPr="00105970" w:rsidRDefault="00105970" w:rsidP="00105970">
            <w:pPr>
              <w:suppressAutoHyphens w:val="0"/>
              <w:spacing w:after="0"/>
              <w:jc w:val="center"/>
              <w:rPr>
                <w:b/>
                <w:bCs/>
                <w:color w:val="000000"/>
                <w:kern w:val="0"/>
                <w:lang w:eastAsia="ru-RU"/>
              </w:rPr>
            </w:pPr>
            <w:r w:rsidRPr="00105970">
              <w:rPr>
                <w:b/>
                <w:bCs/>
                <w:color w:val="000000"/>
                <w:kern w:val="0"/>
                <w:lang w:eastAsia="ru-RU"/>
              </w:rPr>
              <w:t>№ п/п</w:t>
            </w:r>
          </w:p>
        </w:tc>
        <w:tc>
          <w:tcPr>
            <w:tcW w:w="1994" w:type="pct"/>
            <w:shd w:val="clear" w:color="auto" w:fill="auto"/>
            <w:noWrap/>
            <w:vAlign w:val="center"/>
            <w:hideMark/>
          </w:tcPr>
          <w:p w:rsidR="00105970" w:rsidRPr="00105970" w:rsidRDefault="00105970" w:rsidP="00105970">
            <w:pPr>
              <w:suppressAutoHyphens w:val="0"/>
              <w:spacing w:after="0"/>
              <w:jc w:val="center"/>
              <w:rPr>
                <w:b/>
                <w:bCs/>
                <w:color w:val="000000"/>
                <w:kern w:val="0"/>
                <w:lang w:eastAsia="ru-RU"/>
              </w:rPr>
            </w:pPr>
            <w:r w:rsidRPr="00105970">
              <w:rPr>
                <w:b/>
                <w:bCs/>
                <w:color w:val="000000"/>
                <w:kern w:val="0"/>
                <w:lang w:eastAsia="ru-RU"/>
              </w:rPr>
              <w:t>Адрес МКД</w:t>
            </w:r>
          </w:p>
        </w:tc>
        <w:tc>
          <w:tcPr>
            <w:tcW w:w="1353" w:type="pct"/>
            <w:shd w:val="clear" w:color="auto" w:fill="auto"/>
            <w:noWrap/>
            <w:vAlign w:val="center"/>
            <w:hideMark/>
          </w:tcPr>
          <w:p w:rsidR="00105970" w:rsidRPr="00105970" w:rsidRDefault="00105970" w:rsidP="00105970">
            <w:pPr>
              <w:suppressAutoHyphens w:val="0"/>
              <w:spacing w:after="0"/>
              <w:jc w:val="center"/>
              <w:rPr>
                <w:b/>
                <w:bCs/>
                <w:color w:val="000000"/>
                <w:kern w:val="0"/>
                <w:lang w:eastAsia="ru-RU"/>
              </w:rPr>
            </w:pPr>
            <w:r w:rsidRPr="00105970">
              <w:rPr>
                <w:b/>
                <w:bCs/>
                <w:color w:val="000000"/>
                <w:kern w:val="0"/>
                <w:lang w:eastAsia="ru-RU"/>
              </w:rPr>
              <w:t>Виды работ (услуг)</w:t>
            </w:r>
          </w:p>
        </w:tc>
        <w:tc>
          <w:tcPr>
            <w:tcW w:w="1147" w:type="pct"/>
            <w:shd w:val="clear" w:color="auto" w:fill="auto"/>
            <w:noWrap/>
            <w:vAlign w:val="center"/>
            <w:hideMark/>
          </w:tcPr>
          <w:p w:rsidR="00105970" w:rsidRPr="00105970" w:rsidRDefault="00105970" w:rsidP="00105970">
            <w:pPr>
              <w:suppressAutoHyphens w:val="0"/>
              <w:spacing w:after="0"/>
              <w:jc w:val="center"/>
              <w:rPr>
                <w:b/>
                <w:bCs/>
                <w:color w:val="000000"/>
                <w:kern w:val="0"/>
                <w:lang w:eastAsia="ru-RU"/>
              </w:rPr>
            </w:pPr>
            <w:r w:rsidRPr="00105970">
              <w:rPr>
                <w:b/>
                <w:bCs/>
                <w:color w:val="000000"/>
                <w:kern w:val="0"/>
                <w:lang w:eastAsia="ru-RU"/>
              </w:rPr>
              <w:t>Стоимость, руб.</w:t>
            </w:r>
          </w:p>
        </w:tc>
      </w:tr>
      <w:tr w:rsidR="00105970" w:rsidRPr="00105970" w:rsidTr="00105970">
        <w:trPr>
          <w:trHeight w:val="390"/>
        </w:trPr>
        <w:tc>
          <w:tcPr>
            <w:tcW w:w="506" w:type="pct"/>
            <w:shd w:val="clear" w:color="auto" w:fill="auto"/>
            <w:noWrap/>
            <w:vAlign w:val="center"/>
            <w:hideMark/>
          </w:tcPr>
          <w:p w:rsidR="00105970" w:rsidRPr="00105970" w:rsidRDefault="00105970" w:rsidP="00105970">
            <w:pPr>
              <w:suppressAutoHyphens w:val="0"/>
              <w:spacing w:after="0"/>
              <w:jc w:val="center"/>
              <w:rPr>
                <w:color w:val="000000"/>
                <w:kern w:val="0"/>
                <w:lang w:eastAsia="ru-RU"/>
              </w:rPr>
            </w:pPr>
            <w:r w:rsidRPr="00105970">
              <w:rPr>
                <w:color w:val="000000"/>
                <w:kern w:val="0"/>
                <w:lang w:eastAsia="ru-RU"/>
              </w:rPr>
              <w:t>1</w:t>
            </w:r>
          </w:p>
        </w:tc>
        <w:tc>
          <w:tcPr>
            <w:tcW w:w="1994" w:type="pct"/>
            <w:shd w:val="clear" w:color="auto" w:fill="auto"/>
            <w:vAlign w:val="center"/>
            <w:hideMark/>
          </w:tcPr>
          <w:p w:rsidR="00105970" w:rsidRPr="00105970" w:rsidRDefault="00105970" w:rsidP="00105970">
            <w:pPr>
              <w:suppressAutoHyphens w:val="0"/>
              <w:spacing w:after="0"/>
              <w:jc w:val="center"/>
              <w:rPr>
                <w:color w:val="000000"/>
                <w:kern w:val="0"/>
                <w:lang w:eastAsia="ru-RU"/>
              </w:rPr>
            </w:pPr>
            <w:r w:rsidRPr="00105970">
              <w:rPr>
                <w:color w:val="000000"/>
                <w:kern w:val="0"/>
                <w:lang w:eastAsia="ru-RU"/>
              </w:rPr>
              <w:t>г. Тула, ул. Мира, д. 19</w:t>
            </w:r>
          </w:p>
        </w:tc>
        <w:tc>
          <w:tcPr>
            <w:tcW w:w="1353" w:type="pct"/>
            <w:shd w:val="clear" w:color="auto" w:fill="auto"/>
            <w:noWrap/>
            <w:vAlign w:val="center"/>
            <w:hideMark/>
          </w:tcPr>
          <w:p w:rsidR="00105970" w:rsidRPr="00105970" w:rsidRDefault="00105970" w:rsidP="00105970">
            <w:pPr>
              <w:suppressAutoHyphens w:val="0"/>
              <w:spacing w:after="0"/>
              <w:jc w:val="center"/>
              <w:rPr>
                <w:color w:val="000000"/>
                <w:kern w:val="0"/>
                <w:lang w:eastAsia="ru-RU"/>
              </w:rPr>
            </w:pPr>
            <w:r w:rsidRPr="00105970">
              <w:rPr>
                <w:color w:val="000000"/>
                <w:kern w:val="0"/>
                <w:lang w:eastAsia="ru-RU"/>
              </w:rPr>
              <w:t>Ремонт фасада</w:t>
            </w:r>
          </w:p>
        </w:tc>
        <w:tc>
          <w:tcPr>
            <w:tcW w:w="1147" w:type="pct"/>
            <w:shd w:val="clear" w:color="auto" w:fill="auto"/>
            <w:noWrap/>
            <w:vAlign w:val="center"/>
            <w:hideMark/>
          </w:tcPr>
          <w:p w:rsidR="00105970" w:rsidRPr="00105970" w:rsidRDefault="00105970" w:rsidP="00105970">
            <w:pPr>
              <w:suppressAutoHyphens w:val="0"/>
              <w:spacing w:after="0"/>
              <w:jc w:val="center"/>
              <w:rPr>
                <w:color w:val="000000"/>
                <w:kern w:val="0"/>
                <w:lang w:eastAsia="ru-RU"/>
              </w:rPr>
            </w:pPr>
            <w:r w:rsidRPr="00105970">
              <w:rPr>
                <w:color w:val="000000"/>
                <w:kern w:val="0"/>
                <w:lang w:eastAsia="ru-RU"/>
              </w:rPr>
              <w:t>463 356,57</w:t>
            </w:r>
          </w:p>
        </w:tc>
      </w:tr>
      <w:tr w:rsidR="00105970" w:rsidRPr="00105970" w:rsidTr="00105970">
        <w:trPr>
          <w:trHeight w:val="390"/>
        </w:trPr>
        <w:tc>
          <w:tcPr>
            <w:tcW w:w="3853" w:type="pct"/>
            <w:gridSpan w:val="3"/>
            <w:shd w:val="clear" w:color="auto" w:fill="auto"/>
            <w:noWrap/>
            <w:vAlign w:val="center"/>
            <w:hideMark/>
          </w:tcPr>
          <w:p w:rsidR="00105970" w:rsidRPr="00105970" w:rsidRDefault="00105970" w:rsidP="00105970">
            <w:pPr>
              <w:suppressAutoHyphens w:val="0"/>
              <w:spacing w:after="0"/>
              <w:jc w:val="center"/>
              <w:rPr>
                <w:b/>
                <w:bCs/>
                <w:color w:val="000000"/>
                <w:kern w:val="0"/>
                <w:lang w:eastAsia="ru-RU"/>
              </w:rPr>
            </w:pPr>
            <w:r w:rsidRPr="00105970">
              <w:rPr>
                <w:b/>
                <w:bCs/>
                <w:color w:val="000000"/>
                <w:kern w:val="0"/>
                <w:lang w:eastAsia="ru-RU"/>
              </w:rPr>
              <w:t>Итого по МКД:</w:t>
            </w:r>
          </w:p>
        </w:tc>
        <w:tc>
          <w:tcPr>
            <w:tcW w:w="1147" w:type="pct"/>
            <w:shd w:val="clear" w:color="auto" w:fill="auto"/>
            <w:noWrap/>
            <w:vAlign w:val="center"/>
            <w:hideMark/>
          </w:tcPr>
          <w:p w:rsidR="00105970" w:rsidRPr="00105970" w:rsidRDefault="00105970" w:rsidP="00105970">
            <w:pPr>
              <w:suppressAutoHyphens w:val="0"/>
              <w:spacing w:after="0"/>
              <w:jc w:val="center"/>
              <w:rPr>
                <w:b/>
                <w:bCs/>
                <w:color w:val="000000"/>
                <w:kern w:val="0"/>
                <w:lang w:eastAsia="ru-RU"/>
              </w:rPr>
            </w:pPr>
            <w:r w:rsidRPr="00105970">
              <w:rPr>
                <w:b/>
                <w:bCs/>
                <w:color w:val="000000"/>
                <w:kern w:val="0"/>
                <w:lang w:eastAsia="ru-RU"/>
              </w:rPr>
              <w:t>463 356,57</w:t>
            </w:r>
          </w:p>
        </w:tc>
      </w:tr>
      <w:tr w:rsidR="00105970" w:rsidRPr="00105970" w:rsidTr="00105970">
        <w:trPr>
          <w:trHeight w:val="390"/>
        </w:trPr>
        <w:tc>
          <w:tcPr>
            <w:tcW w:w="506" w:type="pct"/>
            <w:shd w:val="clear" w:color="auto" w:fill="auto"/>
            <w:noWrap/>
            <w:vAlign w:val="center"/>
            <w:hideMark/>
          </w:tcPr>
          <w:p w:rsidR="00105970" w:rsidRPr="00105970" w:rsidRDefault="00105970" w:rsidP="00105970">
            <w:pPr>
              <w:suppressAutoHyphens w:val="0"/>
              <w:spacing w:after="0"/>
              <w:jc w:val="center"/>
              <w:rPr>
                <w:color w:val="000000"/>
                <w:kern w:val="0"/>
                <w:lang w:eastAsia="ru-RU"/>
              </w:rPr>
            </w:pPr>
            <w:r w:rsidRPr="00105970">
              <w:rPr>
                <w:bCs/>
                <w:color w:val="000000"/>
                <w:kern w:val="0"/>
                <w:lang w:eastAsia="ru-RU"/>
              </w:rPr>
              <w:t>2</w:t>
            </w:r>
          </w:p>
        </w:tc>
        <w:tc>
          <w:tcPr>
            <w:tcW w:w="1994" w:type="pct"/>
            <w:shd w:val="clear" w:color="auto" w:fill="auto"/>
            <w:vAlign w:val="center"/>
            <w:hideMark/>
          </w:tcPr>
          <w:p w:rsidR="00105970" w:rsidRPr="00105970" w:rsidRDefault="00105970" w:rsidP="00105970">
            <w:pPr>
              <w:suppressAutoHyphens w:val="0"/>
              <w:spacing w:after="0"/>
              <w:jc w:val="center"/>
              <w:rPr>
                <w:color w:val="000000"/>
                <w:kern w:val="0"/>
                <w:lang w:eastAsia="ru-RU"/>
              </w:rPr>
            </w:pPr>
            <w:r w:rsidRPr="00105970">
              <w:rPr>
                <w:color w:val="000000"/>
                <w:kern w:val="0"/>
                <w:lang w:eastAsia="ru-RU"/>
              </w:rPr>
              <w:t>г. Тула, ул. С. Перовской, д. 49</w:t>
            </w:r>
          </w:p>
        </w:tc>
        <w:tc>
          <w:tcPr>
            <w:tcW w:w="1353" w:type="pct"/>
            <w:shd w:val="clear" w:color="auto" w:fill="auto"/>
            <w:vAlign w:val="center"/>
            <w:hideMark/>
          </w:tcPr>
          <w:p w:rsidR="00105970" w:rsidRPr="00105970" w:rsidRDefault="00105970" w:rsidP="00105970">
            <w:pPr>
              <w:suppressAutoHyphens w:val="0"/>
              <w:spacing w:after="0"/>
              <w:jc w:val="center"/>
              <w:rPr>
                <w:color w:val="000000"/>
                <w:kern w:val="0"/>
                <w:lang w:eastAsia="ru-RU"/>
              </w:rPr>
            </w:pPr>
            <w:r w:rsidRPr="00105970">
              <w:rPr>
                <w:color w:val="000000"/>
                <w:kern w:val="0"/>
                <w:lang w:eastAsia="ru-RU"/>
              </w:rPr>
              <w:t>Ремонт крыши</w:t>
            </w:r>
          </w:p>
        </w:tc>
        <w:tc>
          <w:tcPr>
            <w:tcW w:w="1147" w:type="pct"/>
            <w:shd w:val="clear" w:color="auto" w:fill="auto"/>
            <w:noWrap/>
            <w:vAlign w:val="center"/>
            <w:hideMark/>
          </w:tcPr>
          <w:p w:rsidR="00105970" w:rsidRPr="00105970" w:rsidRDefault="00105970" w:rsidP="00105970">
            <w:pPr>
              <w:suppressAutoHyphens w:val="0"/>
              <w:spacing w:after="0"/>
              <w:jc w:val="center"/>
              <w:rPr>
                <w:color w:val="000000"/>
                <w:kern w:val="0"/>
                <w:lang w:eastAsia="ru-RU"/>
              </w:rPr>
            </w:pPr>
            <w:r w:rsidRPr="00105970">
              <w:rPr>
                <w:color w:val="000000"/>
                <w:kern w:val="0"/>
                <w:lang w:eastAsia="ru-RU"/>
              </w:rPr>
              <w:t>710 951,45</w:t>
            </w:r>
          </w:p>
        </w:tc>
      </w:tr>
      <w:tr w:rsidR="00105970" w:rsidRPr="00105970" w:rsidTr="00105970">
        <w:trPr>
          <w:trHeight w:val="390"/>
        </w:trPr>
        <w:tc>
          <w:tcPr>
            <w:tcW w:w="3853" w:type="pct"/>
            <w:gridSpan w:val="3"/>
            <w:shd w:val="clear" w:color="auto" w:fill="auto"/>
            <w:noWrap/>
            <w:vAlign w:val="center"/>
            <w:hideMark/>
          </w:tcPr>
          <w:p w:rsidR="00105970" w:rsidRPr="00105970" w:rsidRDefault="00105970" w:rsidP="00105970">
            <w:pPr>
              <w:suppressAutoHyphens w:val="0"/>
              <w:spacing w:after="0"/>
              <w:jc w:val="center"/>
              <w:rPr>
                <w:b/>
                <w:bCs/>
                <w:color w:val="000000"/>
                <w:kern w:val="0"/>
                <w:lang w:eastAsia="ru-RU"/>
              </w:rPr>
            </w:pPr>
            <w:r w:rsidRPr="00105970">
              <w:rPr>
                <w:b/>
                <w:bCs/>
                <w:color w:val="000000"/>
                <w:kern w:val="0"/>
                <w:lang w:eastAsia="ru-RU"/>
              </w:rPr>
              <w:t>Итого по МКД:</w:t>
            </w:r>
          </w:p>
        </w:tc>
        <w:tc>
          <w:tcPr>
            <w:tcW w:w="1147" w:type="pct"/>
            <w:shd w:val="clear" w:color="auto" w:fill="auto"/>
            <w:noWrap/>
            <w:vAlign w:val="center"/>
            <w:hideMark/>
          </w:tcPr>
          <w:p w:rsidR="00105970" w:rsidRPr="00105970" w:rsidRDefault="00105970" w:rsidP="00105970">
            <w:pPr>
              <w:suppressAutoHyphens w:val="0"/>
              <w:spacing w:after="0"/>
              <w:jc w:val="center"/>
              <w:rPr>
                <w:b/>
                <w:bCs/>
                <w:color w:val="000000"/>
                <w:kern w:val="0"/>
                <w:lang w:eastAsia="ru-RU"/>
              </w:rPr>
            </w:pPr>
            <w:r w:rsidRPr="00105970">
              <w:rPr>
                <w:b/>
                <w:bCs/>
                <w:color w:val="000000"/>
                <w:kern w:val="0"/>
                <w:lang w:eastAsia="ru-RU"/>
              </w:rPr>
              <w:t>710 951,45</w:t>
            </w:r>
          </w:p>
        </w:tc>
      </w:tr>
      <w:tr w:rsidR="00105970" w:rsidRPr="00105970" w:rsidTr="00105970">
        <w:trPr>
          <w:trHeight w:val="390"/>
        </w:trPr>
        <w:tc>
          <w:tcPr>
            <w:tcW w:w="3853" w:type="pct"/>
            <w:gridSpan w:val="3"/>
            <w:shd w:val="clear" w:color="auto" w:fill="auto"/>
            <w:noWrap/>
            <w:vAlign w:val="center"/>
            <w:hideMark/>
          </w:tcPr>
          <w:p w:rsidR="00105970" w:rsidRPr="00105970" w:rsidRDefault="00105970" w:rsidP="00105970">
            <w:pPr>
              <w:suppressAutoHyphens w:val="0"/>
              <w:spacing w:after="0"/>
              <w:jc w:val="center"/>
              <w:rPr>
                <w:b/>
                <w:bCs/>
                <w:color w:val="000000"/>
                <w:kern w:val="0"/>
                <w:lang w:eastAsia="ru-RU"/>
              </w:rPr>
            </w:pPr>
            <w:r w:rsidRPr="00105970">
              <w:rPr>
                <w:b/>
                <w:bCs/>
                <w:color w:val="000000"/>
                <w:kern w:val="0"/>
                <w:lang w:eastAsia="ru-RU"/>
              </w:rPr>
              <w:t>Итого:</w:t>
            </w:r>
          </w:p>
        </w:tc>
        <w:tc>
          <w:tcPr>
            <w:tcW w:w="1147" w:type="pct"/>
            <w:shd w:val="clear" w:color="auto" w:fill="auto"/>
            <w:noWrap/>
            <w:vAlign w:val="center"/>
            <w:hideMark/>
          </w:tcPr>
          <w:p w:rsidR="00105970" w:rsidRPr="00105970" w:rsidRDefault="00105970" w:rsidP="00105970">
            <w:pPr>
              <w:suppressAutoHyphens w:val="0"/>
              <w:spacing w:after="0"/>
              <w:jc w:val="center"/>
              <w:rPr>
                <w:b/>
                <w:bCs/>
                <w:color w:val="000000"/>
                <w:kern w:val="0"/>
                <w:lang w:eastAsia="ru-RU"/>
              </w:rPr>
            </w:pPr>
            <w:r w:rsidRPr="00105970">
              <w:rPr>
                <w:b/>
                <w:bCs/>
                <w:color w:val="000000"/>
                <w:kern w:val="0"/>
                <w:lang w:eastAsia="ru-RU"/>
              </w:rPr>
              <w:t>1 174 308,02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F127C" w:rsidRDefault="00BF127C" w:rsidP="00BF127C">
      <w:pPr>
        <w:spacing w:after="0"/>
        <w:jc w:val="center"/>
        <w:rPr>
          <w:kern w:val="0"/>
          <w:lang w:eastAsia="en-US"/>
        </w:rPr>
      </w:pPr>
      <w:r>
        <w:t>г. Тула, ул. Мира, д. 19</w:t>
      </w:r>
    </w:p>
    <w:p w:rsidR="002B3965" w:rsidRDefault="00BF127C" w:rsidP="00BF127C">
      <w:pPr>
        <w:autoSpaceDE w:val="0"/>
        <w:spacing w:after="0"/>
        <w:jc w:val="center"/>
      </w:pPr>
      <w:r>
        <w:t>г. Тула, ул. С. Перовской, д. 49</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F127C" w:rsidP="002B5D6A">
      <w:pPr>
        <w:jc w:val="center"/>
      </w:pPr>
      <w:r>
        <w:rPr>
          <w:color w:val="000000"/>
        </w:rPr>
        <w:t>1 174 308,02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56" w:rsidRDefault="003D6F56">
      <w:pPr>
        <w:spacing w:after="0"/>
      </w:pPr>
      <w:r>
        <w:separator/>
      </w:r>
    </w:p>
  </w:endnote>
  <w:endnote w:type="continuationSeparator" w:id="0">
    <w:p w:rsidR="003D6F56" w:rsidRDefault="003D6F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56" w:rsidRDefault="003D6F5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56" w:rsidRPr="00394EB9" w:rsidRDefault="003D6F56"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56" w:rsidRDefault="003D6F5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56" w:rsidRDefault="003D6F56">
      <w:pPr>
        <w:spacing w:after="0"/>
      </w:pPr>
      <w:r>
        <w:separator/>
      </w:r>
    </w:p>
  </w:footnote>
  <w:footnote w:type="continuationSeparator" w:id="0">
    <w:p w:rsidR="003D6F56" w:rsidRDefault="003D6F5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56" w:rsidRDefault="003D6F56" w:rsidP="001C026D">
    <w:pPr>
      <w:jc w:val="center"/>
    </w:pPr>
    <w:r>
      <w:fldChar w:fldCharType="begin"/>
    </w:r>
    <w:r>
      <w:instrText>PAGE   \* MERGEFORMAT</w:instrText>
    </w:r>
    <w:r>
      <w:fldChar w:fldCharType="separate"/>
    </w:r>
    <w:r w:rsidR="00BF127C">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56" w:rsidRDefault="003D6F56" w:rsidP="001C026D">
    <w:pPr>
      <w:jc w:val="center"/>
    </w:pPr>
    <w:r>
      <w:fldChar w:fldCharType="begin"/>
    </w:r>
    <w:r>
      <w:instrText>PAGE   \* MERGEFORMAT</w:instrText>
    </w:r>
    <w:r>
      <w:fldChar w:fldCharType="separate"/>
    </w:r>
    <w:r w:rsidR="00BF127C">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56" w:rsidRDefault="003D6F5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56" w:rsidRDefault="003D6F56" w:rsidP="001C026D">
    <w:pPr>
      <w:jc w:val="center"/>
    </w:pPr>
    <w:r>
      <w:fldChar w:fldCharType="begin"/>
    </w:r>
    <w:r>
      <w:instrText>PAGE   \* MERGEFORMAT</w:instrText>
    </w:r>
    <w:r>
      <w:fldChar w:fldCharType="separate"/>
    </w:r>
    <w:r w:rsidR="00BF127C">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56" w:rsidRDefault="003D6F5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97239D"/>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3BA7E-14A1-476B-8DA8-10683891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17882</Words>
  <Characters>101932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2016-07-12T11:59:00Z</cp:lastPrinted>
  <dcterms:created xsi:type="dcterms:W3CDTF">2016-07-25T07:08:00Z</dcterms:created>
  <dcterms:modified xsi:type="dcterms:W3CDTF">2016-07-25T07:08:00Z</dcterms:modified>
</cp:coreProperties>
</file>