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532FF">
        <w:t>5</w:t>
      </w:r>
      <w:r w:rsidR="003E196E">
        <w:t>3</w:t>
      </w:r>
    </w:p>
    <w:p w:rsidR="00EE480F" w:rsidRDefault="00EE480F" w:rsidP="001C026D">
      <w:pPr>
        <w:autoSpaceDE w:val="0"/>
        <w:jc w:val="center"/>
        <w:rPr>
          <w:b/>
          <w:sz w:val="28"/>
          <w:szCs w:val="28"/>
        </w:rPr>
      </w:pPr>
    </w:p>
    <w:p w:rsidR="003E196E" w:rsidRDefault="003E196E" w:rsidP="001C026D">
      <w:pPr>
        <w:autoSpaceDE w:val="0"/>
        <w:jc w:val="center"/>
        <w:rPr>
          <w:b/>
          <w:sz w:val="28"/>
          <w:szCs w:val="28"/>
        </w:rPr>
      </w:pPr>
    </w:p>
    <w:p w:rsidR="003E196E" w:rsidRDefault="003E196E"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3E196E" w:rsidRDefault="003E196E" w:rsidP="00C22CD9">
      <w:pPr>
        <w:spacing w:after="0"/>
        <w:jc w:val="center"/>
      </w:pPr>
    </w:p>
    <w:p w:rsidR="003E196E" w:rsidRDefault="003E196E" w:rsidP="00C22CD9">
      <w:pPr>
        <w:spacing w:after="0"/>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p w:rsidR="003E196E" w:rsidRDefault="003E196E" w:rsidP="00F9330A">
      <w:pPr>
        <w:spacing w:after="0"/>
        <w:jc w:val="center"/>
      </w:pPr>
    </w:p>
    <w:p w:rsidR="003E196E" w:rsidRDefault="003E196E" w:rsidP="00F9330A">
      <w:pPr>
        <w:spacing w:after="0"/>
        <w:jc w:val="center"/>
      </w:pPr>
    </w:p>
    <w:tbl>
      <w:tblPr>
        <w:tblW w:w="0" w:type="auto"/>
        <w:tblLook w:val="04A0" w:firstRow="1" w:lastRow="0" w:firstColumn="1" w:lastColumn="0" w:noHBand="0" w:noVBand="1"/>
      </w:tblPr>
      <w:tblGrid>
        <w:gridCol w:w="4681"/>
        <w:gridCol w:w="4673"/>
      </w:tblGrid>
      <w:tr w:rsidR="003E196E" w:rsidRPr="00FC5EBA" w:rsidTr="003E196E">
        <w:tc>
          <w:tcPr>
            <w:tcW w:w="4785" w:type="dxa"/>
            <w:shd w:val="clear" w:color="auto" w:fill="auto"/>
          </w:tcPr>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Октябрьский, д.2</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Стадионный, д.3</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Стадионный, д.4</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пр-т Улитина, д.7 </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пр-т Улитина, д.8 </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пр-т Улитина, д.10</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w:t>
            </w:r>
            <w:proofErr w:type="spellStart"/>
            <w:r w:rsidRPr="00FC5EBA">
              <w:rPr>
                <w:bCs/>
                <w:sz w:val="22"/>
                <w:szCs w:val="22"/>
              </w:rPr>
              <w:t>Перовмайский</w:t>
            </w:r>
            <w:proofErr w:type="spellEnd"/>
            <w:r w:rsidRPr="00FC5EBA">
              <w:rPr>
                <w:bCs/>
                <w:sz w:val="22"/>
                <w:szCs w:val="22"/>
              </w:rPr>
              <w:t>, ул. Административная, д.3</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w:t>
            </w:r>
            <w:proofErr w:type="spellStart"/>
            <w:r w:rsidRPr="00FC5EBA">
              <w:rPr>
                <w:bCs/>
                <w:sz w:val="22"/>
                <w:szCs w:val="22"/>
              </w:rPr>
              <w:t>Перовмайский</w:t>
            </w:r>
            <w:proofErr w:type="spellEnd"/>
            <w:r w:rsidRPr="00FC5EBA">
              <w:rPr>
                <w:bCs/>
                <w:sz w:val="22"/>
                <w:szCs w:val="22"/>
              </w:rPr>
              <w:t>, ул. Административная, д.4</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Больничная, д.15</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Больничная, д.17</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д.7</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д.8</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д.9</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д.12</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д.17</w:t>
            </w:r>
          </w:p>
          <w:p w:rsidR="003E196E" w:rsidRPr="00FC5EBA" w:rsidRDefault="003E196E" w:rsidP="003E196E">
            <w:pPr>
              <w:jc w:val="center"/>
              <w:rPr>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д.22</w:t>
            </w:r>
          </w:p>
          <w:p w:rsidR="003E196E" w:rsidRPr="00FC5EBA" w:rsidRDefault="003E196E" w:rsidP="003E196E">
            <w:pPr>
              <w:jc w:val="center"/>
              <w:rPr>
                <w:sz w:val="22"/>
                <w:szCs w:val="22"/>
              </w:rPr>
            </w:pPr>
          </w:p>
        </w:tc>
        <w:tc>
          <w:tcPr>
            <w:tcW w:w="4786" w:type="dxa"/>
            <w:shd w:val="clear" w:color="auto" w:fill="auto"/>
          </w:tcPr>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д.22а</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д.23</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Комсомольская, д.11</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Комсомольская, д.17</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д.12</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д.14</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д.21</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д.22</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д.25а</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Советская, д.4</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Советская, д.9</w:t>
            </w:r>
          </w:p>
          <w:p w:rsidR="003E196E" w:rsidRPr="00FC5EBA" w:rsidRDefault="003E196E" w:rsidP="003E196E">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Стадионная, д.4</w:t>
            </w:r>
          </w:p>
          <w:p w:rsidR="003E196E" w:rsidRPr="00FC5EBA" w:rsidRDefault="003E196E" w:rsidP="003E196E">
            <w:pPr>
              <w:spacing w:after="0"/>
              <w:jc w:val="center"/>
              <w:rPr>
                <w:bCs/>
                <w:sz w:val="22"/>
                <w:szCs w:val="22"/>
              </w:rPr>
            </w:pPr>
            <w:r w:rsidRPr="00FC5EBA">
              <w:rPr>
                <w:bCs/>
                <w:sz w:val="22"/>
                <w:szCs w:val="22"/>
              </w:rPr>
              <w:t xml:space="preserve">г. Тула, ул. </w:t>
            </w:r>
            <w:proofErr w:type="spellStart"/>
            <w:r w:rsidRPr="00FC5EBA">
              <w:rPr>
                <w:bCs/>
                <w:sz w:val="22"/>
                <w:szCs w:val="22"/>
              </w:rPr>
              <w:t>Щегловская</w:t>
            </w:r>
            <w:proofErr w:type="spellEnd"/>
            <w:r w:rsidRPr="00FC5EBA">
              <w:rPr>
                <w:bCs/>
                <w:sz w:val="22"/>
                <w:szCs w:val="22"/>
              </w:rPr>
              <w:t xml:space="preserve"> засека, д.5</w:t>
            </w:r>
          </w:p>
          <w:p w:rsidR="003E196E" w:rsidRPr="00FC5EBA" w:rsidRDefault="003E196E" w:rsidP="003E196E">
            <w:pPr>
              <w:jc w:val="center"/>
              <w:rPr>
                <w:sz w:val="22"/>
                <w:szCs w:val="22"/>
              </w:rPr>
            </w:pPr>
            <w:r w:rsidRPr="00FC5EBA">
              <w:rPr>
                <w:bCs/>
                <w:sz w:val="22"/>
                <w:szCs w:val="22"/>
              </w:rPr>
              <w:t xml:space="preserve">г. Тула, ул. </w:t>
            </w:r>
            <w:proofErr w:type="spellStart"/>
            <w:r w:rsidRPr="00FC5EBA">
              <w:rPr>
                <w:bCs/>
                <w:sz w:val="22"/>
                <w:szCs w:val="22"/>
              </w:rPr>
              <w:t>М.Смирнова</w:t>
            </w:r>
            <w:proofErr w:type="spellEnd"/>
            <w:r w:rsidRPr="00FC5EBA">
              <w:rPr>
                <w:bCs/>
                <w:sz w:val="22"/>
                <w:szCs w:val="22"/>
              </w:rPr>
              <w:t>, д.115а</w:t>
            </w:r>
          </w:p>
        </w:tc>
      </w:tr>
    </w:tbl>
    <w:p w:rsidR="000B43F4" w:rsidRDefault="000B43F4" w:rsidP="00F9330A">
      <w:pPr>
        <w:autoSpaceDE w:val="0"/>
        <w:spacing w:after="0"/>
        <w:jc w:val="center"/>
      </w:pPr>
    </w:p>
    <w:p w:rsidR="003E196E" w:rsidRDefault="003E196E" w:rsidP="00F9330A">
      <w:pPr>
        <w:autoSpaceDE w:val="0"/>
        <w:spacing w:after="0"/>
        <w:jc w:val="center"/>
      </w:pPr>
    </w:p>
    <w:p w:rsidR="00F9330A" w:rsidRDefault="00F9330A"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3E196E" w:rsidRDefault="003E196E"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proofErr w:type="gramStart"/>
      <w:r w:rsidRPr="00EC7F64">
        <w:rPr>
          <w:bCs/>
        </w:rPr>
        <w:t>конкурса  или</w:t>
      </w:r>
      <w:proofErr w:type="gramEnd"/>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proofErr w:type="gramStart"/>
      <w:r w:rsidRPr="00A76C1A">
        <w:rPr>
          <w:bCs/>
        </w:rPr>
        <w:t>надлежащим образом</w:t>
      </w:r>
      <w:proofErr w:type="gramEnd"/>
      <w:r w:rsidRPr="00A76C1A">
        <w:rPr>
          <w:bCs/>
        </w:rPr>
        <w:t xml:space="preserve">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proofErr w:type="gramStart"/>
      <w:r>
        <w:rPr>
          <w:spacing w:val="2"/>
          <w:lang w:eastAsia="ru-RU"/>
        </w:rPr>
        <w:t>является  государственным</w:t>
      </w:r>
      <w:proofErr w:type="gramEnd"/>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Pr="00EC7F64">
        <w:rPr>
          <w:bCs/>
        </w:rPr>
        <w:t>во время</w:t>
      </w:r>
      <w:proofErr w:type="gramEnd"/>
      <w:r w:rsidRPr="00EC7F64">
        <w:rPr>
          <w:bCs/>
        </w:rPr>
        <w:t xml:space="preserve">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proofErr w:type="gramStart"/>
      <w:r w:rsidRPr="009A4459">
        <w:rPr>
          <w:bCs/>
        </w:rPr>
        <w:t xml:space="preserve">отказа,   </w:t>
      </w:r>
      <w:proofErr w:type="gramEnd"/>
      <w:r w:rsidRPr="009A4459">
        <w:rPr>
          <w:bCs/>
        </w:rPr>
        <w:t xml:space="preserve">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proofErr w:type="gramStart"/>
      <w:r w:rsidRPr="009A4459">
        <w:rPr>
          <w:bCs/>
        </w:rPr>
        <w:t>на участие</w:t>
      </w:r>
      <w:proofErr w:type="gramEnd"/>
      <w:r w:rsidRPr="009A4459">
        <w:rPr>
          <w:bCs/>
        </w:rPr>
        <w:t xml:space="preserve">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proofErr w:type="gramStart"/>
      <w:r w:rsidRPr="00AC443E">
        <w:t>форма  иной</w:t>
      </w:r>
      <w:proofErr w:type="gramEnd"/>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Октябрьский, д.2</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Стадионный, д.3</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Стадионный, д.4</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пр-т Улитина, д.7 </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пр-т Улитина, д.8 </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пр-т Улитина, д.10</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w:t>
                  </w:r>
                  <w:proofErr w:type="spellStart"/>
                  <w:r w:rsidRPr="002469F3">
                    <w:rPr>
                      <w:bCs/>
                    </w:rPr>
                    <w:t>Перовмайский</w:t>
                  </w:r>
                  <w:proofErr w:type="spellEnd"/>
                  <w:r w:rsidRPr="002469F3">
                    <w:rPr>
                      <w:bCs/>
                    </w:rPr>
                    <w:t>, ул. Административная, д.3</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w:t>
                  </w:r>
                  <w:proofErr w:type="spellStart"/>
                  <w:r w:rsidRPr="002469F3">
                    <w:rPr>
                      <w:bCs/>
                    </w:rPr>
                    <w:t>Перовмайский</w:t>
                  </w:r>
                  <w:proofErr w:type="spellEnd"/>
                  <w:r w:rsidRPr="002469F3">
                    <w:rPr>
                      <w:bCs/>
                    </w:rPr>
                    <w:t>, ул. Административная, д.4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Больничная, д.15</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Больничная,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д.8</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д.9</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д.12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д.22а</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д.23</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Комсомольская, д.11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Комсомольская,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д.25а</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Советская, д.4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Советская, д.9</w:t>
                  </w:r>
                </w:p>
                <w:p w:rsidR="003E196E" w:rsidRPr="002469F3" w:rsidRDefault="003E196E" w:rsidP="003E196E">
                  <w:pPr>
                    <w:spacing w:after="0"/>
                    <w:jc w:val="center"/>
                    <w:rPr>
                      <w:bCs/>
                    </w:rPr>
                  </w:pPr>
                  <w:proofErr w:type="spellStart"/>
                  <w:r w:rsidRPr="002469F3">
                    <w:rPr>
                      <w:bCs/>
                    </w:rPr>
                    <w:lastRenderedPageBreak/>
                    <w:t>р.п</w:t>
                  </w:r>
                  <w:proofErr w:type="spellEnd"/>
                  <w:r w:rsidRPr="002469F3">
                    <w:rPr>
                      <w:bCs/>
                    </w:rPr>
                    <w:t>. Первомайский, ул. Стадионная, д.4</w:t>
                  </w:r>
                </w:p>
                <w:p w:rsidR="003E196E" w:rsidRPr="002469F3" w:rsidRDefault="003E196E" w:rsidP="003E196E">
                  <w:pPr>
                    <w:spacing w:after="0"/>
                    <w:jc w:val="center"/>
                    <w:rPr>
                      <w:bCs/>
                    </w:rPr>
                  </w:pPr>
                  <w:r w:rsidRPr="002469F3">
                    <w:rPr>
                      <w:bCs/>
                    </w:rPr>
                    <w:t xml:space="preserve">г. Тула, ул. </w:t>
                  </w:r>
                  <w:proofErr w:type="spellStart"/>
                  <w:r w:rsidRPr="002469F3">
                    <w:rPr>
                      <w:bCs/>
                    </w:rPr>
                    <w:t>Щегловская</w:t>
                  </w:r>
                  <w:proofErr w:type="spellEnd"/>
                  <w:r w:rsidRPr="002469F3">
                    <w:rPr>
                      <w:bCs/>
                    </w:rPr>
                    <w:t xml:space="preserve"> засека, д.5</w:t>
                  </w:r>
                </w:p>
                <w:p w:rsidR="00F9330A" w:rsidRDefault="003E196E" w:rsidP="003E196E">
                  <w:pPr>
                    <w:autoSpaceDE w:val="0"/>
                    <w:spacing w:after="0"/>
                    <w:jc w:val="center"/>
                  </w:pPr>
                  <w:r w:rsidRPr="002469F3">
                    <w:rPr>
                      <w:bCs/>
                    </w:rPr>
                    <w:t xml:space="preserve">г. Тула, ул. </w:t>
                  </w:r>
                  <w:proofErr w:type="spellStart"/>
                  <w:r w:rsidRPr="002469F3">
                    <w:rPr>
                      <w:bCs/>
                    </w:rPr>
                    <w:t>М.Смирнова</w:t>
                  </w:r>
                  <w:proofErr w:type="spellEnd"/>
                  <w:r w:rsidRPr="002469F3">
                    <w:rPr>
                      <w:bCs/>
                    </w:rPr>
                    <w:t>, д.115а</w:t>
                  </w:r>
                  <w:r w:rsidR="00F9330A" w:rsidRPr="00CA6B07">
                    <w:t xml:space="preserve"> </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3E196E" w:rsidP="00D551A5">
                  <w:pPr>
                    <w:pStyle w:val="29"/>
                    <w:spacing w:after="0" w:line="240" w:lineRule="auto"/>
                    <w:ind w:left="0"/>
                    <w:jc w:val="center"/>
                  </w:pPr>
                  <w:r>
                    <w:t>3</w:t>
                  </w:r>
                  <w:r w:rsidR="008532FF">
                    <w:t>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Октябрьский, д.2</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Стадионный, д.3</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w:t>
            </w:r>
            <w:proofErr w:type="spellStart"/>
            <w:r w:rsidRPr="002469F3">
              <w:rPr>
                <w:bCs/>
              </w:rPr>
              <w:t>пр</w:t>
            </w:r>
            <w:proofErr w:type="spellEnd"/>
            <w:r w:rsidRPr="002469F3">
              <w:rPr>
                <w:bCs/>
              </w:rPr>
              <w:t>-д Стадионный, д.4</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пр-т Улитина, д.7 </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Первомайский, пр-т Улитина, д.8 </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пр-т Улитина, д.10</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w:t>
            </w:r>
            <w:proofErr w:type="spellStart"/>
            <w:r w:rsidRPr="002469F3">
              <w:rPr>
                <w:bCs/>
              </w:rPr>
              <w:t>Перовмайский</w:t>
            </w:r>
            <w:proofErr w:type="spellEnd"/>
            <w:r w:rsidRPr="002469F3">
              <w:rPr>
                <w:bCs/>
              </w:rPr>
              <w:t>, ул. Административная, д.3</w:t>
            </w:r>
          </w:p>
          <w:p w:rsidR="003E196E" w:rsidRPr="002469F3" w:rsidRDefault="003E196E" w:rsidP="003E196E">
            <w:pPr>
              <w:spacing w:after="0"/>
              <w:jc w:val="center"/>
              <w:rPr>
                <w:bCs/>
              </w:rPr>
            </w:pPr>
            <w:proofErr w:type="spellStart"/>
            <w:r w:rsidRPr="002469F3">
              <w:rPr>
                <w:bCs/>
              </w:rPr>
              <w:t>р.п</w:t>
            </w:r>
            <w:proofErr w:type="spellEnd"/>
            <w:r w:rsidRPr="002469F3">
              <w:rPr>
                <w:bCs/>
              </w:rPr>
              <w:t xml:space="preserve">. </w:t>
            </w:r>
            <w:proofErr w:type="spellStart"/>
            <w:r w:rsidRPr="002469F3">
              <w:rPr>
                <w:bCs/>
              </w:rPr>
              <w:t>Перовмайский</w:t>
            </w:r>
            <w:proofErr w:type="spellEnd"/>
            <w:r w:rsidRPr="002469F3">
              <w:rPr>
                <w:bCs/>
              </w:rPr>
              <w:t>, ул. Административная, д.4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Больничная, д.15</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Больничная,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д.8</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д.9</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д.12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д.22а</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Индустриальная, д.23</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Комсомольская, д.11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Комсомольская, д.17</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д.14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д.21</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д.22</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Октябрьская, д.25а</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Советская, д.4</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Советская, д.9</w:t>
            </w:r>
          </w:p>
          <w:p w:rsidR="003E196E" w:rsidRPr="002469F3" w:rsidRDefault="003E196E" w:rsidP="003E196E">
            <w:pPr>
              <w:spacing w:after="0"/>
              <w:jc w:val="center"/>
              <w:rPr>
                <w:bCs/>
              </w:rPr>
            </w:pPr>
            <w:proofErr w:type="spellStart"/>
            <w:r w:rsidRPr="002469F3">
              <w:rPr>
                <w:bCs/>
              </w:rPr>
              <w:t>р.п</w:t>
            </w:r>
            <w:proofErr w:type="spellEnd"/>
            <w:r w:rsidRPr="002469F3">
              <w:rPr>
                <w:bCs/>
              </w:rPr>
              <w:t>. Первомайский, ул. Стадионная, д.4</w:t>
            </w:r>
          </w:p>
          <w:p w:rsidR="003E196E" w:rsidRPr="002469F3" w:rsidRDefault="003E196E" w:rsidP="003E196E">
            <w:pPr>
              <w:spacing w:after="0"/>
              <w:jc w:val="center"/>
              <w:rPr>
                <w:bCs/>
              </w:rPr>
            </w:pPr>
            <w:r w:rsidRPr="002469F3">
              <w:rPr>
                <w:bCs/>
              </w:rPr>
              <w:t xml:space="preserve">г. Тула, ул. </w:t>
            </w:r>
            <w:proofErr w:type="spellStart"/>
            <w:r w:rsidRPr="002469F3">
              <w:rPr>
                <w:bCs/>
              </w:rPr>
              <w:t>Щегловская</w:t>
            </w:r>
            <w:proofErr w:type="spellEnd"/>
            <w:r w:rsidRPr="002469F3">
              <w:rPr>
                <w:bCs/>
              </w:rPr>
              <w:t xml:space="preserve"> засека, д.5</w:t>
            </w:r>
          </w:p>
          <w:p w:rsidR="003E196E" w:rsidRPr="00A76C1A" w:rsidRDefault="003E196E" w:rsidP="003E196E">
            <w:pPr>
              <w:autoSpaceDE w:val="0"/>
              <w:spacing w:after="0"/>
              <w:jc w:val="center"/>
            </w:pPr>
            <w:r w:rsidRPr="002469F3">
              <w:rPr>
                <w:bCs/>
              </w:rPr>
              <w:t xml:space="preserve">г. Тула, ул. </w:t>
            </w:r>
            <w:proofErr w:type="spellStart"/>
            <w:r w:rsidRPr="002469F3">
              <w:rPr>
                <w:bCs/>
              </w:rPr>
              <w:t>М.Смирнова</w:t>
            </w:r>
            <w:proofErr w:type="spellEnd"/>
            <w:r w:rsidRPr="002469F3">
              <w:rPr>
                <w:bCs/>
              </w:rPr>
              <w:t>, д.115а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8532FF" w:rsidRPr="008532FF" w:rsidRDefault="00F22DB3" w:rsidP="00064EB0">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3E196E" w:rsidRPr="00E06457">
              <w:rPr>
                <w:bCs/>
                <w:color w:val="000000"/>
              </w:rPr>
              <w:t>28</w:t>
            </w:r>
            <w:r w:rsidR="003E196E">
              <w:rPr>
                <w:bCs/>
                <w:color w:val="000000"/>
              </w:rPr>
              <w:t> </w:t>
            </w:r>
            <w:r w:rsidR="003E196E" w:rsidRPr="00E06457">
              <w:rPr>
                <w:bCs/>
                <w:color w:val="000000"/>
              </w:rPr>
              <w:t>913</w:t>
            </w:r>
            <w:r w:rsidR="003E196E">
              <w:rPr>
                <w:bCs/>
                <w:color w:val="000000"/>
              </w:rPr>
              <w:t xml:space="preserve"> </w:t>
            </w:r>
            <w:r w:rsidR="003E196E" w:rsidRPr="00E06457">
              <w:rPr>
                <w:bCs/>
                <w:color w:val="000000"/>
              </w:rPr>
              <w:t>054,36</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1% начальной (максимальной) цены договора и составляет </w:t>
            </w:r>
            <w:r>
              <w:rPr>
                <w:lang w:eastAsia="ru-RU"/>
              </w:rPr>
              <w:t xml:space="preserve">289 130,54 </w:t>
            </w:r>
            <w:r w:rsidRPr="00CA6B07">
              <w:t>руб.</w:t>
            </w:r>
          </w:p>
          <w:p w:rsidR="00C22CD9" w:rsidRPr="00A76C1A" w:rsidRDefault="00C22CD9" w:rsidP="00F9330A">
            <w:pPr>
              <w:spacing w:after="120"/>
            </w:pPr>
            <w:r w:rsidRPr="00A76C1A">
              <w:rPr>
                <w:b/>
                <w:kern w:val="0"/>
                <w:lang w:eastAsia="ru-RU"/>
              </w:rPr>
              <w:lastRenderedPageBreak/>
              <w:t xml:space="preserve">Порядок </w:t>
            </w:r>
            <w:proofErr w:type="gramStart"/>
            <w:r w:rsidRPr="00A76C1A">
              <w:rPr>
                <w:b/>
                <w:kern w:val="0"/>
                <w:lang w:eastAsia="ru-RU"/>
              </w:rPr>
              <w:t>внесения  обеспечения</w:t>
            </w:r>
            <w:proofErr w:type="gramEnd"/>
            <w:r w:rsidRPr="00A76C1A">
              <w:rPr>
                <w:b/>
                <w:kern w:val="0"/>
                <w:lang w:eastAsia="ru-RU"/>
              </w:rPr>
              <w:t xml:space="preserve">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E196E">
            <w:pPr>
              <w:spacing w:after="0"/>
            </w:pPr>
            <w:r w:rsidRPr="00A76C1A">
              <w:t xml:space="preserve">Реестровый номер </w:t>
            </w:r>
            <w:r w:rsidRPr="00DA243E">
              <w:t xml:space="preserve">торгов – </w:t>
            </w:r>
            <w:r w:rsidR="00F21757">
              <w:t>9</w:t>
            </w:r>
            <w:r w:rsidR="008532FF">
              <w:t>5</w:t>
            </w:r>
            <w:r w:rsidR="003E196E">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 xml:space="preserve">12% начальной (максимальной) цены договора и составляет </w:t>
            </w:r>
            <w:r>
              <w:rPr>
                <w:lang w:eastAsia="ru-RU"/>
              </w:rPr>
              <w:t xml:space="preserve">3 469 566,52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1 445 652,72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w:t>
            </w:r>
            <w:r w:rsidR="00074671" w:rsidRPr="004B6F49">
              <w:rPr>
                <w:spacing w:val="2"/>
                <w:lang w:eastAsia="ru-RU"/>
              </w:rPr>
              <w:lastRenderedPageBreak/>
              <w:t>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532FF">
              <w:t>5</w:t>
            </w:r>
            <w:r w:rsidR="003E196E">
              <w:t>3</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w:t>
                  </w:r>
                  <w:r w:rsidRPr="00E41EEF">
                    <w:lastRenderedPageBreak/>
                    <w:t>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3816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 xml:space="preserve">присваивается одинаковое </w:t>
            </w:r>
            <w:r w:rsidRPr="00A76C1A">
              <w:rPr>
                <w:kern w:val="0"/>
                <w:lang w:eastAsia="ru-RU"/>
              </w:rPr>
              <w:lastRenderedPageBreak/>
              <w:t>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5000" w:type="pct"/>
        <w:tblLook w:val="04A0" w:firstRow="1" w:lastRow="0" w:firstColumn="1" w:lastColumn="0" w:noHBand="0" w:noVBand="1"/>
      </w:tblPr>
      <w:tblGrid>
        <w:gridCol w:w="667"/>
        <w:gridCol w:w="3643"/>
        <w:gridCol w:w="3473"/>
        <w:gridCol w:w="1562"/>
      </w:tblGrid>
      <w:tr w:rsidR="003E196E" w:rsidRPr="003E196E" w:rsidTr="00673CFB">
        <w:trPr>
          <w:trHeight w:val="840"/>
        </w:trPr>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bookmarkStart w:id="127" w:name="_Ref166247676"/>
            <w:bookmarkStart w:id="128" w:name="_Toc378593471"/>
            <w:r w:rsidRPr="003E196E">
              <w:rPr>
                <w:b/>
                <w:bCs/>
                <w:color w:val="000000"/>
                <w:kern w:val="0"/>
                <w:sz w:val="20"/>
                <w:szCs w:val="20"/>
                <w:lang w:eastAsia="ru-RU"/>
              </w:rPr>
              <w:t>№ п/п</w:t>
            </w:r>
          </w:p>
        </w:tc>
        <w:tc>
          <w:tcPr>
            <w:tcW w:w="1949" w:type="pct"/>
            <w:tcBorders>
              <w:top w:val="single" w:sz="4" w:space="0" w:color="auto"/>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Адрес многоквартирного дома</w:t>
            </w:r>
          </w:p>
        </w:tc>
        <w:tc>
          <w:tcPr>
            <w:tcW w:w="1858" w:type="pct"/>
            <w:tcBorders>
              <w:top w:val="single" w:sz="4" w:space="0" w:color="auto"/>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Виды работ (услуг)</w:t>
            </w:r>
          </w:p>
        </w:tc>
        <w:tc>
          <w:tcPr>
            <w:tcW w:w="836" w:type="pct"/>
            <w:tcBorders>
              <w:top w:val="single" w:sz="4" w:space="0" w:color="auto"/>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Стоимость, руб.</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xml:space="preserve">. Первомайский, </w:t>
            </w:r>
            <w:proofErr w:type="spellStart"/>
            <w:r w:rsidRPr="003E196E">
              <w:rPr>
                <w:b/>
                <w:bCs/>
                <w:color w:val="000000"/>
                <w:kern w:val="0"/>
                <w:sz w:val="20"/>
                <w:szCs w:val="20"/>
                <w:lang w:eastAsia="ru-RU"/>
              </w:rPr>
              <w:t>пр</w:t>
            </w:r>
            <w:proofErr w:type="spellEnd"/>
            <w:r w:rsidRPr="003E196E">
              <w:rPr>
                <w:b/>
                <w:bCs/>
                <w:color w:val="000000"/>
                <w:kern w:val="0"/>
                <w:sz w:val="20"/>
                <w:szCs w:val="20"/>
                <w:lang w:eastAsia="ru-RU"/>
              </w:rPr>
              <w:t>-д Октябрьский, д.2</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1 815 607,44</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1 815 607,44</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xml:space="preserve">. Первомайский, </w:t>
            </w:r>
            <w:proofErr w:type="spellStart"/>
            <w:r w:rsidRPr="003E196E">
              <w:rPr>
                <w:b/>
                <w:bCs/>
                <w:color w:val="000000"/>
                <w:kern w:val="0"/>
                <w:sz w:val="20"/>
                <w:szCs w:val="20"/>
                <w:lang w:eastAsia="ru-RU"/>
              </w:rPr>
              <w:t>пр</w:t>
            </w:r>
            <w:proofErr w:type="spellEnd"/>
            <w:r w:rsidRPr="003E196E">
              <w:rPr>
                <w:b/>
                <w:bCs/>
                <w:color w:val="000000"/>
                <w:kern w:val="0"/>
                <w:sz w:val="20"/>
                <w:szCs w:val="20"/>
                <w:lang w:eastAsia="ru-RU"/>
              </w:rPr>
              <w:t>-д Стадионный, д.3</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теплоснабжения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803 229,00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803 229,00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3</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xml:space="preserve">. Первомайский, </w:t>
            </w:r>
            <w:proofErr w:type="spellStart"/>
            <w:r w:rsidRPr="003E196E">
              <w:rPr>
                <w:b/>
                <w:bCs/>
                <w:color w:val="000000"/>
                <w:kern w:val="0"/>
                <w:sz w:val="20"/>
                <w:szCs w:val="20"/>
                <w:lang w:eastAsia="ru-RU"/>
              </w:rPr>
              <w:t>пр</w:t>
            </w:r>
            <w:proofErr w:type="spellEnd"/>
            <w:r w:rsidRPr="003E196E">
              <w:rPr>
                <w:b/>
                <w:bCs/>
                <w:color w:val="000000"/>
                <w:kern w:val="0"/>
                <w:sz w:val="20"/>
                <w:szCs w:val="20"/>
                <w:lang w:eastAsia="ru-RU"/>
              </w:rPr>
              <w:t>-д Стадионный, д.4</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84 744,67</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84 744,67</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4</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пр-т Улитина, д.7</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197 973,95</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197 973,95</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5</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пр-т Улитина, д.8</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2 136 697,99</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2 136 697,99</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6</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пр-т Улитина, д.10</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1 031 402,62</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1 031 402,62</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7</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xml:space="preserve">. </w:t>
            </w:r>
            <w:proofErr w:type="spellStart"/>
            <w:r w:rsidRPr="003E196E">
              <w:rPr>
                <w:b/>
                <w:bCs/>
                <w:color w:val="000000"/>
                <w:kern w:val="0"/>
                <w:sz w:val="20"/>
                <w:szCs w:val="20"/>
                <w:lang w:eastAsia="ru-RU"/>
              </w:rPr>
              <w:t>Перовмайский</w:t>
            </w:r>
            <w:proofErr w:type="spellEnd"/>
            <w:r w:rsidRPr="003E196E">
              <w:rPr>
                <w:b/>
                <w:bCs/>
                <w:color w:val="000000"/>
                <w:kern w:val="0"/>
                <w:sz w:val="20"/>
                <w:szCs w:val="20"/>
                <w:lang w:eastAsia="ru-RU"/>
              </w:rPr>
              <w:t>, ул. Административная, д.3</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теплоснабжения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821 100,00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821 100,00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xml:space="preserve">. </w:t>
            </w:r>
            <w:proofErr w:type="spellStart"/>
            <w:r w:rsidRPr="003E196E">
              <w:rPr>
                <w:b/>
                <w:bCs/>
                <w:color w:val="000000"/>
                <w:kern w:val="0"/>
                <w:sz w:val="20"/>
                <w:szCs w:val="20"/>
                <w:lang w:eastAsia="ru-RU"/>
              </w:rPr>
              <w:t>Перовмайский</w:t>
            </w:r>
            <w:proofErr w:type="spellEnd"/>
            <w:r w:rsidRPr="003E196E">
              <w:rPr>
                <w:b/>
                <w:bCs/>
                <w:color w:val="000000"/>
                <w:kern w:val="0"/>
                <w:sz w:val="20"/>
                <w:szCs w:val="20"/>
                <w:lang w:eastAsia="ru-RU"/>
              </w:rPr>
              <w:t>, ул. Административная, д.4</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732 907,73</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732 907,73</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Больничная, д.15</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водоотведения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95 160,00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95 160,00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10</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Больничная, д.17</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водоотведения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95 160,00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95 160,00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11</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д.7</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водоотведения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95 160,00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95 160,00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12</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д.8</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водоотведения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130 455,00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130 455,00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13</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д.9</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859 968,00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859 968,00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14</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д.12</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1 512 468,72</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1 512 468,72</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lastRenderedPageBreak/>
              <w:t>15</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д.17</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1 601 690,40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1 601 690,40</w:t>
            </w:r>
          </w:p>
        </w:tc>
      </w:tr>
      <w:tr w:rsidR="003E196E" w:rsidRPr="003E196E" w:rsidTr="00673CFB">
        <w:trPr>
          <w:trHeight w:val="402"/>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16</w:t>
            </w:r>
          </w:p>
        </w:tc>
        <w:tc>
          <w:tcPr>
            <w:tcW w:w="1949" w:type="pct"/>
            <w:tcBorders>
              <w:top w:val="nil"/>
              <w:left w:val="nil"/>
              <w:bottom w:val="nil"/>
              <w:right w:val="nil"/>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д.22</w:t>
            </w:r>
          </w:p>
        </w:tc>
        <w:tc>
          <w:tcPr>
            <w:tcW w:w="1858" w:type="pct"/>
            <w:tcBorders>
              <w:top w:val="nil"/>
              <w:left w:val="single" w:sz="4" w:space="0" w:color="auto"/>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1 246 953,60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1 246 953,60</w:t>
            </w:r>
          </w:p>
        </w:tc>
      </w:tr>
      <w:tr w:rsidR="003E196E" w:rsidRPr="003E196E" w:rsidTr="00673CFB">
        <w:trPr>
          <w:trHeight w:val="402"/>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17</w:t>
            </w:r>
          </w:p>
        </w:tc>
        <w:tc>
          <w:tcPr>
            <w:tcW w:w="1949" w:type="pct"/>
            <w:tcBorders>
              <w:top w:val="nil"/>
              <w:left w:val="nil"/>
              <w:bottom w:val="nil"/>
              <w:right w:val="nil"/>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д.22а</w:t>
            </w:r>
          </w:p>
        </w:tc>
        <w:tc>
          <w:tcPr>
            <w:tcW w:w="1858" w:type="pct"/>
            <w:tcBorders>
              <w:top w:val="nil"/>
              <w:left w:val="single" w:sz="4" w:space="0" w:color="auto"/>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967 464,00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967 464,00</w:t>
            </w:r>
          </w:p>
        </w:tc>
      </w:tr>
      <w:tr w:rsidR="003E196E" w:rsidRPr="003E196E" w:rsidTr="00673CFB">
        <w:trPr>
          <w:trHeight w:val="402"/>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18</w:t>
            </w:r>
          </w:p>
        </w:tc>
        <w:tc>
          <w:tcPr>
            <w:tcW w:w="1949" w:type="pct"/>
            <w:tcBorders>
              <w:top w:val="nil"/>
              <w:left w:val="nil"/>
              <w:bottom w:val="nil"/>
              <w:right w:val="nil"/>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Индустриальная, д.23</w:t>
            </w:r>
          </w:p>
        </w:tc>
        <w:tc>
          <w:tcPr>
            <w:tcW w:w="1858" w:type="pct"/>
            <w:tcBorders>
              <w:top w:val="nil"/>
              <w:left w:val="single" w:sz="4" w:space="0" w:color="auto"/>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1 246 953,60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1 246 953,60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19</w:t>
            </w:r>
          </w:p>
        </w:tc>
        <w:tc>
          <w:tcPr>
            <w:tcW w:w="1949" w:type="pct"/>
            <w:tcBorders>
              <w:top w:val="nil"/>
              <w:left w:val="nil"/>
              <w:bottom w:val="nil"/>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Комсомольская, д.11</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93 569,78</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93 569,78</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20</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Комсомольская, д.17</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85 690,22</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85 690,22</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21</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д.1</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теплоснабжения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1 013 817,00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1 013 817,00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22</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д.12</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1 934 928,00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1 934 928,00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23</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д.14</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водоотведения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100 698,00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100 698,00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24</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д.21</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1 246 953,60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1 246 953,60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25</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д.22</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902 966,40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902 966,40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26</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Октябрьская, д.25а</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1 246 953,60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1 246 953,60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27</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Советская, д.4</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1 815 607,44</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1 815 607,44</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28</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Советская, д.9</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крыши</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1 246 953,60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1 246 953,60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29</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proofErr w:type="spellStart"/>
            <w:r w:rsidRPr="003E196E">
              <w:rPr>
                <w:b/>
                <w:bCs/>
                <w:color w:val="000000"/>
                <w:kern w:val="0"/>
                <w:sz w:val="20"/>
                <w:szCs w:val="20"/>
                <w:lang w:eastAsia="ru-RU"/>
              </w:rPr>
              <w:t>р.п</w:t>
            </w:r>
            <w:proofErr w:type="spellEnd"/>
            <w:r w:rsidRPr="003E196E">
              <w:rPr>
                <w:b/>
                <w:bCs/>
                <w:color w:val="000000"/>
                <w:kern w:val="0"/>
                <w:sz w:val="20"/>
                <w:szCs w:val="20"/>
                <w:lang w:eastAsia="ru-RU"/>
              </w:rPr>
              <w:t>. Первомайский, ул. Стадионная, д.4</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фасада</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832 500,00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832 500,00</w:t>
            </w:r>
          </w:p>
        </w:tc>
      </w:tr>
      <w:tr w:rsidR="003E196E" w:rsidRPr="003E196E" w:rsidTr="00673CFB">
        <w:trPr>
          <w:trHeight w:val="499"/>
        </w:trPr>
        <w:tc>
          <w:tcPr>
            <w:tcW w:w="357" w:type="pct"/>
            <w:tcBorders>
              <w:top w:val="nil"/>
              <w:left w:val="single" w:sz="4" w:space="0" w:color="auto"/>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 xml:space="preserve">Итого по МКД </w:t>
            </w:r>
            <w:proofErr w:type="spellStart"/>
            <w:r w:rsidRPr="003E196E">
              <w:rPr>
                <w:b/>
                <w:bCs/>
                <w:color w:val="000000"/>
                <w:kern w:val="0"/>
                <w:sz w:val="20"/>
                <w:szCs w:val="20"/>
                <w:lang w:eastAsia="ru-RU"/>
              </w:rPr>
              <w:t>Щекинского</w:t>
            </w:r>
            <w:proofErr w:type="spellEnd"/>
            <w:r w:rsidRPr="003E196E">
              <w:rPr>
                <w:b/>
                <w:bCs/>
                <w:color w:val="000000"/>
                <w:kern w:val="0"/>
                <w:sz w:val="20"/>
                <w:szCs w:val="20"/>
                <w:lang w:eastAsia="ru-RU"/>
              </w:rPr>
              <w:t xml:space="preserve"> района:</w:t>
            </w:r>
          </w:p>
        </w:tc>
        <w:tc>
          <w:tcPr>
            <w:tcW w:w="836" w:type="pct"/>
            <w:tcBorders>
              <w:top w:val="nil"/>
              <w:left w:val="nil"/>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25 995 734,36</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30</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 xml:space="preserve">г. Тула, ул. </w:t>
            </w:r>
            <w:proofErr w:type="spellStart"/>
            <w:r w:rsidRPr="003E196E">
              <w:rPr>
                <w:b/>
                <w:bCs/>
                <w:color w:val="000000"/>
                <w:kern w:val="0"/>
                <w:sz w:val="20"/>
                <w:szCs w:val="20"/>
                <w:lang w:eastAsia="ru-RU"/>
              </w:rPr>
              <w:t>Щегловская</w:t>
            </w:r>
            <w:proofErr w:type="spellEnd"/>
            <w:r w:rsidRPr="003E196E">
              <w:rPr>
                <w:b/>
                <w:bCs/>
                <w:color w:val="000000"/>
                <w:kern w:val="0"/>
                <w:sz w:val="20"/>
                <w:szCs w:val="20"/>
                <w:lang w:eastAsia="ru-RU"/>
              </w:rPr>
              <w:t xml:space="preserve"> засека, д.5</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теплоснабжения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1 690 500,00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1 690 500,00</w:t>
            </w:r>
          </w:p>
        </w:tc>
      </w:tr>
      <w:tr w:rsidR="003E196E" w:rsidRPr="003E196E" w:rsidTr="00673CFB">
        <w:trPr>
          <w:trHeight w:val="499"/>
        </w:trPr>
        <w:tc>
          <w:tcPr>
            <w:tcW w:w="35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31</w:t>
            </w:r>
          </w:p>
        </w:tc>
        <w:tc>
          <w:tcPr>
            <w:tcW w:w="1949"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 xml:space="preserve">г. Тула, ул. </w:t>
            </w:r>
            <w:proofErr w:type="spellStart"/>
            <w:r w:rsidRPr="003E196E">
              <w:rPr>
                <w:b/>
                <w:bCs/>
                <w:color w:val="000000"/>
                <w:kern w:val="0"/>
                <w:sz w:val="20"/>
                <w:szCs w:val="20"/>
                <w:lang w:eastAsia="ru-RU"/>
              </w:rPr>
              <w:t>М.Смирнова</w:t>
            </w:r>
            <w:proofErr w:type="spellEnd"/>
            <w:r w:rsidRPr="003E196E">
              <w:rPr>
                <w:b/>
                <w:bCs/>
                <w:color w:val="000000"/>
                <w:kern w:val="0"/>
                <w:sz w:val="20"/>
                <w:szCs w:val="20"/>
                <w:lang w:eastAsia="ru-RU"/>
              </w:rPr>
              <w:t>, д.115а</w:t>
            </w:r>
          </w:p>
        </w:tc>
        <w:tc>
          <w:tcPr>
            <w:tcW w:w="1858"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Ремонт внутридомовой системы теплоснабжения</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color w:val="000000"/>
                <w:kern w:val="0"/>
                <w:sz w:val="20"/>
                <w:szCs w:val="20"/>
                <w:lang w:eastAsia="ru-RU"/>
              </w:rPr>
            </w:pPr>
            <w:r w:rsidRPr="003E196E">
              <w:rPr>
                <w:color w:val="000000"/>
                <w:kern w:val="0"/>
                <w:sz w:val="20"/>
                <w:szCs w:val="20"/>
                <w:lang w:eastAsia="ru-RU"/>
              </w:rPr>
              <w:t>1 226 820,00</w:t>
            </w:r>
          </w:p>
        </w:tc>
      </w:tr>
      <w:tr w:rsidR="003E196E" w:rsidRPr="003E196E" w:rsidTr="00673CFB">
        <w:trPr>
          <w:trHeight w:val="402"/>
        </w:trPr>
        <w:tc>
          <w:tcPr>
            <w:tcW w:w="357" w:type="pct"/>
            <w:vMerge/>
            <w:tcBorders>
              <w:top w:val="nil"/>
              <w:left w:val="single" w:sz="4" w:space="0" w:color="auto"/>
              <w:bottom w:val="single" w:sz="4" w:space="0" w:color="000000"/>
              <w:right w:val="single" w:sz="4" w:space="0" w:color="auto"/>
            </w:tcBorders>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w:t>
            </w:r>
          </w:p>
        </w:tc>
        <w:tc>
          <w:tcPr>
            <w:tcW w:w="836" w:type="pct"/>
            <w:tcBorders>
              <w:top w:val="nil"/>
              <w:left w:val="nil"/>
              <w:bottom w:val="single" w:sz="4" w:space="0" w:color="auto"/>
              <w:right w:val="single" w:sz="4" w:space="0" w:color="auto"/>
            </w:tcBorders>
            <w:shd w:val="clear" w:color="000000" w:fill="FFFFFF"/>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1 226 820,00</w:t>
            </w:r>
          </w:p>
        </w:tc>
      </w:tr>
      <w:tr w:rsidR="003E196E" w:rsidRPr="003E196E" w:rsidTr="00673CFB">
        <w:trPr>
          <w:trHeight w:val="499"/>
        </w:trPr>
        <w:tc>
          <w:tcPr>
            <w:tcW w:w="357" w:type="pct"/>
            <w:tcBorders>
              <w:top w:val="nil"/>
              <w:left w:val="single" w:sz="4" w:space="0" w:color="auto"/>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 по МКД города Тулы:</w:t>
            </w:r>
          </w:p>
        </w:tc>
        <w:tc>
          <w:tcPr>
            <w:tcW w:w="836" w:type="pct"/>
            <w:tcBorders>
              <w:top w:val="nil"/>
              <w:left w:val="nil"/>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2 917 320,00</w:t>
            </w:r>
          </w:p>
        </w:tc>
      </w:tr>
      <w:tr w:rsidR="003E196E" w:rsidRPr="003E196E" w:rsidTr="00673CFB">
        <w:trPr>
          <w:trHeight w:val="499"/>
        </w:trPr>
        <w:tc>
          <w:tcPr>
            <w:tcW w:w="357" w:type="pct"/>
            <w:tcBorders>
              <w:top w:val="nil"/>
              <w:left w:val="single" w:sz="4" w:space="0" w:color="auto"/>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color w:val="000000"/>
                <w:kern w:val="0"/>
                <w:sz w:val="20"/>
                <w:szCs w:val="20"/>
                <w:lang w:eastAsia="ru-RU"/>
              </w:rPr>
            </w:pPr>
          </w:p>
        </w:tc>
        <w:tc>
          <w:tcPr>
            <w:tcW w:w="380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ИТОГО:</w:t>
            </w:r>
          </w:p>
        </w:tc>
        <w:tc>
          <w:tcPr>
            <w:tcW w:w="836" w:type="pct"/>
            <w:tcBorders>
              <w:top w:val="nil"/>
              <w:left w:val="nil"/>
              <w:bottom w:val="single" w:sz="4" w:space="0" w:color="auto"/>
              <w:right w:val="single" w:sz="4" w:space="0" w:color="auto"/>
            </w:tcBorders>
            <w:shd w:val="clear" w:color="000000" w:fill="FFFFFF"/>
            <w:noWrap/>
            <w:vAlign w:val="center"/>
            <w:hideMark/>
          </w:tcPr>
          <w:p w:rsidR="003E196E" w:rsidRPr="003E196E" w:rsidRDefault="003E196E" w:rsidP="00673CFB">
            <w:pPr>
              <w:suppressAutoHyphens w:val="0"/>
              <w:spacing w:after="0"/>
              <w:jc w:val="center"/>
              <w:rPr>
                <w:b/>
                <w:bCs/>
                <w:color w:val="000000"/>
                <w:kern w:val="0"/>
                <w:sz w:val="20"/>
                <w:szCs w:val="20"/>
                <w:lang w:eastAsia="ru-RU"/>
              </w:rPr>
            </w:pPr>
            <w:r w:rsidRPr="003E196E">
              <w:rPr>
                <w:b/>
                <w:bCs/>
                <w:color w:val="000000"/>
                <w:kern w:val="0"/>
                <w:sz w:val="20"/>
                <w:szCs w:val="20"/>
                <w:lang w:eastAsia="ru-RU"/>
              </w:rPr>
              <w:t>28 913 054,36</w:t>
            </w:r>
          </w:p>
        </w:tc>
      </w:tr>
    </w:tbl>
    <w:p w:rsidR="00F9330A" w:rsidRDefault="00F9330A"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F9330A" w:rsidRDefault="00F9330A" w:rsidP="00A02EA9"/>
    <w:p w:rsidR="00F9330A" w:rsidRDefault="00F9330A" w:rsidP="00A02EA9"/>
    <w:p w:rsidR="00F9330A" w:rsidRDefault="00F9330A" w:rsidP="00A02EA9"/>
    <w:p w:rsidR="00673CFB" w:rsidRDefault="00673CFB" w:rsidP="00A02EA9"/>
    <w:p w:rsidR="00673CFB" w:rsidRDefault="00673CFB" w:rsidP="00A02EA9"/>
    <w:p w:rsidR="00673CFB" w:rsidRDefault="00673CFB" w:rsidP="00A02EA9"/>
    <w:p w:rsidR="00F9330A" w:rsidRDefault="00F9330A" w:rsidP="00A02EA9"/>
    <w:p w:rsidR="00F9330A" w:rsidRDefault="00F9330A" w:rsidP="00A02EA9"/>
    <w:p w:rsidR="00F9330A" w:rsidRDefault="00F9330A" w:rsidP="00A02EA9"/>
    <w:p w:rsidR="00F9330A" w:rsidRDefault="00F9330A" w:rsidP="00A02EA9"/>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proofErr w:type="gramStart"/>
      <w:r>
        <w:rPr>
          <w:b/>
          <w:bCs/>
          <w:color w:val="000000"/>
          <w:sz w:val="20"/>
          <w:szCs w:val="20"/>
        </w:rPr>
        <w:t xml:space="preserve"> </w:t>
      </w:r>
      <w:r w:rsidRPr="00C7656B">
        <w:rPr>
          <w:b/>
          <w:bCs/>
          <w:color w:val="000000"/>
          <w:sz w:val="20"/>
          <w:szCs w:val="20"/>
        </w:rPr>
        <w:t xml:space="preserve">  «</w:t>
      </w:r>
      <w:proofErr w:type="gramEnd"/>
      <w:r w:rsidRPr="00C7656B">
        <w:rPr>
          <w:b/>
          <w:bCs/>
          <w:color w:val="000000"/>
          <w:sz w:val="20"/>
          <w:szCs w:val="20"/>
        </w:rPr>
        <w:t>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w:t>
      </w:r>
      <w:proofErr w:type="gramStart"/>
      <w:r w:rsidRPr="00C7656B">
        <w:rPr>
          <w:sz w:val="20"/>
          <w:szCs w:val="20"/>
        </w:rPr>
        <w:t>_  (</w:t>
      </w:r>
      <w:proofErr w:type="gramEnd"/>
      <w:r w:rsidRPr="00C7656B">
        <w:rPr>
          <w:sz w:val="20"/>
          <w:szCs w:val="20"/>
        </w:rPr>
        <w:t>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w:t>
      </w:r>
      <w:proofErr w:type="gramStart"/>
      <w:r w:rsidRPr="00C7656B">
        <w:rPr>
          <w:sz w:val="20"/>
          <w:szCs w:val="20"/>
        </w:rPr>
        <w:t>себя  стоимость</w:t>
      </w:r>
      <w:proofErr w:type="gramEnd"/>
      <w:r w:rsidRPr="00C7656B">
        <w:rPr>
          <w:sz w:val="20"/>
          <w:szCs w:val="20"/>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w:t>
      </w:r>
      <w:r w:rsidRPr="00C7656B">
        <w:rPr>
          <w:sz w:val="20"/>
          <w:szCs w:val="20"/>
        </w:rPr>
        <w:lastRenderedPageBreak/>
        <w:t>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w:t>
      </w:r>
      <w:proofErr w:type="gramStart"/>
      <w:r w:rsidRPr="00C7656B">
        <w:rPr>
          <w:rFonts w:ascii="Times New Roman" w:hAnsi="Times New Roman"/>
          <w:spacing w:val="-1"/>
          <w:sz w:val="20"/>
          <w:szCs w:val="20"/>
        </w:rPr>
        <w:t>и  сроки</w:t>
      </w:r>
      <w:proofErr w:type="gramEnd"/>
      <w:r w:rsidRPr="00C7656B">
        <w:rPr>
          <w:rFonts w:ascii="Times New Roman" w:hAnsi="Times New Roman"/>
          <w:spacing w:val="-1"/>
          <w:sz w:val="20"/>
          <w:szCs w:val="20"/>
        </w:rPr>
        <w:t xml:space="preserve">, установленные  </w:t>
      </w:r>
      <w:r w:rsidRPr="00C7656B">
        <w:rPr>
          <w:rFonts w:ascii="Times New Roman" w:hAnsi="Times New Roman"/>
          <w:sz w:val="20"/>
          <w:szCs w:val="20"/>
        </w:rPr>
        <w:t xml:space="preserve">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w:t>
      </w:r>
      <w:proofErr w:type="gramStart"/>
      <w:r w:rsidRPr="00C7656B">
        <w:rPr>
          <w:rFonts w:ascii="Times New Roman" w:hAnsi="Times New Roman"/>
          <w:sz w:val="20"/>
          <w:szCs w:val="20"/>
        </w:rPr>
        <w:t>так же</w:t>
      </w:r>
      <w:proofErr w:type="gramEnd"/>
      <w:r w:rsidRPr="00C7656B">
        <w:rPr>
          <w:rFonts w:ascii="Times New Roman" w:hAnsi="Times New Roman"/>
          <w:sz w:val="20"/>
          <w:szCs w:val="20"/>
        </w:rPr>
        <w:t xml:space="preserve">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lastRenderedPageBreak/>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w:t>
      </w:r>
      <w:proofErr w:type="gramStart"/>
      <w:r w:rsidRPr="00C7656B">
        <w:rPr>
          <w:sz w:val="20"/>
          <w:szCs w:val="20"/>
        </w:rPr>
        <w:t>строительного  и</w:t>
      </w:r>
      <w:proofErr w:type="gramEnd"/>
      <w:r w:rsidRPr="00C7656B">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 xml:space="preserve">4.1.18. Обеспечить постоянное присутствие на объектах квалифицированных инженерно-технических работников в достаточном количестве, а </w:t>
      </w:r>
      <w:proofErr w:type="gramStart"/>
      <w:r w:rsidRPr="00C7656B">
        <w:rPr>
          <w:sz w:val="20"/>
          <w:szCs w:val="20"/>
        </w:rPr>
        <w:t>так же</w:t>
      </w:r>
      <w:proofErr w:type="gramEnd"/>
      <w:r w:rsidRPr="00C7656B">
        <w:rPr>
          <w:sz w:val="20"/>
          <w:szCs w:val="20"/>
        </w:rPr>
        <w:t xml:space="preserve">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xml:space="preserve">. Подрядчик </w:t>
      </w:r>
      <w:proofErr w:type="gramStart"/>
      <w:r w:rsidRPr="00C7656B">
        <w:rPr>
          <w:sz w:val="20"/>
          <w:szCs w:val="20"/>
        </w:rPr>
        <w:t>подтверждает</w:t>
      </w:r>
      <w:proofErr w:type="gramEnd"/>
      <w:r w:rsidRPr="00C7656B">
        <w:rPr>
          <w:sz w:val="20"/>
          <w:szCs w:val="20"/>
        </w:rPr>
        <w:t xml:space="preserve">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 xml:space="preserve">4.3.3. Оплатить выполненные работы в порядке, </w:t>
      </w:r>
      <w:proofErr w:type="gramStart"/>
      <w:r w:rsidRPr="00C7656B">
        <w:rPr>
          <w:sz w:val="20"/>
          <w:szCs w:val="20"/>
        </w:rPr>
        <w:t>предусмотренном  настоящим</w:t>
      </w:r>
      <w:proofErr w:type="gramEnd"/>
      <w:r w:rsidRPr="00C7656B">
        <w:rPr>
          <w:sz w:val="20"/>
          <w:szCs w:val="20"/>
        </w:rPr>
        <w:t xml:space="preserve">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w:t>
      </w:r>
      <w:proofErr w:type="gramStart"/>
      <w:r w:rsidRPr="00C7656B">
        <w:rPr>
          <w:spacing w:val="-6"/>
          <w:sz w:val="20"/>
          <w:szCs w:val="20"/>
        </w:rPr>
        <w:t>письменного  уведомления</w:t>
      </w:r>
      <w:proofErr w:type="gramEnd"/>
      <w:r w:rsidRPr="00C7656B">
        <w:rPr>
          <w:spacing w:val="-6"/>
          <w:sz w:val="20"/>
          <w:szCs w:val="20"/>
        </w:rPr>
        <w:t xml:space="preserve">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lastRenderedPageBreak/>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 xml:space="preserve">5.8. При обнаружении в ходе приемки отступлений, ухудшающих результат выполненных работ, или иных </w:t>
      </w:r>
      <w:proofErr w:type="gramStart"/>
      <w:r w:rsidRPr="00C7656B">
        <w:rPr>
          <w:sz w:val="20"/>
          <w:szCs w:val="20"/>
        </w:rPr>
        <w:t>недостатков  выполненных</w:t>
      </w:r>
      <w:proofErr w:type="gramEnd"/>
      <w:r w:rsidRPr="00C7656B">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lastRenderedPageBreak/>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lastRenderedPageBreak/>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xml:space="preserve">) ставки </w:t>
      </w:r>
      <w:r w:rsidRPr="00A3230B">
        <w:rPr>
          <w:rFonts w:eastAsia="MS Mincho"/>
          <w:sz w:val="20"/>
          <w:szCs w:val="20"/>
        </w:rPr>
        <w:lastRenderedPageBreak/>
        <w:t>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штрафа, взыскиваемого с </w:t>
      </w:r>
      <w:proofErr w:type="gramStart"/>
      <w:r w:rsidRPr="00C7656B">
        <w:rPr>
          <w:rFonts w:eastAsia="Calibri"/>
          <w:color w:val="000000"/>
          <w:sz w:val="20"/>
          <w:szCs w:val="20"/>
        </w:rPr>
        <w:t>Подрядчика  по</w:t>
      </w:r>
      <w:proofErr w:type="gramEnd"/>
      <w:r w:rsidRPr="00C7656B">
        <w:rPr>
          <w:rFonts w:eastAsia="Calibri"/>
          <w:color w:val="000000"/>
          <w:sz w:val="20"/>
          <w:szCs w:val="20"/>
        </w:rPr>
        <w:t xml:space="preserve">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w:t>
      </w:r>
      <w:r w:rsidRPr="00311502">
        <w:rPr>
          <w:rFonts w:eastAsia="MS Mincho"/>
          <w:sz w:val="20"/>
          <w:szCs w:val="20"/>
        </w:rPr>
        <w:lastRenderedPageBreak/>
        <w:t xml:space="preserve">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w:t>
      </w:r>
      <w:proofErr w:type="gramStart"/>
      <w:r>
        <w:rPr>
          <w:b/>
        </w:rPr>
        <w:t>_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6"/>
        <w:gridCol w:w="2382"/>
        <w:gridCol w:w="2637"/>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 xml:space="preserve">по </w:t>
            </w:r>
            <w:proofErr w:type="gramStart"/>
            <w:r w:rsidRPr="00247FDC">
              <w:rPr>
                <w:b/>
              </w:rPr>
              <w:t>адресу:_</w:t>
            </w:r>
            <w:proofErr w:type="gramEnd"/>
            <w:r w:rsidRPr="00247FDC">
              <w:rPr>
                <w:b/>
              </w:rPr>
              <w:t>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w:t>
      </w:r>
      <w:proofErr w:type="gramStart"/>
      <w:r w:rsidRPr="000877AD">
        <w:rPr>
          <w:color w:val="000000"/>
          <w:sz w:val="20"/>
          <w:szCs w:val="20"/>
        </w:rPr>
        <w:t>«  »</w:t>
      </w:r>
      <w:proofErr w:type="gramEnd"/>
      <w:r w:rsidRPr="000877AD">
        <w:rPr>
          <w:color w:val="000000"/>
          <w:sz w:val="20"/>
          <w:szCs w:val="20"/>
        </w:rPr>
        <w:t xml:space="preserve">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w:t>
      </w:r>
      <w:proofErr w:type="gramStart"/>
      <w:r w:rsidRPr="000877AD">
        <w:rPr>
          <w:color w:val="000000"/>
          <w:sz w:val="20"/>
          <w:szCs w:val="20"/>
        </w:rPr>
        <w:t xml:space="preserve">подпись)   </w:t>
      </w:r>
      <w:proofErr w:type="gramEnd"/>
      <w:r w:rsidRPr="000877AD">
        <w:rPr>
          <w:color w:val="000000"/>
          <w:sz w:val="20"/>
          <w:szCs w:val="20"/>
        </w:rPr>
        <w:t xml:space="preserve">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w:t>
      </w:r>
      <w:proofErr w:type="gramStart"/>
      <w:r w:rsidRPr="000877AD">
        <w:rPr>
          <w:color w:val="000000"/>
          <w:sz w:val="20"/>
          <w:szCs w:val="20"/>
        </w:rPr>
        <w:t>подпись)  (</w:t>
      </w:r>
      <w:proofErr w:type="gramEnd"/>
      <w:r w:rsidRPr="000877AD">
        <w:rPr>
          <w:color w:val="000000"/>
          <w:sz w:val="20"/>
          <w:szCs w:val="20"/>
        </w:rPr>
        <w:t>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w:t>
      </w:r>
      <w:proofErr w:type="gramStart"/>
      <w:r w:rsidRPr="000877AD">
        <w:rPr>
          <w:color w:val="000000"/>
          <w:sz w:val="20"/>
          <w:szCs w:val="20"/>
        </w:rPr>
        <w:t>_ »</w:t>
      </w:r>
      <w:proofErr w:type="gramEnd"/>
      <w:r w:rsidRPr="000877AD">
        <w:rPr>
          <w:color w:val="000000"/>
          <w:sz w:val="20"/>
          <w:szCs w:val="20"/>
        </w:rPr>
        <w:t xml:space="preserve">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9030D7" w:rsidRPr="0070570A" w:rsidRDefault="009030D7" w:rsidP="00193A1E">
      <w:pPr>
        <w:ind w:firstLine="709"/>
      </w:pPr>
    </w:p>
    <w:p w:rsidR="00A02EA9" w:rsidRDefault="00A02EA9" w:rsidP="00F9330A">
      <w:pPr>
        <w:pStyle w:val="affffd"/>
        <w:shd w:val="clear" w:color="auto" w:fill="FFFFFF"/>
        <w:spacing w:before="0" w:beforeAutospacing="0" w:after="0" w:afterAutospacing="0"/>
        <w:ind w:firstLine="426"/>
        <w:jc w:val="center"/>
        <w:rPr>
          <w:color w:val="000000"/>
        </w:rPr>
      </w:pPr>
    </w:p>
    <w:tbl>
      <w:tblPr>
        <w:tblW w:w="0" w:type="auto"/>
        <w:tblLook w:val="04A0" w:firstRow="1" w:lastRow="0" w:firstColumn="1" w:lastColumn="0" w:noHBand="0" w:noVBand="1"/>
      </w:tblPr>
      <w:tblGrid>
        <w:gridCol w:w="4681"/>
        <w:gridCol w:w="4673"/>
      </w:tblGrid>
      <w:tr w:rsidR="009030D7" w:rsidRPr="00FC5EBA" w:rsidTr="00310D76">
        <w:tc>
          <w:tcPr>
            <w:tcW w:w="4785" w:type="dxa"/>
            <w:shd w:val="clear" w:color="auto" w:fill="auto"/>
          </w:tcPr>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Октябрьский, д.2</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Стадионный, д.3</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w:t>
            </w:r>
            <w:proofErr w:type="spellStart"/>
            <w:r w:rsidRPr="00FC5EBA">
              <w:rPr>
                <w:bCs/>
                <w:sz w:val="22"/>
                <w:szCs w:val="22"/>
              </w:rPr>
              <w:t>пр</w:t>
            </w:r>
            <w:proofErr w:type="spellEnd"/>
            <w:r w:rsidRPr="00FC5EBA">
              <w:rPr>
                <w:bCs/>
                <w:sz w:val="22"/>
                <w:szCs w:val="22"/>
              </w:rPr>
              <w:t>-д Стадионный, д.4</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пр-т Улитина, д.7 </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Первомайский, пр-т Улитина, д.8 </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пр-т Улитина, д.10</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w:t>
            </w:r>
            <w:proofErr w:type="spellStart"/>
            <w:r w:rsidRPr="00FC5EBA">
              <w:rPr>
                <w:bCs/>
                <w:sz w:val="22"/>
                <w:szCs w:val="22"/>
              </w:rPr>
              <w:t>Перовмайский</w:t>
            </w:r>
            <w:proofErr w:type="spellEnd"/>
            <w:r w:rsidRPr="00FC5EBA">
              <w:rPr>
                <w:bCs/>
                <w:sz w:val="22"/>
                <w:szCs w:val="22"/>
              </w:rPr>
              <w:t>, ул. Административная, д.3</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xml:space="preserve">. </w:t>
            </w:r>
            <w:proofErr w:type="spellStart"/>
            <w:r w:rsidRPr="00FC5EBA">
              <w:rPr>
                <w:bCs/>
                <w:sz w:val="22"/>
                <w:szCs w:val="22"/>
              </w:rPr>
              <w:t>Перовмайский</w:t>
            </w:r>
            <w:proofErr w:type="spellEnd"/>
            <w:r w:rsidRPr="00FC5EBA">
              <w:rPr>
                <w:bCs/>
                <w:sz w:val="22"/>
                <w:szCs w:val="22"/>
              </w:rPr>
              <w:t>, ул. Административная, д.4</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Больничная, д.15</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Больничная, д.17</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д.7</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д.8</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д.9</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д.12</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д.17</w:t>
            </w:r>
          </w:p>
          <w:p w:rsidR="009030D7" w:rsidRPr="00FC5EBA" w:rsidRDefault="009030D7" w:rsidP="00310D76">
            <w:pPr>
              <w:jc w:val="center"/>
              <w:rPr>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д.22</w:t>
            </w:r>
          </w:p>
          <w:p w:rsidR="009030D7" w:rsidRPr="00FC5EBA" w:rsidRDefault="009030D7" w:rsidP="00310D76">
            <w:pPr>
              <w:jc w:val="center"/>
              <w:rPr>
                <w:sz w:val="22"/>
                <w:szCs w:val="22"/>
              </w:rPr>
            </w:pPr>
          </w:p>
        </w:tc>
        <w:tc>
          <w:tcPr>
            <w:tcW w:w="4786" w:type="dxa"/>
            <w:shd w:val="clear" w:color="auto" w:fill="auto"/>
          </w:tcPr>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д.22а</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Индустриальная, д.23</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Комсомольская, д.11</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Комсомольская, д.17</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д.12</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д.14</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д.21</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д.22</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Октябрьская, д.25а</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Советская, д.4</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Советская, д.9</w:t>
            </w:r>
          </w:p>
          <w:p w:rsidR="009030D7" w:rsidRPr="00FC5EBA" w:rsidRDefault="009030D7" w:rsidP="00310D76">
            <w:pPr>
              <w:spacing w:after="0"/>
              <w:jc w:val="center"/>
              <w:rPr>
                <w:bCs/>
                <w:sz w:val="22"/>
                <w:szCs w:val="22"/>
              </w:rPr>
            </w:pPr>
            <w:proofErr w:type="spellStart"/>
            <w:r w:rsidRPr="00FC5EBA">
              <w:rPr>
                <w:bCs/>
                <w:sz w:val="22"/>
                <w:szCs w:val="22"/>
              </w:rPr>
              <w:t>р.п</w:t>
            </w:r>
            <w:proofErr w:type="spellEnd"/>
            <w:r w:rsidRPr="00FC5EBA">
              <w:rPr>
                <w:bCs/>
                <w:sz w:val="22"/>
                <w:szCs w:val="22"/>
              </w:rPr>
              <w:t>. Первомайский, ул. Стадионная, д.4</w:t>
            </w:r>
          </w:p>
          <w:p w:rsidR="009030D7" w:rsidRPr="00FC5EBA" w:rsidRDefault="009030D7" w:rsidP="00310D76">
            <w:pPr>
              <w:spacing w:after="0"/>
              <w:jc w:val="center"/>
              <w:rPr>
                <w:bCs/>
                <w:sz w:val="22"/>
                <w:szCs w:val="22"/>
              </w:rPr>
            </w:pPr>
            <w:r w:rsidRPr="00FC5EBA">
              <w:rPr>
                <w:bCs/>
                <w:sz w:val="22"/>
                <w:szCs w:val="22"/>
              </w:rPr>
              <w:t xml:space="preserve">г. Тула, ул. </w:t>
            </w:r>
            <w:proofErr w:type="spellStart"/>
            <w:r w:rsidRPr="00FC5EBA">
              <w:rPr>
                <w:bCs/>
                <w:sz w:val="22"/>
                <w:szCs w:val="22"/>
              </w:rPr>
              <w:t>Щегловская</w:t>
            </w:r>
            <w:proofErr w:type="spellEnd"/>
            <w:r w:rsidRPr="00FC5EBA">
              <w:rPr>
                <w:bCs/>
                <w:sz w:val="22"/>
                <w:szCs w:val="22"/>
              </w:rPr>
              <w:t xml:space="preserve"> засека, д.5</w:t>
            </w:r>
          </w:p>
          <w:p w:rsidR="009030D7" w:rsidRPr="00FC5EBA" w:rsidRDefault="009030D7" w:rsidP="00310D76">
            <w:pPr>
              <w:jc w:val="center"/>
              <w:rPr>
                <w:sz w:val="22"/>
                <w:szCs w:val="22"/>
              </w:rPr>
            </w:pPr>
            <w:r w:rsidRPr="00FC5EBA">
              <w:rPr>
                <w:bCs/>
                <w:sz w:val="22"/>
                <w:szCs w:val="22"/>
              </w:rPr>
              <w:t xml:space="preserve">г. Тула, ул. </w:t>
            </w:r>
            <w:proofErr w:type="spellStart"/>
            <w:r w:rsidRPr="00FC5EBA">
              <w:rPr>
                <w:bCs/>
                <w:sz w:val="22"/>
                <w:szCs w:val="22"/>
              </w:rPr>
              <w:t>М.Смирнова</w:t>
            </w:r>
            <w:proofErr w:type="spellEnd"/>
            <w:r w:rsidRPr="00FC5EBA">
              <w:rPr>
                <w:bCs/>
                <w:sz w:val="22"/>
                <w:szCs w:val="22"/>
              </w:rPr>
              <w:t>, д.115а</w:t>
            </w:r>
          </w:p>
        </w:tc>
      </w:tr>
    </w:tbl>
    <w:p w:rsidR="008532FF" w:rsidRDefault="008532FF" w:rsidP="00F9330A">
      <w:pPr>
        <w:pStyle w:val="affffd"/>
        <w:shd w:val="clear" w:color="auto" w:fill="FFFFFF"/>
        <w:spacing w:before="0" w:beforeAutospacing="0" w:after="0" w:afterAutospacing="0"/>
        <w:ind w:firstLine="426"/>
        <w:jc w:val="center"/>
        <w:rPr>
          <w:color w:val="000000"/>
        </w:rPr>
      </w:pPr>
    </w:p>
    <w:p w:rsidR="00F9330A" w:rsidRDefault="00F9330A" w:rsidP="00B121CB">
      <w:pPr>
        <w:pStyle w:val="affffd"/>
        <w:shd w:val="clear" w:color="auto" w:fill="FFFFFF"/>
        <w:spacing w:before="0" w:beforeAutospacing="0" w:after="0" w:afterAutospacing="0"/>
        <w:ind w:firstLine="426"/>
        <w:jc w:val="both"/>
        <w:rPr>
          <w:color w:val="000000"/>
        </w:rPr>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w:t>
      </w:r>
      <w:bookmarkStart w:id="134" w:name="_GoBack"/>
      <w:bookmarkEnd w:id="134"/>
      <w:r>
        <w:rPr>
          <w:color w:val="000000"/>
        </w:rPr>
        <w:t>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9030D7" w:rsidP="00F9330A">
      <w:pPr>
        <w:ind w:firstLine="709"/>
        <w:jc w:val="center"/>
      </w:pPr>
      <w:r w:rsidRPr="00E06457">
        <w:rPr>
          <w:bCs/>
          <w:color w:val="000000"/>
        </w:rPr>
        <w:t>28</w:t>
      </w:r>
      <w:r>
        <w:rPr>
          <w:bCs/>
          <w:color w:val="000000"/>
        </w:rPr>
        <w:t> </w:t>
      </w:r>
      <w:r w:rsidRPr="00E06457">
        <w:rPr>
          <w:bCs/>
          <w:color w:val="000000"/>
        </w:rPr>
        <w:t>913</w:t>
      </w:r>
      <w:r>
        <w:rPr>
          <w:bCs/>
          <w:color w:val="000000"/>
        </w:rPr>
        <w:t xml:space="preserve"> </w:t>
      </w:r>
      <w:r w:rsidRPr="00E06457">
        <w:rPr>
          <w:bCs/>
          <w:color w:val="000000"/>
        </w:rPr>
        <w:t>054,36</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FD" w:rsidRDefault="00C539FD">
      <w:pPr>
        <w:spacing w:after="0"/>
      </w:pPr>
      <w:r>
        <w:separator/>
      </w:r>
    </w:p>
  </w:endnote>
  <w:endnote w:type="continuationSeparator" w:id="0">
    <w:p w:rsidR="00C539FD" w:rsidRDefault="00C53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Default="003E19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Pr="00394EB9" w:rsidRDefault="003E196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Default="003E19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FD" w:rsidRDefault="00C539FD">
      <w:pPr>
        <w:spacing w:after="0"/>
      </w:pPr>
      <w:r>
        <w:separator/>
      </w:r>
    </w:p>
  </w:footnote>
  <w:footnote w:type="continuationSeparator" w:id="0">
    <w:p w:rsidR="00C539FD" w:rsidRDefault="00C539F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Default="003E19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Default="003E196E" w:rsidP="001C026D">
    <w:pPr>
      <w:jc w:val="center"/>
    </w:pPr>
    <w:r>
      <w:fldChar w:fldCharType="begin"/>
    </w:r>
    <w:r>
      <w:instrText>PAGE   \* MERGEFORMAT</w:instrText>
    </w:r>
    <w:r>
      <w:fldChar w:fldCharType="separate"/>
    </w:r>
    <w:r w:rsidR="009030D7">
      <w:rPr>
        <w:noProof/>
      </w:rPr>
      <w:t>33</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6E" w:rsidRDefault="003E196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267"/>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030D7">
          <w:rPr>
            <w:noProof/>
            <w:sz w:val="20"/>
            <w:szCs w:val="20"/>
          </w:rPr>
          <w:t>53</w:t>
        </w:r>
        <w:r w:rsidRPr="00311502">
          <w:rPr>
            <w:sz w:val="20"/>
            <w:szCs w:val="20"/>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0188"/>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9030D7">
          <w:rPr>
            <w:noProof/>
            <w:sz w:val="20"/>
            <w:szCs w:val="20"/>
          </w:rPr>
          <w:t>55</w:t>
        </w:r>
        <w:r w:rsidRPr="0031150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0D7"/>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10D7"/>
  <w15:docId w15:val="{9D2E02FB-1AF3-4848-AD0F-3D00E497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168F-5C57-4F18-9A7B-6B777288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22462</Words>
  <Characters>128035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U1</cp:lastModifiedBy>
  <cp:revision>3</cp:revision>
  <cp:lastPrinted>2016-10-08T07:18:00Z</cp:lastPrinted>
  <dcterms:created xsi:type="dcterms:W3CDTF">2016-10-08T10:22:00Z</dcterms:created>
  <dcterms:modified xsi:type="dcterms:W3CDTF">2016-10-08T10:23:00Z</dcterms:modified>
</cp:coreProperties>
</file>