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231482" w:rsidRPr="00747F38" w:rsidRDefault="00114097" w:rsidP="00231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231482" w:rsidRPr="00747F3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231482" w:rsidRPr="00747F3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</w:t>
      </w:r>
      <w:r w:rsidR="00231482">
        <w:rPr>
          <w:rFonts w:ascii="Times New Roman" w:hAnsi="Times New Roman" w:cs="Times New Roman"/>
          <w:sz w:val="24"/>
          <w:szCs w:val="24"/>
        </w:rPr>
        <w:t>48</w:t>
      </w:r>
    </w:p>
    <w:p w:rsidR="00231482" w:rsidRPr="00747F38" w:rsidRDefault="00231482" w:rsidP="00231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747F38">
        <w:rPr>
          <w:rFonts w:ascii="Times New Roman" w:hAnsi="Times New Roman" w:cs="Times New Roman"/>
          <w:sz w:val="24"/>
          <w:szCs w:val="24"/>
        </w:rPr>
        <w:t>)</w:t>
      </w:r>
    </w:p>
    <w:p w:rsidR="00CE7CCC" w:rsidRPr="005841AB" w:rsidRDefault="00CE7CCC" w:rsidP="0023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7D17AE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7D17AE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231482" w:rsidRPr="00096A8C" w:rsidRDefault="00231482" w:rsidP="00231482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A8C">
        <w:rPr>
          <w:rFonts w:ascii="Times New Roman" w:hAnsi="Times New Roman" w:cs="Times New Roman"/>
          <w:sz w:val="24"/>
          <w:szCs w:val="24"/>
        </w:rPr>
        <w:t>г. Алексин, ул. Горького, д.1/1</w:t>
      </w:r>
    </w:p>
    <w:p w:rsidR="00231482" w:rsidRPr="00096A8C" w:rsidRDefault="00231482" w:rsidP="00231482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A8C">
        <w:rPr>
          <w:rFonts w:ascii="Times New Roman" w:hAnsi="Times New Roman" w:cs="Times New Roman"/>
          <w:sz w:val="24"/>
          <w:szCs w:val="24"/>
        </w:rPr>
        <w:t>г. Алексин, ул. Горького, д.3/2</w:t>
      </w:r>
    </w:p>
    <w:p w:rsidR="00231482" w:rsidRPr="00096A8C" w:rsidRDefault="00231482" w:rsidP="00231482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A8C">
        <w:rPr>
          <w:rFonts w:ascii="Times New Roman" w:hAnsi="Times New Roman" w:cs="Times New Roman"/>
          <w:sz w:val="24"/>
          <w:szCs w:val="24"/>
        </w:rPr>
        <w:t>г. Алексин, ул. Горького, д.7</w:t>
      </w:r>
    </w:p>
    <w:p w:rsidR="00231482" w:rsidRPr="00096A8C" w:rsidRDefault="00231482" w:rsidP="00231482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A8C">
        <w:rPr>
          <w:rFonts w:ascii="Times New Roman" w:hAnsi="Times New Roman" w:cs="Times New Roman"/>
          <w:sz w:val="24"/>
          <w:szCs w:val="24"/>
        </w:rPr>
        <w:t>г. Алексин, ул. Горького, д.13</w:t>
      </w:r>
    </w:p>
    <w:p w:rsidR="00231482" w:rsidRPr="00096A8C" w:rsidRDefault="00231482" w:rsidP="00231482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A8C">
        <w:rPr>
          <w:rFonts w:ascii="Times New Roman" w:hAnsi="Times New Roman" w:cs="Times New Roman"/>
          <w:sz w:val="24"/>
          <w:szCs w:val="24"/>
        </w:rPr>
        <w:t>г. Алексин, ул. Горького, д.15</w:t>
      </w:r>
    </w:p>
    <w:p w:rsidR="0068518D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7C2074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3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r w:rsidR="00231482" w:rsidRPr="00231482">
        <w:rPr>
          <w:rFonts w:ascii="Times New Roman" w:hAnsi="Times New Roman" w:cs="Times New Roman"/>
          <w:sz w:val="24"/>
          <w:szCs w:val="24"/>
        </w:rPr>
        <w:t>Строительное управление №2</w:t>
      </w:r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r w:rsidR="00231482" w:rsidRPr="00231482">
        <w:rPr>
          <w:rFonts w:ascii="Times New Roman" w:hAnsi="Times New Roman" w:cs="Times New Roman"/>
          <w:sz w:val="24"/>
          <w:szCs w:val="24"/>
        </w:rPr>
        <w:t>Строительное управление №2</w:t>
      </w:r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r w:rsidR="00231482" w:rsidRPr="00231482">
        <w:t>Строительное управление №2</w:t>
      </w:r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231482">
        <w:rPr>
          <w:color w:val="1A1A1A" w:themeColor="background1" w:themeShade="1A"/>
        </w:rPr>
        <w:t>8 699 869,20</w:t>
      </w:r>
      <w:r w:rsidR="00231482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231482">
        <w:rPr>
          <w:spacing w:val="2"/>
          <w:lang w:eastAsia="ru-RU"/>
        </w:rPr>
        <w:t>восемь</w:t>
      </w:r>
      <w:proofErr w:type="gramEnd"/>
      <w:r w:rsidR="00231482">
        <w:rPr>
          <w:spacing w:val="2"/>
          <w:lang w:eastAsia="ru-RU"/>
        </w:rPr>
        <w:t xml:space="preserve"> миллионов шестьсот девяносто девять тысяч восемьсот шестьдесят девять</w:t>
      </w:r>
      <w:r w:rsidRPr="007D17AE">
        <w:rPr>
          <w:spacing w:val="2"/>
          <w:lang w:eastAsia="ru-RU"/>
        </w:rPr>
        <w:t>) рубл</w:t>
      </w:r>
      <w:r w:rsidR="00231482">
        <w:rPr>
          <w:spacing w:val="2"/>
          <w:lang w:eastAsia="ru-RU"/>
        </w:rPr>
        <w:t>ей</w:t>
      </w:r>
      <w:r w:rsidR="00E17721">
        <w:rPr>
          <w:spacing w:val="2"/>
          <w:lang w:eastAsia="ru-RU"/>
        </w:rPr>
        <w:t xml:space="preserve"> </w:t>
      </w:r>
      <w:r w:rsidR="00231482">
        <w:rPr>
          <w:spacing w:val="2"/>
          <w:lang w:eastAsia="ru-RU"/>
        </w:rPr>
        <w:t>20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231482">
        <w:rPr>
          <w:spacing w:val="2"/>
          <w:lang w:eastAsia="ru-RU"/>
        </w:rPr>
        <w:t>ек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7D17AE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5239F" w:rsidRPr="007D17AE" w:rsidRDefault="00E21D41" w:rsidP="0085239F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85239F" w:rsidRPr="007D17AE">
        <w:t>«</w:t>
      </w:r>
      <w:r w:rsidR="0085239F" w:rsidRPr="00231482">
        <w:t>Строительное управление №2</w:t>
      </w:r>
      <w:r w:rsidR="0085239F" w:rsidRPr="007D17AE">
        <w:t xml:space="preserve">» </w:t>
      </w:r>
      <w:r w:rsidR="0085239F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85239F">
        <w:rPr>
          <w:color w:val="1A1A1A" w:themeColor="background1" w:themeShade="1A"/>
        </w:rPr>
        <w:t>8 699 869,20</w:t>
      </w:r>
      <w:r w:rsidR="0085239F" w:rsidRPr="007D17AE">
        <w:rPr>
          <w:spacing w:val="2"/>
          <w:lang w:eastAsia="ru-RU"/>
        </w:rPr>
        <w:t xml:space="preserve"> (</w:t>
      </w:r>
      <w:r w:rsidR="0085239F">
        <w:rPr>
          <w:spacing w:val="2"/>
          <w:lang w:eastAsia="ru-RU"/>
        </w:rPr>
        <w:t>восемь миллионов шестьсот девяносто девять тысяч восемьсот шестьдесят девять</w:t>
      </w:r>
      <w:r w:rsidR="0085239F" w:rsidRPr="007D17AE">
        <w:rPr>
          <w:spacing w:val="2"/>
          <w:lang w:eastAsia="ru-RU"/>
        </w:rPr>
        <w:t>) рубл</w:t>
      </w:r>
      <w:r w:rsidR="0085239F">
        <w:rPr>
          <w:spacing w:val="2"/>
          <w:lang w:eastAsia="ru-RU"/>
        </w:rPr>
        <w:t>ей 20</w:t>
      </w:r>
      <w:r w:rsidR="0085239F" w:rsidRPr="007D17AE">
        <w:t xml:space="preserve"> </w:t>
      </w:r>
      <w:r w:rsidR="0085239F" w:rsidRPr="007D17AE">
        <w:rPr>
          <w:spacing w:val="2"/>
          <w:lang w:eastAsia="ru-RU"/>
        </w:rPr>
        <w:t>копе</w:t>
      </w:r>
      <w:r w:rsidR="0085239F">
        <w:rPr>
          <w:spacing w:val="2"/>
          <w:lang w:eastAsia="ru-RU"/>
        </w:rPr>
        <w:t>ек</w:t>
      </w:r>
      <w:r w:rsidR="0085239F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r w:rsidR="0085239F" w:rsidRPr="00231482">
        <w:t>Строительное управление №2</w:t>
      </w:r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>
        <w:rPr>
          <w:rFonts w:ascii="Times New Roman" w:eastAsia="Calibri" w:hAnsi="Times New Roman" w:cs="Times New Roman"/>
          <w:sz w:val="24"/>
          <w:szCs w:val="24"/>
        </w:rPr>
        <w:t>А.А. Бирюлин</w:t>
      </w:r>
      <w:bookmarkStart w:id="0" w:name="_GoBack"/>
      <w:bookmarkEnd w:id="0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3213F-082B-4B1C-9CAF-E533111B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121</cp:revision>
  <cp:lastPrinted>2015-12-10T13:55:00Z</cp:lastPrinted>
  <dcterms:created xsi:type="dcterms:W3CDTF">2015-09-15T13:04:00Z</dcterms:created>
  <dcterms:modified xsi:type="dcterms:W3CDTF">2016-01-23T17:52:00Z</dcterms:modified>
</cp:coreProperties>
</file>