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E9" w:rsidRPr="006438E9" w:rsidRDefault="006438E9" w:rsidP="006438E9">
      <w:pPr>
        <w:spacing w:line="240" w:lineRule="auto"/>
        <w:contextualSpacing/>
        <w:jc w:val="right"/>
        <w:rPr>
          <w:rFonts w:ascii="Times New Roman" w:hAnsi="Times New Roman" w:cs="Times New Roman"/>
          <w:sz w:val="20"/>
          <w:szCs w:val="20"/>
        </w:rPr>
      </w:pPr>
      <w:bookmarkStart w:id="0" w:name="OLE_LINK42"/>
      <w:bookmarkStart w:id="1" w:name="OLE_LINK43"/>
      <w:bookmarkStart w:id="2" w:name="OLE_LINK62"/>
      <w:bookmarkStart w:id="3" w:name="OLE_LINK64"/>
      <w:r w:rsidRPr="006438E9">
        <w:rPr>
          <w:rFonts w:ascii="Times New Roman" w:hAnsi="Times New Roman" w:cs="Times New Roman"/>
          <w:sz w:val="20"/>
          <w:szCs w:val="20"/>
        </w:rPr>
        <w:t>Утвержден Приказом Фонда</w:t>
      </w:r>
    </w:p>
    <w:p w:rsidR="006438E9" w:rsidRPr="006438E9" w:rsidRDefault="006438E9" w:rsidP="006438E9">
      <w:pPr>
        <w:spacing w:line="240" w:lineRule="auto"/>
        <w:contextualSpacing/>
        <w:jc w:val="right"/>
        <w:rPr>
          <w:rFonts w:ascii="Times New Roman" w:hAnsi="Times New Roman" w:cs="Times New Roman"/>
          <w:sz w:val="20"/>
          <w:szCs w:val="20"/>
        </w:rPr>
      </w:pPr>
      <w:r w:rsidRPr="006438E9">
        <w:rPr>
          <w:rFonts w:ascii="Times New Roman" w:hAnsi="Times New Roman" w:cs="Times New Roman"/>
          <w:sz w:val="20"/>
          <w:szCs w:val="20"/>
        </w:rPr>
        <w:t>капитального ремонта</w:t>
      </w:r>
    </w:p>
    <w:p w:rsidR="006438E9" w:rsidRPr="006438E9" w:rsidRDefault="006438E9" w:rsidP="006438E9">
      <w:pPr>
        <w:spacing w:line="240" w:lineRule="auto"/>
        <w:contextualSpacing/>
        <w:jc w:val="right"/>
        <w:rPr>
          <w:rFonts w:ascii="Times New Roman" w:hAnsi="Times New Roman" w:cs="Times New Roman"/>
          <w:sz w:val="20"/>
          <w:szCs w:val="20"/>
        </w:rPr>
      </w:pPr>
      <w:r w:rsidRPr="006438E9">
        <w:rPr>
          <w:rFonts w:ascii="Times New Roman" w:hAnsi="Times New Roman" w:cs="Times New Roman"/>
          <w:sz w:val="20"/>
          <w:szCs w:val="20"/>
        </w:rPr>
        <w:t>Тульской области</w:t>
      </w:r>
    </w:p>
    <w:p w:rsidR="006438E9" w:rsidRPr="006438E9" w:rsidRDefault="006438E9" w:rsidP="006438E9">
      <w:pPr>
        <w:spacing w:line="240" w:lineRule="auto"/>
        <w:contextualSpacing/>
        <w:jc w:val="right"/>
        <w:rPr>
          <w:rFonts w:ascii="Times New Roman" w:hAnsi="Times New Roman" w:cs="Times New Roman"/>
          <w:sz w:val="20"/>
          <w:szCs w:val="20"/>
        </w:rPr>
      </w:pPr>
      <w:r w:rsidRPr="006438E9">
        <w:rPr>
          <w:rFonts w:ascii="Times New Roman" w:hAnsi="Times New Roman" w:cs="Times New Roman"/>
          <w:sz w:val="20"/>
          <w:szCs w:val="20"/>
        </w:rPr>
        <w:t>от 07.02.2015 №7</w:t>
      </w:r>
    </w:p>
    <w:p w:rsidR="006438E9" w:rsidRDefault="006438E9" w:rsidP="00900929">
      <w:pPr>
        <w:spacing w:line="240" w:lineRule="auto"/>
        <w:contextualSpacing/>
        <w:jc w:val="center"/>
        <w:rPr>
          <w:rFonts w:ascii="Times New Roman" w:hAnsi="Times New Roman" w:cs="Times New Roman"/>
          <w:b/>
          <w:sz w:val="28"/>
          <w:szCs w:val="28"/>
        </w:rPr>
      </w:pPr>
    </w:p>
    <w:p w:rsidR="006100C2" w:rsidRDefault="00DE34EE" w:rsidP="0090092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Регламент</w:t>
      </w:r>
    </w:p>
    <w:p w:rsidR="00900929" w:rsidRDefault="00DE34EE" w:rsidP="0090092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проведени</w:t>
      </w:r>
      <w:r w:rsidR="0077776A">
        <w:rPr>
          <w:rFonts w:ascii="Times New Roman" w:hAnsi="Times New Roman" w:cs="Times New Roman"/>
          <w:b/>
          <w:sz w:val="28"/>
          <w:szCs w:val="28"/>
        </w:rPr>
        <w:t>я</w:t>
      </w:r>
      <w:r>
        <w:rPr>
          <w:rFonts w:ascii="Times New Roman" w:hAnsi="Times New Roman" w:cs="Times New Roman"/>
          <w:b/>
          <w:sz w:val="28"/>
          <w:szCs w:val="28"/>
        </w:rPr>
        <w:t xml:space="preserve"> капитального ремонта</w:t>
      </w:r>
    </w:p>
    <w:p w:rsidR="00900929" w:rsidRDefault="00DE34EE" w:rsidP="0090092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общего имущества в многоквартирных домах, расположенных</w:t>
      </w:r>
    </w:p>
    <w:p w:rsidR="00B971EE" w:rsidRDefault="00C650C1" w:rsidP="00900929">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территории Тульской</w:t>
      </w:r>
      <w:r w:rsidR="006100C2">
        <w:rPr>
          <w:rFonts w:ascii="Times New Roman" w:hAnsi="Times New Roman" w:cs="Times New Roman"/>
          <w:b/>
          <w:sz w:val="28"/>
          <w:szCs w:val="28"/>
        </w:rPr>
        <w:t xml:space="preserve"> </w:t>
      </w:r>
      <w:r w:rsidR="00DE34EE">
        <w:rPr>
          <w:rFonts w:ascii="Times New Roman" w:hAnsi="Times New Roman" w:cs="Times New Roman"/>
          <w:b/>
          <w:sz w:val="28"/>
          <w:szCs w:val="28"/>
        </w:rPr>
        <w:t>области.</w:t>
      </w:r>
    </w:p>
    <w:bookmarkEnd w:id="0"/>
    <w:bookmarkEnd w:id="1"/>
    <w:bookmarkEnd w:id="2"/>
    <w:bookmarkEnd w:id="3"/>
    <w:p w:rsidR="005764CB" w:rsidRDefault="005764CB" w:rsidP="00900929">
      <w:pPr>
        <w:contextualSpacing/>
        <w:jc w:val="both"/>
        <w:rPr>
          <w:rFonts w:ascii="Times New Roman" w:hAnsi="Times New Roman" w:cs="Times New Roman"/>
          <w:b/>
          <w:sz w:val="28"/>
          <w:szCs w:val="28"/>
        </w:rPr>
      </w:pPr>
    </w:p>
    <w:p w:rsidR="003D6F3F" w:rsidRDefault="003D6F3F" w:rsidP="00900929">
      <w:pPr>
        <w:contextualSpacing/>
        <w:jc w:val="both"/>
        <w:rPr>
          <w:rFonts w:ascii="Times New Roman" w:hAnsi="Times New Roman" w:cs="Times New Roman"/>
          <w:b/>
          <w:sz w:val="28"/>
          <w:szCs w:val="28"/>
        </w:rPr>
      </w:pPr>
    </w:p>
    <w:p w:rsidR="003D6F3F" w:rsidRDefault="003D6F3F" w:rsidP="00900929">
      <w:pPr>
        <w:contextualSpacing/>
        <w:jc w:val="both"/>
        <w:rPr>
          <w:rFonts w:ascii="Times New Roman" w:hAnsi="Times New Roman" w:cs="Times New Roman"/>
          <w:b/>
          <w:sz w:val="28"/>
          <w:szCs w:val="28"/>
        </w:rPr>
      </w:pPr>
    </w:p>
    <w:p w:rsidR="00DE34EE" w:rsidRPr="00900929" w:rsidRDefault="001655B6" w:rsidP="00900929">
      <w:pPr>
        <w:contextualSpacing/>
        <w:jc w:val="both"/>
        <w:rPr>
          <w:rFonts w:ascii="Times New Roman" w:hAnsi="Times New Roman" w:cs="Times New Roman"/>
          <w:b/>
          <w:sz w:val="24"/>
          <w:szCs w:val="24"/>
        </w:rPr>
      </w:pPr>
      <w:r w:rsidRPr="00900929">
        <w:rPr>
          <w:rFonts w:ascii="Times New Roman" w:hAnsi="Times New Roman" w:cs="Times New Roman"/>
          <w:b/>
          <w:sz w:val="24"/>
          <w:szCs w:val="24"/>
        </w:rPr>
        <w:t>1</w:t>
      </w:r>
      <w:r w:rsidR="005764CB" w:rsidRPr="00900929">
        <w:rPr>
          <w:rFonts w:ascii="Times New Roman" w:hAnsi="Times New Roman" w:cs="Times New Roman"/>
          <w:b/>
          <w:sz w:val="24"/>
          <w:szCs w:val="24"/>
        </w:rPr>
        <w:t xml:space="preserve">. </w:t>
      </w:r>
      <w:r w:rsidR="00C54BDD" w:rsidRPr="00900929">
        <w:rPr>
          <w:rFonts w:ascii="Times New Roman" w:hAnsi="Times New Roman" w:cs="Times New Roman"/>
          <w:b/>
          <w:sz w:val="24"/>
          <w:szCs w:val="24"/>
        </w:rPr>
        <w:t>Общие положения</w:t>
      </w:r>
    </w:p>
    <w:p w:rsidR="00D7624F" w:rsidRDefault="00D7624F" w:rsidP="00D7624F">
      <w:pPr>
        <w:spacing w:after="0" w:line="240" w:lineRule="auto"/>
        <w:ind w:firstLine="567"/>
        <w:contextualSpacing/>
        <w:jc w:val="both"/>
        <w:rPr>
          <w:rFonts w:ascii="Times New Roman" w:hAnsi="Times New Roman" w:cs="Times New Roman"/>
          <w:sz w:val="24"/>
          <w:szCs w:val="24"/>
        </w:rPr>
      </w:pPr>
    </w:p>
    <w:p w:rsidR="003D6F3F" w:rsidRDefault="003D6F3F" w:rsidP="00D7624F">
      <w:pPr>
        <w:spacing w:after="0" w:line="240" w:lineRule="auto"/>
        <w:ind w:firstLine="567"/>
        <w:contextualSpacing/>
        <w:jc w:val="both"/>
        <w:rPr>
          <w:rFonts w:ascii="Times New Roman" w:hAnsi="Times New Roman" w:cs="Times New Roman"/>
          <w:sz w:val="24"/>
          <w:szCs w:val="24"/>
        </w:rPr>
      </w:pPr>
    </w:p>
    <w:p w:rsidR="00D7624F" w:rsidRPr="00D7624F" w:rsidRDefault="005764CB" w:rsidP="00D7624F">
      <w:pPr>
        <w:spacing w:after="0" w:line="240" w:lineRule="auto"/>
        <w:ind w:firstLine="567"/>
        <w:contextualSpacing/>
        <w:jc w:val="both"/>
        <w:rPr>
          <w:rFonts w:ascii="Times New Roman" w:eastAsia="Calibri" w:hAnsi="Times New Roman" w:cs="Times New Roman"/>
          <w:sz w:val="24"/>
          <w:szCs w:val="24"/>
          <w:lang w:eastAsia="ru-RU"/>
        </w:rPr>
      </w:pPr>
      <w:r w:rsidRPr="00900929">
        <w:rPr>
          <w:rFonts w:ascii="Times New Roman" w:hAnsi="Times New Roman" w:cs="Times New Roman"/>
          <w:sz w:val="24"/>
          <w:szCs w:val="24"/>
        </w:rPr>
        <w:t>1.</w:t>
      </w:r>
      <w:r w:rsidR="001655B6" w:rsidRPr="00900929">
        <w:rPr>
          <w:rFonts w:ascii="Times New Roman" w:hAnsi="Times New Roman" w:cs="Times New Roman"/>
          <w:sz w:val="24"/>
          <w:szCs w:val="24"/>
        </w:rPr>
        <w:t xml:space="preserve">1. </w:t>
      </w:r>
      <w:proofErr w:type="gramStart"/>
      <w:r w:rsidR="00F606D4" w:rsidRPr="00900929">
        <w:rPr>
          <w:rFonts w:ascii="Times New Roman" w:hAnsi="Times New Roman" w:cs="Times New Roman"/>
          <w:sz w:val="24"/>
          <w:szCs w:val="24"/>
        </w:rPr>
        <w:t xml:space="preserve">Настоящий </w:t>
      </w:r>
      <w:r w:rsidR="00DE34EE" w:rsidRPr="00900929">
        <w:rPr>
          <w:rFonts w:ascii="Times New Roman" w:hAnsi="Times New Roman" w:cs="Times New Roman"/>
          <w:sz w:val="24"/>
          <w:szCs w:val="24"/>
        </w:rPr>
        <w:t xml:space="preserve">Регламент </w:t>
      </w:r>
      <w:r w:rsidR="00F606D4" w:rsidRPr="00900929">
        <w:rPr>
          <w:rFonts w:ascii="Times New Roman" w:hAnsi="Times New Roman" w:cs="Times New Roman"/>
          <w:sz w:val="24"/>
          <w:szCs w:val="24"/>
        </w:rPr>
        <w:t xml:space="preserve">разработан в целях обеспечения проведения капитального ремонта </w:t>
      </w:r>
      <w:bookmarkStart w:id="4" w:name="OLE_LINK2"/>
      <w:r w:rsidR="00F606D4" w:rsidRPr="00900929">
        <w:rPr>
          <w:rFonts w:ascii="Times New Roman" w:hAnsi="Times New Roman" w:cs="Times New Roman"/>
          <w:sz w:val="24"/>
          <w:szCs w:val="24"/>
        </w:rPr>
        <w:t xml:space="preserve">общего имущества в </w:t>
      </w:r>
      <w:bookmarkEnd w:id="4"/>
      <w:r w:rsidR="00F606D4" w:rsidRPr="00900929">
        <w:rPr>
          <w:rFonts w:ascii="Times New Roman" w:hAnsi="Times New Roman" w:cs="Times New Roman"/>
          <w:sz w:val="24"/>
          <w:szCs w:val="24"/>
        </w:rPr>
        <w:t>многоквартирных домах</w:t>
      </w:r>
      <w:r w:rsidR="006C18CF" w:rsidRPr="00900929">
        <w:rPr>
          <w:rFonts w:ascii="Times New Roman" w:hAnsi="Times New Roman" w:cs="Times New Roman"/>
          <w:sz w:val="24"/>
          <w:szCs w:val="24"/>
        </w:rPr>
        <w:t xml:space="preserve"> (далее МКД)</w:t>
      </w:r>
      <w:r w:rsidR="00F606D4" w:rsidRPr="00900929">
        <w:rPr>
          <w:rFonts w:ascii="Times New Roman" w:hAnsi="Times New Roman" w:cs="Times New Roman"/>
          <w:sz w:val="24"/>
          <w:szCs w:val="24"/>
        </w:rPr>
        <w:t xml:space="preserve">, расположенных на территории Тульской области </w:t>
      </w:r>
      <w:r w:rsidR="00BB0CFF" w:rsidRPr="00900929">
        <w:rPr>
          <w:rFonts w:ascii="Times New Roman" w:hAnsi="Times New Roman" w:cs="Times New Roman"/>
          <w:sz w:val="24"/>
          <w:szCs w:val="24"/>
        </w:rPr>
        <w:t xml:space="preserve"> в соответствии с </w:t>
      </w:r>
      <w:r w:rsidR="00984809" w:rsidRPr="00900929">
        <w:rPr>
          <w:rFonts w:ascii="Times New Roman" w:eastAsia="Calibri" w:hAnsi="Times New Roman" w:cs="Times New Roman"/>
          <w:sz w:val="24"/>
          <w:szCs w:val="24"/>
          <w:lang w:eastAsia="ru-RU"/>
        </w:rPr>
        <w:t xml:space="preserve"> Жилищным кодексом РФ</w:t>
      </w:r>
      <w:r w:rsidR="00BB0CFF" w:rsidRPr="00900929">
        <w:rPr>
          <w:rFonts w:ascii="Times New Roman" w:eastAsia="Calibri" w:hAnsi="Times New Roman" w:cs="Times New Roman"/>
          <w:sz w:val="24"/>
          <w:szCs w:val="24"/>
          <w:lang w:eastAsia="ru-RU"/>
        </w:rPr>
        <w:t>, Градостроительным</w:t>
      </w:r>
      <w:r w:rsidR="00847EC2" w:rsidRPr="00900929">
        <w:rPr>
          <w:rFonts w:ascii="Times New Roman" w:eastAsia="Calibri" w:hAnsi="Times New Roman" w:cs="Times New Roman"/>
          <w:sz w:val="24"/>
          <w:szCs w:val="24"/>
          <w:lang w:eastAsia="ru-RU"/>
        </w:rPr>
        <w:t xml:space="preserve"> кодексом РФ, а также  </w:t>
      </w:r>
      <w:r w:rsidR="00984809" w:rsidRPr="00900929">
        <w:rPr>
          <w:rFonts w:ascii="Times New Roman" w:eastAsia="Calibri" w:hAnsi="Times New Roman" w:cs="Times New Roman"/>
          <w:sz w:val="24"/>
          <w:szCs w:val="24"/>
          <w:lang w:eastAsia="ru-RU"/>
        </w:rPr>
        <w:t>иными нормативными правовыми актами Российской Федерации</w:t>
      </w:r>
      <w:r w:rsidR="00847EC2" w:rsidRPr="00900929">
        <w:rPr>
          <w:rFonts w:ascii="Times New Roman" w:eastAsia="Calibri" w:hAnsi="Times New Roman" w:cs="Times New Roman"/>
          <w:sz w:val="24"/>
          <w:szCs w:val="24"/>
          <w:lang w:eastAsia="ru-RU"/>
        </w:rPr>
        <w:t xml:space="preserve"> и Тульской области</w:t>
      </w:r>
      <w:r w:rsidR="00984809" w:rsidRPr="00900929">
        <w:rPr>
          <w:rFonts w:ascii="Times New Roman" w:eastAsia="Calibri" w:hAnsi="Times New Roman" w:cs="Times New Roman"/>
          <w:sz w:val="24"/>
          <w:szCs w:val="24"/>
          <w:lang w:eastAsia="ru-RU"/>
        </w:rPr>
        <w:t xml:space="preserve"> принимаемыми в соответствии с ними</w:t>
      </w:r>
      <w:r w:rsidR="00D7624F">
        <w:rPr>
          <w:rFonts w:ascii="Times New Roman" w:eastAsia="Calibri" w:hAnsi="Times New Roman" w:cs="Times New Roman"/>
          <w:sz w:val="24"/>
          <w:szCs w:val="24"/>
          <w:lang w:eastAsia="ru-RU"/>
        </w:rPr>
        <w:t xml:space="preserve"> и </w:t>
      </w:r>
      <w:r w:rsidR="00D7624F" w:rsidRPr="00D7624F">
        <w:rPr>
          <w:rFonts w:ascii="Times New Roman" w:eastAsia="TimesNewRomanPSMT" w:hAnsi="Times New Roman" w:cs="Times New Roman"/>
          <w:sz w:val="24"/>
          <w:szCs w:val="24"/>
        </w:rPr>
        <w:t xml:space="preserve">распространяется на </w:t>
      </w:r>
      <w:r w:rsidR="002E04D4">
        <w:rPr>
          <w:rFonts w:ascii="Times New Roman" w:eastAsia="TimesNewRomanPSMT" w:hAnsi="Times New Roman" w:cs="Times New Roman"/>
          <w:sz w:val="24"/>
          <w:szCs w:val="24"/>
        </w:rPr>
        <w:t>государственный</w:t>
      </w:r>
      <w:r w:rsidR="00D7624F" w:rsidRPr="00D7624F">
        <w:rPr>
          <w:rFonts w:ascii="Times New Roman" w:eastAsia="TimesNewRomanPSMT" w:hAnsi="Times New Roman" w:cs="Times New Roman"/>
          <w:sz w:val="24"/>
          <w:szCs w:val="24"/>
        </w:rPr>
        <w:t>, муниципальн</w:t>
      </w:r>
      <w:r w:rsidR="002E04D4">
        <w:rPr>
          <w:rFonts w:ascii="Times New Roman" w:eastAsia="TimesNewRomanPSMT" w:hAnsi="Times New Roman" w:cs="Times New Roman"/>
          <w:sz w:val="24"/>
          <w:szCs w:val="24"/>
        </w:rPr>
        <w:t>ый</w:t>
      </w:r>
      <w:r w:rsidR="00D7624F" w:rsidRPr="00D7624F">
        <w:rPr>
          <w:rFonts w:ascii="Times New Roman" w:eastAsia="TimesNewRomanPSMT" w:hAnsi="Times New Roman" w:cs="Times New Roman"/>
          <w:sz w:val="24"/>
          <w:szCs w:val="24"/>
        </w:rPr>
        <w:t xml:space="preserve"> и частн</w:t>
      </w:r>
      <w:r w:rsidR="002E04D4">
        <w:rPr>
          <w:rFonts w:ascii="Times New Roman" w:eastAsia="TimesNewRomanPSMT" w:hAnsi="Times New Roman" w:cs="Times New Roman"/>
          <w:sz w:val="24"/>
          <w:szCs w:val="24"/>
        </w:rPr>
        <w:t>ый</w:t>
      </w:r>
      <w:r w:rsidR="00D7624F" w:rsidRPr="00D7624F">
        <w:rPr>
          <w:rFonts w:ascii="Times New Roman" w:eastAsia="TimesNewRomanPSMT" w:hAnsi="Times New Roman" w:cs="Times New Roman"/>
          <w:sz w:val="24"/>
          <w:szCs w:val="24"/>
        </w:rPr>
        <w:t xml:space="preserve"> жилищн</w:t>
      </w:r>
      <w:r w:rsidR="002E04D4">
        <w:rPr>
          <w:rFonts w:ascii="Times New Roman" w:eastAsia="TimesNewRomanPSMT" w:hAnsi="Times New Roman" w:cs="Times New Roman"/>
          <w:sz w:val="24"/>
          <w:szCs w:val="24"/>
        </w:rPr>
        <w:t>ый</w:t>
      </w:r>
      <w:r w:rsidR="00D7624F">
        <w:rPr>
          <w:rFonts w:ascii="Times New Roman" w:eastAsia="TimesNewRomanPSMT" w:hAnsi="Times New Roman" w:cs="Times New Roman"/>
          <w:sz w:val="24"/>
          <w:szCs w:val="24"/>
        </w:rPr>
        <w:t xml:space="preserve"> </w:t>
      </w:r>
      <w:r w:rsidR="00D7624F" w:rsidRPr="00D7624F">
        <w:rPr>
          <w:rFonts w:ascii="Times New Roman" w:eastAsia="TimesNewRomanPSMT" w:hAnsi="Times New Roman" w:cs="Times New Roman"/>
          <w:sz w:val="24"/>
          <w:szCs w:val="24"/>
        </w:rPr>
        <w:t>фонд независимо от способа управления дом</w:t>
      </w:r>
      <w:r w:rsidR="00D7624F">
        <w:rPr>
          <w:rFonts w:ascii="Times New Roman" w:eastAsia="TimesNewRomanPSMT" w:hAnsi="Times New Roman" w:cs="Times New Roman"/>
          <w:sz w:val="24"/>
          <w:szCs w:val="24"/>
        </w:rPr>
        <w:t>ом</w:t>
      </w:r>
      <w:proofErr w:type="gramEnd"/>
      <w:r w:rsidR="00D7624F" w:rsidRPr="00D7624F">
        <w:rPr>
          <w:rFonts w:ascii="Times New Roman" w:eastAsia="TimesNewRomanPSMT" w:hAnsi="Times New Roman" w:cs="Times New Roman"/>
          <w:sz w:val="24"/>
          <w:szCs w:val="24"/>
        </w:rPr>
        <w:t xml:space="preserve"> и вида пользования жилыми и нежилыми помещениями.</w:t>
      </w:r>
    </w:p>
    <w:p w:rsidR="003D6F3F" w:rsidRDefault="003D6F3F" w:rsidP="00900929">
      <w:pPr>
        <w:shd w:val="clear" w:color="auto" w:fill="FFFFFF"/>
        <w:spacing w:after="204" w:line="204" w:lineRule="atLeast"/>
        <w:ind w:firstLine="567"/>
        <w:contextualSpacing/>
        <w:jc w:val="both"/>
        <w:rPr>
          <w:rFonts w:ascii="Times New Roman" w:eastAsia="Calibri" w:hAnsi="Times New Roman" w:cs="Times New Roman"/>
          <w:sz w:val="24"/>
          <w:szCs w:val="24"/>
          <w:lang w:eastAsia="ru-RU"/>
        </w:rPr>
      </w:pPr>
    </w:p>
    <w:p w:rsidR="00900929" w:rsidRDefault="001655B6" w:rsidP="00900929">
      <w:pPr>
        <w:shd w:val="clear" w:color="auto" w:fill="FFFFFF"/>
        <w:spacing w:after="204" w:line="204" w:lineRule="atLeast"/>
        <w:ind w:firstLine="567"/>
        <w:contextualSpacing/>
        <w:jc w:val="both"/>
        <w:rPr>
          <w:rFonts w:ascii="Times New Roman" w:hAnsi="Times New Roman" w:cs="Times New Roman"/>
          <w:sz w:val="24"/>
          <w:szCs w:val="24"/>
        </w:rPr>
      </w:pPr>
      <w:r w:rsidRPr="00900929">
        <w:rPr>
          <w:rFonts w:ascii="Times New Roman" w:eastAsia="Calibri" w:hAnsi="Times New Roman" w:cs="Times New Roman"/>
          <w:sz w:val="24"/>
          <w:szCs w:val="24"/>
          <w:lang w:eastAsia="ru-RU"/>
        </w:rPr>
        <w:t>1.</w:t>
      </w:r>
      <w:r w:rsidR="005764CB" w:rsidRPr="00900929">
        <w:rPr>
          <w:rFonts w:ascii="Times New Roman" w:eastAsia="Calibri" w:hAnsi="Times New Roman" w:cs="Times New Roman"/>
          <w:sz w:val="24"/>
          <w:szCs w:val="24"/>
          <w:lang w:eastAsia="ru-RU"/>
        </w:rPr>
        <w:t>2.</w:t>
      </w:r>
      <w:r w:rsidR="00900929">
        <w:rPr>
          <w:rFonts w:ascii="Times New Roman" w:eastAsia="Calibri" w:hAnsi="Times New Roman" w:cs="Times New Roman"/>
          <w:sz w:val="24"/>
          <w:szCs w:val="24"/>
          <w:lang w:eastAsia="ru-RU"/>
        </w:rPr>
        <w:t xml:space="preserve"> </w:t>
      </w:r>
      <w:r w:rsidR="00900929" w:rsidRPr="00900929">
        <w:rPr>
          <w:rFonts w:ascii="Times New Roman" w:eastAsia="Calibri" w:hAnsi="Times New Roman" w:cs="Times New Roman"/>
          <w:sz w:val="24"/>
          <w:szCs w:val="24"/>
          <w:lang w:eastAsia="ru-RU"/>
        </w:rPr>
        <w:t xml:space="preserve">Настоящий </w:t>
      </w:r>
      <w:r w:rsidR="003F5E28">
        <w:rPr>
          <w:rFonts w:ascii="Times New Roman" w:eastAsia="Calibri" w:hAnsi="Times New Roman" w:cs="Times New Roman"/>
          <w:sz w:val="24"/>
          <w:szCs w:val="24"/>
          <w:lang w:eastAsia="ru-RU"/>
        </w:rPr>
        <w:t>Р</w:t>
      </w:r>
      <w:r w:rsidR="00900929" w:rsidRPr="00900929">
        <w:rPr>
          <w:rFonts w:ascii="Times New Roman" w:eastAsia="Calibri" w:hAnsi="Times New Roman" w:cs="Times New Roman"/>
          <w:sz w:val="24"/>
          <w:szCs w:val="24"/>
          <w:lang w:eastAsia="ru-RU"/>
        </w:rPr>
        <w:t>егламент</w:t>
      </w:r>
      <w:r w:rsidR="006C18CF" w:rsidRPr="00900929">
        <w:rPr>
          <w:rFonts w:ascii="Times New Roman" w:eastAsia="Calibri" w:hAnsi="Times New Roman" w:cs="Times New Roman"/>
          <w:sz w:val="24"/>
          <w:szCs w:val="24"/>
          <w:lang w:eastAsia="ru-RU"/>
        </w:rPr>
        <w:t>, устанавлива</w:t>
      </w:r>
      <w:r w:rsidR="00900929" w:rsidRPr="00900929">
        <w:rPr>
          <w:rFonts w:ascii="Times New Roman" w:eastAsia="Calibri" w:hAnsi="Times New Roman" w:cs="Times New Roman"/>
          <w:sz w:val="24"/>
          <w:szCs w:val="24"/>
          <w:lang w:eastAsia="ru-RU"/>
        </w:rPr>
        <w:t>ет</w:t>
      </w:r>
      <w:r w:rsidR="006C18CF" w:rsidRPr="00900929">
        <w:rPr>
          <w:rFonts w:ascii="Times New Roman" w:eastAsia="Calibri" w:hAnsi="Times New Roman" w:cs="Times New Roman"/>
          <w:sz w:val="24"/>
          <w:szCs w:val="24"/>
          <w:lang w:eastAsia="ru-RU"/>
        </w:rPr>
        <w:t xml:space="preserve"> </w:t>
      </w:r>
      <w:r w:rsidR="00900929" w:rsidRPr="00900929">
        <w:rPr>
          <w:rFonts w:ascii="Times New Roman" w:eastAsia="Calibri" w:hAnsi="Times New Roman" w:cs="Times New Roman"/>
          <w:sz w:val="24"/>
          <w:szCs w:val="24"/>
          <w:lang w:eastAsia="ru-RU"/>
        </w:rPr>
        <w:t xml:space="preserve">единый </w:t>
      </w:r>
      <w:r w:rsidR="006C18CF" w:rsidRPr="00900929">
        <w:rPr>
          <w:rFonts w:ascii="Times New Roman" w:eastAsia="Calibri" w:hAnsi="Times New Roman" w:cs="Times New Roman"/>
          <w:sz w:val="24"/>
          <w:szCs w:val="24"/>
          <w:lang w:eastAsia="ru-RU"/>
        </w:rPr>
        <w:t xml:space="preserve">порядок </w:t>
      </w:r>
      <w:r w:rsidR="00900929" w:rsidRPr="00900929">
        <w:rPr>
          <w:rFonts w:ascii="Times New Roman" w:eastAsia="Times New Roman" w:hAnsi="Times New Roman" w:cs="Times New Roman"/>
          <w:color w:val="000000"/>
          <w:sz w:val="24"/>
          <w:szCs w:val="24"/>
          <w:lang w:eastAsia="ru-RU"/>
        </w:rPr>
        <w:t>организации</w:t>
      </w:r>
      <w:r w:rsidR="00900929">
        <w:rPr>
          <w:rFonts w:ascii="Times New Roman" w:eastAsia="Times New Roman" w:hAnsi="Times New Roman" w:cs="Times New Roman"/>
          <w:color w:val="000000"/>
          <w:sz w:val="24"/>
          <w:szCs w:val="24"/>
          <w:lang w:eastAsia="ru-RU"/>
        </w:rPr>
        <w:t xml:space="preserve"> и</w:t>
      </w:r>
      <w:r w:rsidR="00900929" w:rsidRPr="00900929">
        <w:rPr>
          <w:rFonts w:ascii="Times New Roman" w:eastAsia="Times New Roman" w:hAnsi="Times New Roman" w:cs="Times New Roman"/>
          <w:color w:val="000000"/>
          <w:sz w:val="24"/>
          <w:szCs w:val="24"/>
          <w:lang w:eastAsia="ru-RU"/>
        </w:rPr>
        <w:t xml:space="preserve"> проведения  капитального ремонта </w:t>
      </w:r>
      <w:r w:rsidR="00900929" w:rsidRPr="00900929">
        <w:rPr>
          <w:rFonts w:ascii="Times New Roman" w:hAnsi="Times New Roman" w:cs="Times New Roman"/>
          <w:sz w:val="24"/>
          <w:szCs w:val="24"/>
        </w:rPr>
        <w:t>общего имущества</w:t>
      </w:r>
      <w:r w:rsidR="00D7624F" w:rsidRPr="00D7624F">
        <w:rPr>
          <w:rFonts w:ascii="Times New Roman" w:eastAsia="TimesNewRomanPSMT" w:hAnsi="Times New Roman" w:cs="Times New Roman"/>
          <w:sz w:val="24"/>
          <w:szCs w:val="24"/>
        </w:rPr>
        <w:t xml:space="preserve"> </w:t>
      </w:r>
      <w:r w:rsidR="00D7624F">
        <w:rPr>
          <w:rFonts w:ascii="Times New Roman" w:eastAsia="TimesNewRomanPSMT" w:hAnsi="Times New Roman" w:cs="Times New Roman"/>
          <w:sz w:val="24"/>
          <w:szCs w:val="24"/>
        </w:rPr>
        <w:t>выполняемого</w:t>
      </w:r>
      <w:r w:rsidR="00D7624F" w:rsidRPr="00D7624F">
        <w:rPr>
          <w:rFonts w:ascii="Times New Roman" w:eastAsia="TimesNewRomanPSMT" w:hAnsi="Times New Roman" w:cs="Times New Roman"/>
          <w:sz w:val="24"/>
          <w:szCs w:val="24"/>
        </w:rPr>
        <w:t xml:space="preserve"> без отселения жильцов</w:t>
      </w:r>
      <w:r w:rsidR="00900929">
        <w:rPr>
          <w:rFonts w:ascii="Times New Roman" w:hAnsi="Times New Roman" w:cs="Times New Roman"/>
          <w:sz w:val="24"/>
          <w:szCs w:val="24"/>
        </w:rPr>
        <w:t xml:space="preserve">, </w:t>
      </w:r>
      <w:r w:rsidR="006C18CF" w:rsidRPr="00900929">
        <w:rPr>
          <w:rFonts w:ascii="Times New Roman" w:eastAsia="Calibri" w:hAnsi="Times New Roman" w:cs="Times New Roman"/>
          <w:sz w:val="24"/>
          <w:szCs w:val="24"/>
          <w:lang w:eastAsia="ru-RU"/>
        </w:rPr>
        <w:t>документа</w:t>
      </w:r>
      <w:r w:rsidR="00900929">
        <w:rPr>
          <w:rFonts w:ascii="Times New Roman" w:eastAsia="Calibri" w:hAnsi="Times New Roman" w:cs="Times New Roman"/>
          <w:sz w:val="24"/>
          <w:szCs w:val="24"/>
          <w:lang w:eastAsia="ru-RU"/>
        </w:rPr>
        <w:t>льное</w:t>
      </w:r>
      <w:r w:rsidR="006C18CF" w:rsidRPr="00900929">
        <w:rPr>
          <w:rFonts w:ascii="Times New Roman" w:eastAsia="Calibri" w:hAnsi="Times New Roman" w:cs="Times New Roman"/>
          <w:sz w:val="24"/>
          <w:szCs w:val="24"/>
          <w:lang w:eastAsia="ru-RU"/>
        </w:rPr>
        <w:t xml:space="preserve"> обеспечени</w:t>
      </w:r>
      <w:r w:rsidR="00900929">
        <w:rPr>
          <w:rFonts w:ascii="Times New Roman" w:eastAsia="Calibri" w:hAnsi="Times New Roman" w:cs="Times New Roman"/>
          <w:sz w:val="24"/>
          <w:szCs w:val="24"/>
          <w:lang w:eastAsia="ru-RU"/>
        </w:rPr>
        <w:t>е</w:t>
      </w:r>
      <w:r w:rsidR="0077776A" w:rsidRPr="00900929">
        <w:rPr>
          <w:rFonts w:ascii="Times New Roman" w:eastAsia="Calibri" w:hAnsi="Times New Roman" w:cs="Times New Roman"/>
          <w:sz w:val="24"/>
          <w:szCs w:val="24"/>
          <w:lang w:eastAsia="ru-RU"/>
        </w:rPr>
        <w:t xml:space="preserve">, </w:t>
      </w:r>
      <w:r w:rsidR="0077776A" w:rsidRPr="00900929">
        <w:rPr>
          <w:rFonts w:ascii="Times New Roman" w:hAnsi="Times New Roman" w:cs="Times New Roman"/>
          <w:sz w:val="24"/>
          <w:szCs w:val="24"/>
        </w:rPr>
        <w:t>формировани</w:t>
      </w:r>
      <w:r w:rsidR="00900929">
        <w:rPr>
          <w:rFonts w:ascii="Times New Roman" w:hAnsi="Times New Roman" w:cs="Times New Roman"/>
          <w:sz w:val="24"/>
          <w:szCs w:val="24"/>
        </w:rPr>
        <w:t>е</w:t>
      </w:r>
      <w:r w:rsidR="0077776A" w:rsidRPr="00900929">
        <w:rPr>
          <w:rFonts w:ascii="Times New Roman" w:hAnsi="Times New Roman" w:cs="Times New Roman"/>
          <w:sz w:val="24"/>
          <w:szCs w:val="24"/>
        </w:rPr>
        <w:t xml:space="preserve"> состава и объем</w:t>
      </w:r>
      <w:r w:rsidR="00900929">
        <w:rPr>
          <w:rFonts w:ascii="Times New Roman" w:hAnsi="Times New Roman" w:cs="Times New Roman"/>
          <w:sz w:val="24"/>
          <w:szCs w:val="24"/>
        </w:rPr>
        <w:t>ов</w:t>
      </w:r>
      <w:r w:rsidR="0077776A" w:rsidRPr="00900929">
        <w:rPr>
          <w:rFonts w:ascii="Times New Roman" w:hAnsi="Times New Roman" w:cs="Times New Roman"/>
          <w:sz w:val="24"/>
          <w:szCs w:val="24"/>
        </w:rPr>
        <w:t xml:space="preserve"> работ по капитальному ремонту общего и</w:t>
      </w:r>
      <w:r w:rsidR="00900929">
        <w:rPr>
          <w:rFonts w:ascii="Times New Roman" w:hAnsi="Times New Roman" w:cs="Times New Roman"/>
          <w:sz w:val="24"/>
          <w:szCs w:val="24"/>
        </w:rPr>
        <w:t>мущества в МКД,</w:t>
      </w:r>
      <w:r w:rsidR="00D7624F" w:rsidRPr="00D7624F">
        <w:rPr>
          <w:rFonts w:ascii="Times New Roman" w:eastAsia="TimesNewRomanPSMT" w:hAnsi="Times New Roman" w:cs="Times New Roman"/>
          <w:sz w:val="24"/>
          <w:szCs w:val="24"/>
        </w:rPr>
        <w:t xml:space="preserve"> устанавливает общие технические требования</w:t>
      </w:r>
      <w:r w:rsidR="00D7624F">
        <w:rPr>
          <w:rFonts w:ascii="Times New Roman" w:eastAsia="TimesNewRomanPSMT" w:hAnsi="Times New Roman" w:cs="Times New Roman"/>
          <w:sz w:val="24"/>
          <w:szCs w:val="24"/>
        </w:rPr>
        <w:t>,</w:t>
      </w:r>
      <w:r w:rsidR="00900929">
        <w:rPr>
          <w:rFonts w:ascii="Times New Roman" w:hAnsi="Times New Roman" w:cs="Times New Roman"/>
          <w:sz w:val="24"/>
          <w:szCs w:val="24"/>
        </w:rPr>
        <w:t xml:space="preserve"> а также порядок приемки и сдачи МКД после проведения всех работ по капитальному ремонту</w:t>
      </w:r>
      <w:r w:rsidR="0077776A" w:rsidRPr="00900929">
        <w:rPr>
          <w:rFonts w:ascii="Times New Roman" w:hAnsi="Times New Roman" w:cs="Times New Roman"/>
          <w:sz w:val="24"/>
          <w:szCs w:val="24"/>
        </w:rPr>
        <w:t>.</w:t>
      </w:r>
    </w:p>
    <w:p w:rsidR="003D6F3F" w:rsidRDefault="003D6F3F" w:rsidP="00900929">
      <w:pPr>
        <w:shd w:val="clear" w:color="auto" w:fill="FFFFFF"/>
        <w:spacing w:after="204" w:line="204" w:lineRule="atLeast"/>
        <w:ind w:firstLine="567"/>
        <w:contextualSpacing/>
        <w:jc w:val="both"/>
        <w:rPr>
          <w:rFonts w:ascii="Times New Roman" w:hAnsi="Times New Roman" w:cs="Times New Roman"/>
          <w:sz w:val="24"/>
          <w:szCs w:val="24"/>
        </w:rPr>
      </w:pPr>
    </w:p>
    <w:p w:rsidR="0077776A" w:rsidRPr="00900929" w:rsidRDefault="001655B6" w:rsidP="00900929">
      <w:pPr>
        <w:shd w:val="clear" w:color="auto" w:fill="FFFFFF"/>
        <w:spacing w:after="204" w:line="204" w:lineRule="atLeast"/>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1.</w:t>
      </w:r>
      <w:r w:rsidR="00900929">
        <w:rPr>
          <w:rFonts w:ascii="Times New Roman" w:hAnsi="Times New Roman" w:cs="Times New Roman"/>
          <w:sz w:val="24"/>
          <w:szCs w:val="24"/>
        </w:rPr>
        <w:t xml:space="preserve">3. Настоящий </w:t>
      </w:r>
      <w:r w:rsidR="003F5E28">
        <w:rPr>
          <w:rFonts w:ascii="Times New Roman" w:hAnsi="Times New Roman" w:cs="Times New Roman"/>
          <w:sz w:val="24"/>
          <w:szCs w:val="24"/>
        </w:rPr>
        <w:t>Р</w:t>
      </w:r>
      <w:r w:rsidR="00900929">
        <w:rPr>
          <w:rFonts w:ascii="Times New Roman" w:hAnsi="Times New Roman" w:cs="Times New Roman"/>
          <w:sz w:val="24"/>
          <w:szCs w:val="24"/>
        </w:rPr>
        <w:t>егламент распространяется на отношения, возникающие в рамках региональной программы капитального ремонта Тульской области (постановление правительства Тульской области от 30.12.2013 №840)</w:t>
      </w:r>
      <w:r w:rsidR="0077776A" w:rsidRPr="00900929">
        <w:rPr>
          <w:rFonts w:ascii="Times New Roman" w:hAnsi="Times New Roman" w:cs="Times New Roman"/>
          <w:sz w:val="24"/>
          <w:szCs w:val="24"/>
        </w:rPr>
        <w:t>.</w:t>
      </w:r>
    </w:p>
    <w:p w:rsidR="003D6F3F" w:rsidRDefault="003D6F3F" w:rsidP="00900929">
      <w:pPr>
        <w:spacing w:after="0" w:line="240" w:lineRule="auto"/>
        <w:ind w:firstLine="567"/>
        <w:contextualSpacing/>
        <w:jc w:val="both"/>
        <w:rPr>
          <w:rFonts w:ascii="Times New Roman" w:hAnsi="Times New Roman" w:cs="Times New Roman"/>
          <w:sz w:val="24"/>
          <w:szCs w:val="24"/>
        </w:rPr>
      </w:pPr>
    </w:p>
    <w:p w:rsidR="0077776A" w:rsidRDefault="001655B6" w:rsidP="00900929">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1.</w:t>
      </w:r>
      <w:r w:rsidR="0077776A" w:rsidRPr="00900929">
        <w:rPr>
          <w:rFonts w:ascii="Times New Roman" w:hAnsi="Times New Roman" w:cs="Times New Roman"/>
          <w:sz w:val="24"/>
          <w:szCs w:val="24"/>
        </w:rPr>
        <w:t xml:space="preserve">4. Настоящий </w:t>
      </w:r>
      <w:r w:rsidR="003F5E28">
        <w:rPr>
          <w:rFonts w:ascii="Times New Roman" w:hAnsi="Times New Roman" w:cs="Times New Roman"/>
          <w:sz w:val="24"/>
          <w:szCs w:val="24"/>
        </w:rPr>
        <w:t>Р</w:t>
      </w:r>
      <w:r w:rsidR="0077776A" w:rsidRPr="00900929">
        <w:rPr>
          <w:rFonts w:ascii="Times New Roman" w:hAnsi="Times New Roman" w:cs="Times New Roman"/>
          <w:sz w:val="24"/>
          <w:szCs w:val="24"/>
        </w:rPr>
        <w:t>егламент также рекомендован к применению собственникам помещений многоквартирных домов, которые выбрали в качестве формирования фонда капитального ремонта специальный счет.</w:t>
      </w:r>
    </w:p>
    <w:p w:rsidR="003D6F3F" w:rsidRDefault="003D6F3F" w:rsidP="00900929">
      <w:pPr>
        <w:spacing w:after="0" w:line="240" w:lineRule="auto"/>
        <w:ind w:firstLine="567"/>
        <w:contextualSpacing/>
        <w:jc w:val="both"/>
        <w:rPr>
          <w:rFonts w:ascii="Times New Roman" w:hAnsi="Times New Roman" w:cs="Times New Roman"/>
          <w:sz w:val="24"/>
          <w:szCs w:val="24"/>
        </w:rPr>
      </w:pPr>
    </w:p>
    <w:p w:rsidR="00EF3F1F" w:rsidRDefault="00EF3F1F" w:rsidP="0090092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1.5 Термины и определения:</w:t>
      </w:r>
    </w:p>
    <w:p w:rsidR="005E57DB" w:rsidRDefault="00EF3F1F" w:rsidP="00EF3F1F">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Pr>
          <w:rFonts w:ascii="Times New Roman" w:hAnsi="Times New Roman" w:cs="Times New Roman"/>
          <w:sz w:val="24"/>
          <w:szCs w:val="24"/>
        </w:rPr>
        <w:t>-</w:t>
      </w:r>
      <w:r w:rsidRPr="00EF3F1F">
        <w:rPr>
          <w:rFonts w:ascii="Times New Roman" w:hAnsi="Times New Roman" w:cs="Times New Roman"/>
          <w:color w:val="000000"/>
          <w:sz w:val="24"/>
          <w:szCs w:val="24"/>
        </w:rPr>
        <w:t xml:space="preserve"> </w:t>
      </w:r>
      <w:r w:rsidRPr="00E0234C">
        <w:rPr>
          <w:rFonts w:ascii="Times New Roman" w:hAnsi="Times New Roman" w:cs="Times New Roman"/>
          <w:color w:val="000000"/>
          <w:sz w:val="24"/>
          <w:szCs w:val="24"/>
          <w:u w:val="single"/>
        </w:rPr>
        <w:t>Капитальный ремонт МКД</w:t>
      </w:r>
      <w:r w:rsidRPr="00900929">
        <w:rPr>
          <w:rFonts w:ascii="Times New Roman" w:hAnsi="Times New Roman" w:cs="Times New Roman"/>
          <w:color w:val="000000"/>
          <w:sz w:val="24"/>
          <w:szCs w:val="24"/>
        </w:rPr>
        <w:t xml:space="preserve"> – </w:t>
      </w:r>
      <w:bookmarkStart w:id="5" w:name="OLE_LINK3"/>
      <w:bookmarkStart w:id="6" w:name="OLE_LINK4"/>
      <w:r w:rsidR="00E0234C">
        <w:rPr>
          <w:rFonts w:ascii="Times New Roman" w:hAnsi="Times New Roman" w:cs="Times New Roman"/>
          <w:color w:val="000000"/>
          <w:sz w:val="24"/>
          <w:szCs w:val="24"/>
        </w:rPr>
        <w:t xml:space="preserve">работы по </w:t>
      </w:r>
      <w:r w:rsidR="005E57DB">
        <w:rPr>
          <w:rFonts w:ascii="Times New Roman" w:hAnsi="Times New Roman" w:cs="Times New Roman"/>
          <w:color w:val="000000"/>
          <w:sz w:val="24"/>
          <w:szCs w:val="24"/>
        </w:rPr>
        <w:t>замен</w:t>
      </w:r>
      <w:r w:rsidR="00E0234C">
        <w:rPr>
          <w:rFonts w:ascii="Times New Roman" w:hAnsi="Times New Roman" w:cs="Times New Roman"/>
          <w:color w:val="000000"/>
          <w:sz w:val="24"/>
          <w:szCs w:val="24"/>
        </w:rPr>
        <w:t>е</w:t>
      </w:r>
      <w:r w:rsidR="005E57DB">
        <w:rPr>
          <w:rFonts w:ascii="Times New Roman" w:hAnsi="Times New Roman" w:cs="Times New Roman"/>
          <w:color w:val="000000"/>
          <w:sz w:val="24"/>
          <w:szCs w:val="24"/>
        </w:rPr>
        <w:t xml:space="preserve"> и (или) восстановлени</w:t>
      </w:r>
      <w:r w:rsidR="00E0234C">
        <w:rPr>
          <w:rFonts w:ascii="Times New Roman" w:hAnsi="Times New Roman" w:cs="Times New Roman"/>
          <w:color w:val="000000"/>
          <w:sz w:val="24"/>
          <w:szCs w:val="24"/>
        </w:rPr>
        <w:t>ю</w:t>
      </w:r>
      <w:r w:rsidR="005E57DB">
        <w:rPr>
          <w:rFonts w:ascii="Times New Roman" w:hAnsi="Times New Roman" w:cs="Times New Roman"/>
          <w:color w:val="000000"/>
          <w:sz w:val="24"/>
          <w:szCs w:val="24"/>
        </w:rPr>
        <w:t xml:space="preserve"> </w:t>
      </w:r>
      <w:bookmarkEnd w:id="5"/>
      <w:bookmarkEnd w:id="6"/>
      <w:r w:rsidR="005E57DB">
        <w:rPr>
          <w:rFonts w:ascii="Times New Roman" w:hAnsi="Times New Roman" w:cs="Times New Roman"/>
          <w:color w:val="000000"/>
          <w:sz w:val="24"/>
          <w:szCs w:val="24"/>
        </w:rPr>
        <w:t>строительных конструкций МКД или элементов таких конструкций,</w:t>
      </w:r>
      <w:r w:rsidR="00E0234C" w:rsidRPr="00E0234C">
        <w:rPr>
          <w:rFonts w:ascii="Times New Roman" w:hAnsi="Times New Roman" w:cs="Times New Roman"/>
          <w:color w:val="000000"/>
          <w:sz w:val="24"/>
          <w:szCs w:val="24"/>
        </w:rPr>
        <w:t xml:space="preserve"> </w:t>
      </w:r>
      <w:r w:rsidR="00E0234C">
        <w:rPr>
          <w:rFonts w:ascii="Times New Roman" w:hAnsi="Times New Roman" w:cs="Times New Roman"/>
          <w:color w:val="000000"/>
          <w:sz w:val="24"/>
          <w:szCs w:val="24"/>
        </w:rPr>
        <w:t>замена и (или) восстановлению инженерных коммуникаций МКД,</w:t>
      </w:r>
      <w:r w:rsidRPr="00900929">
        <w:rPr>
          <w:rFonts w:ascii="Times New Roman" w:hAnsi="Times New Roman" w:cs="Times New Roman"/>
          <w:color w:val="000000"/>
          <w:sz w:val="24"/>
          <w:szCs w:val="24"/>
        </w:rPr>
        <w:t xml:space="preserve"> устранени</w:t>
      </w:r>
      <w:r w:rsidR="00E0234C">
        <w:rPr>
          <w:rFonts w:ascii="Times New Roman" w:hAnsi="Times New Roman" w:cs="Times New Roman"/>
          <w:color w:val="000000"/>
          <w:sz w:val="24"/>
          <w:szCs w:val="24"/>
        </w:rPr>
        <w:t>ю</w:t>
      </w:r>
      <w:r w:rsidRPr="00900929">
        <w:rPr>
          <w:rFonts w:ascii="Times New Roman" w:hAnsi="Times New Roman" w:cs="Times New Roman"/>
          <w:color w:val="000000"/>
          <w:sz w:val="24"/>
          <w:szCs w:val="24"/>
        </w:rPr>
        <w:t xml:space="preserve"> физического и морального износа</w:t>
      </w:r>
      <w:r w:rsidR="005E57DB">
        <w:rPr>
          <w:rFonts w:ascii="Times New Roman" w:hAnsi="Times New Roman" w:cs="Times New Roman"/>
          <w:color w:val="000000"/>
          <w:sz w:val="24"/>
          <w:szCs w:val="24"/>
        </w:rPr>
        <w:t xml:space="preserve"> МКД</w:t>
      </w:r>
      <w:r w:rsidRPr="00900929">
        <w:rPr>
          <w:rFonts w:ascii="Times New Roman" w:hAnsi="Times New Roman" w:cs="Times New Roman"/>
          <w:color w:val="000000"/>
          <w:sz w:val="24"/>
          <w:szCs w:val="24"/>
        </w:rPr>
        <w:t>, не предусматривающи</w:t>
      </w:r>
      <w:r w:rsidR="00E0234C">
        <w:rPr>
          <w:rFonts w:ascii="Times New Roman" w:hAnsi="Times New Roman" w:cs="Times New Roman"/>
          <w:color w:val="000000"/>
          <w:sz w:val="24"/>
          <w:szCs w:val="24"/>
        </w:rPr>
        <w:t>е</w:t>
      </w:r>
      <w:r w:rsidRPr="00900929">
        <w:rPr>
          <w:rFonts w:ascii="Times New Roman" w:hAnsi="Times New Roman" w:cs="Times New Roman"/>
          <w:color w:val="000000"/>
          <w:sz w:val="24"/>
          <w:szCs w:val="24"/>
        </w:rPr>
        <w:t xml:space="preserve"> изменение основных технико-экономических показателей здания или сооружения</w:t>
      </w:r>
      <w:r w:rsidR="00E0234C">
        <w:rPr>
          <w:rFonts w:ascii="Times New Roman" w:hAnsi="Times New Roman" w:cs="Times New Roman"/>
          <w:color w:val="000000"/>
          <w:sz w:val="24"/>
          <w:szCs w:val="24"/>
        </w:rPr>
        <w:t xml:space="preserve">, при этом улучшающие показатели по </w:t>
      </w:r>
      <w:proofErr w:type="spellStart"/>
      <w:r w:rsidR="00E0234C">
        <w:rPr>
          <w:rFonts w:ascii="Times New Roman" w:hAnsi="Times New Roman" w:cs="Times New Roman"/>
          <w:color w:val="000000"/>
          <w:sz w:val="24"/>
          <w:szCs w:val="24"/>
        </w:rPr>
        <w:t>энергоэффективности</w:t>
      </w:r>
      <w:proofErr w:type="spellEnd"/>
      <w:r w:rsidR="00E0234C">
        <w:rPr>
          <w:rFonts w:ascii="Times New Roman" w:hAnsi="Times New Roman" w:cs="Times New Roman"/>
          <w:color w:val="000000"/>
          <w:sz w:val="24"/>
          <w:szCs w:val="24"/>
        </w:rPr>
        <w:t>, энергосбережению и благоустройству МКД</w:t>
      </w:r>
      <w:r w:rsidR="005E57DB">
        <w:rPr>
          <w:rFonts w:ascii="Times New Roman" w:hAnsi="Times New Roman" w:cs="Times New Roman"/>
          <w:color w:val="000000"/>
          <w:sz w:val="24"/>
          <w:szCs w:val="24"/>
        </w:rPr>
        <w:t xml:space="preserve">. </w:t>
      </w:r>
    </w:p>
    <w:p w:rsidR="00EF3F1F" w:rsidRDefault="005E57DB" w:rsidP="00EF3F1F">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МКД</w:t>
      </w:r>
      <w:r w:rsidR="00EF3F1F" w:rsidRPr="00900929">
        <w:rPr>
          <w:rFonts w:ascii="Times New Roman" w:hAnsi="Times New Roman" w:cs="Times New Roman"/>
          <w:color w:val="000000"/>
          <w:sz w:val="24"/>
          <w:szCs w:val="24"/>
        </w:rPr>
        <w:t xml:space="preserve"> включа</w:t>
      </w:r>
      <w:r>
        <w:rPr>
          <w:rFonts w:ascii="Times New Roman" w:hAnsi="Times New Roman" w:cs="Times New Roman"/>
          <w:color w:val="000000"/>
          <w:sz w:val="24"/>
          <w:szCs w:val="24"/>
        </w:rPr>
        <w:t>ет,</w:t>
      </w:r>
      <w:r w:rsidR="00EF3F1F" w:rsidRPr="00900929">
        <w:rPr>
          <w:rFonts w:ascii="Times New Roman" w:hAnsi="Times New Roman" w:cs="Times New Roman"/>
          <w:color w:val="000000"/>
          <w:sz w:val="24"/>
          <w:szCs w:val="24"/>
        </w:rPr>
        <w:t xml:space="preserve"> в случае необходимости</w:t>
      </w:r>
      <w:r>
        <w:rPr>
          <w:rFonts w:ascii="Times New Roman" w:hAnsi="Times New Roman" w:cs="Times New Roman"/>
          <w:color w:val="000000"/>
          <w:sz w:val="24"/>
          <w:szCs w:val="24"/>
        </w:rPr>
        <w:t>,</w:t>
      </w:r>
      <w:r w:rsidR="00EF3F1F" w:rsidRPr="00900929">
        <w:rPr>
          <w:rFonts w:ascii="Times New Roman" w:hAnsi="Times New Roman" w:cs="Times New Roman"/>
          <w:color w:val="000000"/>
          <w:sz w:val="24"/>
          <w:szCs w:val="24"/>
        </w:rPr>
        <w:t xml:space="preserve"> замену отдельных конструктивных элементов (за исключением несменяемых) и систем инженерного оборудования.</w:t>
      </w:r>
    </w:p>
    <w:p w:rsidR="00E0234C" w:rsidRDefault="00E0234C" w:rsidP="00EF3F1F">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234C">
        <w:rPr>
          <w:rFonts w:ascii="Times New Roman" w:hAnsi="Times New Roman" w:cs="Times New Roman"/>
          <w:color w:val="000000"/>
          <w:sz w:val="24"/>
          <w:szCs w:val="24"/>
          <w:u w:val="single"/>
        </w:rPr>
        <w:t>Заказчик</w:t>
      </w:r>
      <w:r>
        <w:rPr>
          <w:rFonts w:ascii="Times New Roman" w:hAnsi="Times New Roman" w:cs="Times New Roman"/>
          <w:color w:val="000000"/>
          <w:sz w:val="24"/>
          <w:szCs w:val="24"/>
        </w:rPr>
        <w:t xml:space="preserve"> – Фонд капитального ремонта Тульской области</w:t>
      </w:r>
      <w:r w:rsidR="00473911">
        <w:rPr>
          <w:rFonts w:ascii="Times New Roman" w:hAnsi="Times New Roman" w:cs="Times New Roman"/>
          <w:color w:val="000000"/>
          <w:sz w:val="24"/>
          <w:szCs w:val="24"/>
        </w:rPr>
        <w:t xml:space="preserve"> (далее ФКР)</w:t>
      </w:r>
      <w:r w:rsidR="00E264B1">
        <w:rPr>
          <w:rFonts w:ascii="Times New Roman" w:hAnsi="Times New Roman" w:cs="Times New Roman"/>
          <w:color w:val="000000"/>
          <w:sz w:val="24"/>
          <w:szCs w:val="24"/>
        </w:rPr>
        <w:t>.</w:t>
      </w:r>
      <w:r w:rsidR="00930A11">
        <w:rPr>
          <w:rFonts w:ascii="Times New Roman" w:hAnsi="Times New Roman" w:cs="Times New Roman"/>
          <w:color w:val="000000"/>
          <w:sz w:val="24"/>
          <w:szCs w:val="24"/>
        </w:rPr>
        <w:t xml:space="preserve"> ТСЖ,</w:t>
      </w:r>
      <w:r>
        <w:rPr>
          <w:rFonts w:ascii="Times New Roman" w:hAnsi="Times New Roman" w:cs="Times New Roman"/>
          <w:color w:val="000000"/>
          <w:sz w:val="24"/>
          <w:szCs w:val="24"/>
        </w:rPr>
        <w:t xml:space="preserve"> ЖСК</w:t>
      </w:r>
      <w:r w:rsidR="00930A11">
        <w:rPr>
          <w:rFonts w:ascii="Times New Roman" w:hAnsi="Times New Roman" w:cs="Times New Roman"/>
          <w:color w:val="000000"/>
          <w:sz w:val="24"/>
          <w:szCs w:val="24"/>
        </w:rPr>
        <w:t xml:space="preserve"> и управляющие </w:t>
      </w:r>
      <w:proofErr w:type="gramStart"/>
      <w:r w:rsidR="00930A11">
        <w:rPr>
          <w:rFonts w:ascii="Times New Roman" w:hAnsi="Times New Roman" w:cs="Times New Roman"/>
          <w:color w:val="000000"/>
          <w:sz w:val="24"/>
          <w:szCs w:val="24"/>
        </w:rPr>
        <w:t>организации</w:t>
      </w:r>
      <w:proofErr w:type="gramEnd"/>
      <w:r>
        <w:rPr>
          <w:rFonts w:ascii="Times New Roman" w:hAnsi="Times New Roman" w:cs="Times New Roman"/>
          <w:color w:val="000000"/>
          <w:sz w:val="24"/>
          <w:szCs w:val="24"/>
        </w:rPr>
        <w:t xml:space="preserve"> зарегистрированные на территории Тульской области</w:t>
      </w:r>
      <w:r w:rsidR="00E264B1">
        <w:rPr>
          <w:rFonts w:ascii="Times New Roman" w:hAnsi="Times New Roman" w:cs="Times New Roman"/>
          <w:color w:val="000000"/>
          <w:sz w:val="24"/>
          <w:szCs w:val="24"/>
        </w:rPr>
        <w:t xml:space="preserve">, собственники МКД. </w:t>
      </w:r>
    </w:p>
    <w:p w:rsidR="00E264B1" w:rsidRDefault="00E264B1" w:rsidP="002B34E0">
      <w:pPr>
        <w:autoSpaceDE w:val="0"/>
        <w:autoSpaceDN w:val="0"/>
        <w:adjustRightInd w:val="0"/>
        <w:spacing w:after="0" w:line="240" w:lineRule="auto"/>
        <w:ind w:firstLine="540"/>
        <w:jc w:val="both"/>
        <w:rPr>
          <w:rFonts w:ascii="Times New Roman" w:eastAsia="TimesNewRomanPSMT" w:hAnsi="Times New Roman" w:cs="Times New Roman"/>
          <w:sz w:val="24"/>
          <w:szCs w:val="24"/>
        </w:rPr>
      </w:pPr>
      <w:proofErr w:type="gramStart"/>
      <w:r>
        <w:rPr>
          <w:rFonts w:ascii="Times New Roman" w:hAnsi="Times New Roman" w:cs="Times New Roman"/>
          <w:color w:val="000000"/>
          <w:sz w:val="24"/>
          <w:szCs w:val="24"/>
        </w:rPr>
        <w:lastRenderedPageBreak/>
        <w:t xml:space="preserve">- </w:t>
      </w:r>
      <w:r w:rsidRPr="001C4B89">
        <w:rPr>
          <w:rFonts w:ascii="Times New Roman" w:hAnsi="Times New Roman" w:cs="Times New Roman"/>
          <w:color w:val="000000"/>
          <w:sz w:val="24"/>
          <w:szCs w:val="24"/>
          <w:u w:val="single"/>
        </w:rPr>
        <w:t>Подрядчик</w:t>
      </w:r>
      <w:r>
        <w:rPr>
          <w:rFonts w:ascii="Times New Roman" w:hAnsi="Times New Roman" w:cs="Times New Roman"/>
          <w:color w:val="000000"/>
          <w:sz w:val="24"/>
          <w:szCs w:val="24"/>
        </w:rPr>
        <w:t xml:space="preserve"> – организация любой правовой формы или индивидуальные предприниматели, заключившие с Заказчиком договор подряда на проектирование и (или) проведение капитального ремонта имеющие </w:t>
      </w:r>
      <w:r w:rsidR="00930A11">
        <w:rPr>
          <w:rFonts w:ascii="Times New Roman" w:hAnsi="Times New Roman" w:cs="Times New Roman"/>
          <w:color w:val="000000"/>
          <w:sz w:val="24"/>
          <w:szCs w:val="24"/>
        </w:rPr>
        <w:t xml:space="preserve">в соответствии с </w:t>
      </w:r>
      <w:r w:rsidR="001C4B89">
        <w:rPr>
          <w:rFonts w:ascii="Times New Roman" w:hAnsi="Times New Roman" w:cs="Times New Roman"/>
          <w:color w:val="000000"/>
          <w:sz w:val="24"/>
          <w:szCs w:val="24"/>
        </w:rPr>
        <w:t>приказ</w:t>
      </w:r>
      <w:r w:rsidR="00930A11">
        <w:rPr>
          <w:rFonts w:ascii="Times New Roman" w:hAnsi="Times New Roman" w:cs="Times New Roman"/>
          <w:color w:val="000000"/>
          <w:sz w:val="24"/>
          <w:szCs w:val="24"/>
        </w:rPr>
        <w:t>ом</w:t>
      </w:r>
      <w:r w:rsidR="001C4B89">
        <w:rPr>
          <w:rFonts w:ascii="Times New Roman" w:hAnsi="Times New Roman" w:cs="Times New Roman"/>
          <w:color w:val="000000"/>
          <w:sz w:val="24"/>
          <w:szCs w:val="24"/>
        </w:rPr>
        <w:t xml:space="preserve"> </w:t>
      </w:r>
      <w:proofErr w:type="spellStart"/>
      <w:r w:rsidR="001C4B89">
        <w:rPr>
          <w:rFonts w:ascii="Times New Roman" w:hAnsi="Times New Roman" w:cs="Times New Roman"/>
          <w:color w:val="000000"/>
          <w:sz w:val="24"/>
          <w:szCs w:val="24"/>
        </w:rPr>
        <w:t>минрегионразвития</w:t>
      </w:r>
      <w:proofErr w:type="spellEnd"/>
      <w:r w:rsidR="001C4B89">
        <w:rPr>
          <w:rFonts w:ascii="Times New Roman" w:hAnsi="Times New Roman" w:cs="Times New Roman"/>
          <w:color w:val="000000"/>
          <w:sz w:val="24"/>
          <w:szCs w:val="24"/>
        </w:rPr>
        <w:t xml:space="preserve">  РФ</w:t>
      </w:r>
      <w:r>
        <w:rPr>
          <w:rFonts w:ascii="Times New Roman" w:hAnsi="Times New Roman" w:cs="Times New Roman"/>
          <w:sz w:val="24"/>
          <w:szCs w:val="24"/>
        </w:rPr>
        <w:t xml:space="preserve"> от 30 декабря 2009 г. N 624 </w:t>
      </w:r>
      <w:r w:rsidR="00C249A1">
        <w:rPr>
          <w:rFonts w:ascii="Times New Roman" w:hAnsi="Times New Roman" w:cs="Times New Roman"/>
          <w:sz w:val="24"/>
          <w:szCs w:val="24"/>
        </w:rPr>
        <w:t xml:space="preserve">соответствующие </w:t>
      </w:r>
      <w:r w:rsidR="001C4B89">
        <w:rPr>
          <w:rFonts w:ascii="Times New Roman" w:hAnsi="Times New Roman" w:cs="Times New Roman"/>
          <w:sz w:val="24"/>
          <w:szCs w:val="24"/>
        </w:rPr>
        <w:t>допуск</w:t>
      </w:r>
      <w:r w:rsidR="00C249A1">
        <w:rPr>
          <w:rFonts w:ascii="Times New Roman" w:hAnsi="Times New Roman" w:cs="Times New Roman"/>
          <w:sz w:val="24"/>
          <w:szCs w:val="24"/>
        </w:rPr>
        <w:t xml:space="preserve">и (для выполнения работ по капитальному ремонту обязателен допуск </w:t>
      </w:r>
      <w:r w:rsidR="001C4B89">
        <w:rPr>
          <w:rFonts w:ascii="Times New Roman" w:hAnsi="Times New Roman" w:cs="Times New Roman"/>
          <w:sz w:val="24"/>
          <w:szCs w:val="24"/>
        </w:rPr>
        <w:t>по видам работ 33.3</w:t>
      </w:r>
      <w:r w:rsidR="00C249A1">
        <w:rPr>
          <w:rFonts w:ascii="Times New Roman" w:hAnsi="Times New Roman" w:cs="Times New Roman"/>
          <w:sz w:val="24"/>
          <w:szCs w:val="24"/>
        </w:rPr>
        <w:t>)</w:t>
      </w:r>
      <w:r w:rsidR="001C4B89">
        <w:rPr>
          <w:rFonts w:ascii="Times New Roman" w:hAnsi="Times New Roman" w:cs="Times New Roman"/>
          <w:sz w:val="24"/>
          <w:szCs w:val="24"/>
        </w:rPr>
        <w:t>,</w:t>
      </w:r>
      <w:r>
        <w:rPr>
          <w:rFonts w:ascii="Times New Roman" w:hAnsi="Times New Roman" w:cs="Times New Roman"/>
          <w:sz w:val="24"/>
          <w:szCs w:val="24"/>
        </w:rPr>
        <w:t xml:space="preserve"> </w:t>
      </w:r>
      <w:r w:rsidRPr="00E264B1">
        <w:rPr>
          <w:rFonts w:ascii="Times New Roman" w:eastAsia="TimesNewRomanPSMT" w:hAnsi="Times New Roman" w:cs="Times New Roman"/>
          <w:sz w:val="24"/>
          <w:szCs w:val="24"/>
        </w:rPr>
        <w:t>организующ</w:t>
      </w:r>
      <w:r w:rsidR="001C4B89">
        <w:rPr>
          <w:rFonts w:ascii="Times New Roman" w:eastAsia="TimesNewRomanPSMT" w:hAnsi="Times New Roman" w:cs="Times New Roman"/>
          <w:sz w:val="24"/>
          <w:szCs w:val="24"/>
        </w:rPr>
        <w:t>ая</w:t>
      </w:r>
      <w:r w:rsidRPr="00E264B1">
        <w:rPr>
          <w:rFonts w:ascii="Times New Roman" w:eastAsia="TimesNewRomanPSMT" w:hAnsi="Times New Roman" w:cs="Times New Roman"/>
          <w:sz w:val="24"/>
          <w:szCs w:val="24"/>
        </w:rPr>
        <w:t xml:space="preserve"> и</w:t>
      </w:r>
      <w:r w:rsidR="001C4B89">
        <w:rPr>
          <w:rFonts w:ascii="Times New Roman" w:eastAsia="TimesNewRomanPSMT" w:hAnsi="Times New Roman" w:cs="Times New Roman"/>
          <w:sz w:val="24"/>
          <w:szCs w:val="24"/>
        </w:rPr>
        <w:t xml:space="preserve"> </w:t>
      </w:r>
      <w:r w:rsidRPr="00E264B1">
        <w:rPr>
          <w:rFonts w:ascii="Times New Roman" w:eastAsia="TimesNewRomanPSMT" w:hAnsi="Times New Roman" w:cs="Times New Roman"/>
          <w:sz w:val="24"/>
          <w:szCs w:val="24"/>
        </w:rPr>
        <w:t>выполняющ</w:t>
      </w:r>
      <w:r w:rsidR="001C4B89">
        <w:rPr>
          <w:rFonts w:ascii="Times New Roman" w:eastAsia="TimesNewRomanPSMT" w:hAnsi="Times New Roman" w:cs="Times New Roman"/>
          <w:sz w:val="24"/>
          <w:szCs w:val="24"/>
        </w:rPr>
        <w:t>ая</w:t>
      </w:r>
      <w:r w:rsidRPr="00E264B1">
        <w:rPr>
          <w:rFonts w:ascii="Times New Roman" w:eastAsia="TimesNewRomanPSMT" w:hAnsi="Times New Roman" w:cs="Times New Roman"/>
          <w:sz w:val="24"/>
          <w:szCs w:val="24"/>
        </w:rPr>
        <w:t xml:space="preserve"> капитальный ремонт </w:t>
      </w:r>
      <w:r w:rsidR="001C4B89">
        <w:rPr>
          <w:rFonts w:ascii="Times New Roman" w:eastAsia="TimesNewRomanPSMT" w:hAnsi="Times New Roman" w:cs="Times New Roman"/>
          <w:sz w:val="24"/>
          <w:szCs w:val="24"/>
        </w:rPr>
        <w:t>МКД</w:t>
      </w:r>
      <w:r w:rsidRPr="00E264B1">
        <w:rPr>
          <w:rFonts w:ascii="Times New Roman" w:eastAsia="TimesNewRomanPSMT" w:hAnsi="Times New Roman" w:cs="Times New Roman"/>
          <w:sz w:val="24"/>
          <w:szCs w:val="24"/>
        </w:rPr>
        <w:t xml:space="preserve"> собственными силами или с привлечением сторо</w:t>
      </w:r>
      <w:r w:rsidR="001C4B89">
        <w:rPr>
          <w:rFonts w:ascii="Times New Roman" w:eastAsia="TimesNewRomanPSMT" w:hAnsi="Times New Roman" w:cs="Times New Roman"/>
          <w:sz w:val="24"/>
          <w:szCs w:val="24"/>
        </w:rPr>
        <w:t>н</w:t>
      </w:r>
      <w:r w:rsidRPr="00E264B1">
        <w:rPr>
          <w:rFonts w:ascii="Times New Roman" w:eastAsia="TimesNewRomanPSMT" w:hAnsi="Times New Roman" w:cs="Times New Roman"/>
          <w:sz w:val="24"/>
          <w:szCs w:val="24"/>
        </w:rPr>
        <w:t>них</w:t>
      </w:r>
      <w:proofErr w:type="gramEnd"/>
      <w:r w:rsidRPr="00E264B1">
        <w:rPr>
          <w:rFonts w:ascii="Times New Roman" w:eastAsia="TimesNewRomanPSMT" w:hAnsi="Times New Roman" w:cs="Times New Roman"/>
          <w:sz w:val="24"/>
          <w:szCs w:val="24"/>
        </w:rPr>
        <w:t xml:space="preserve"> организаций.</w:t>
      </w:r>
    </w:p>
    <w:p w:rsidR="001C4B89" w:rsidRDefault="001C4B89" w:rsidP="002B34E0">
      <w:pPr>
        <w:autoSpaceDE w:val="0"/>
        <w:autoSpaceDN w:val="0"/>
        <w:adjustRightInd w:val="0"/>
        <w:spacing w:after="0" w:line="240" w:lineRule="auto"/>
        <w:ind w:firstLine="540"/>
        <w:jc w:val="both"/>
        <w:rPr>
          <w:rFonts w:ascii="Times New Roman" w:eastAsia="TimesNewRomanPSMT" w:hAnsi="Times New Roman" w:cs="Times New Roman"/>
          <w:sz w:val="24"/>
          <w:szCs w:val="24"/>
        </w:rPr>
      </w:pPr>
      <w:r>
        <w:rPr>
          <w:rFonts w:ascii="Times New Roman" w:hAnsi="Times New Roman" w:cs="Times New Roman"/>
          <w:color w:val="000000"/>
          <w:sz w:val="24"/>
          <w:szCs w:val="24"/>
        </w:rPr>
        <w:t xml:space="preserve">- </w:t>
      </w:r>
      <w:r w:rsidRPr="009F1863">
        <w:rPr>
          <w:rFonts w:ascii="Times New Roman" w:hAnsi="Times New Roman" w:cs="Times New Roman"/>
          <w:color w:val="000000"/>
          <w:sz w:val="24"/>
          <w:szCs w:val="24"/>
          <w:u w:val="single"/>
        </w:rPr>
        <w:t>Строительный контроль</w:t>
      </w:r>
      <w:r>
        <w:rPr>
          <w:rFonts w:ascii="Times New Roman" w:hAnsi="Times New Roman" w:cs="Times New Roman"/>
          <w:color w:val="000000"/>
          <w:sz w:val="24"/>
          <w:szCs w:val="24"/>
        </w:rPr>
        <w:t xml:space="preserve"> - </w:t>
      </w:r>
      <w:r w:rsidR="009F1863">
        <w:rPr>
          <w:rFonts w:ascii="Times New Roman" w:hAnsi="Times New Roman" w:cs="Times New Roman"/>
          <w:color w:val="000000"/>
          <w:sz w:val="24"/>
          <w:szCs w:val="24"/>
        </w:rPr>
        <w:t>к</w:t>
      </w:r>
      <w:r w:rsidR="009F1863" w:rsidRPr="009F1863">
        <w:rPr>
          <w:rFonts w:ascii="Times New Roman" w:eastAsia="TimesNewRomanPSMT" w:hAnsi="Times New Roman" w:cs="Times New Roman"/>
          <w:sz w:val="24"/>
          <w:szCs w:val="24"/>
        </w:rPr>
        <w:t xml:space="preserve">онтроль, осуществляемый </w:t>
      </w:r>
      <w:r w:rsidR="009F1863">
        <w:rPr>
          <w:rFonts w:ascii="Times New Roman" w:eastAsia="TimesNewRomanPSMT" w:hAnsi="Times New Roman" w:cs="Times New Roman"/>
          <w:sz w:val="24"/>
          <w:szCs w:val="24"/>
        </w:rPr>
        <w:t>Подрядчиком</w:t>
      </w:r>
      <w:r w:rsidR="009F1863" w:rsidRPr="009F1863">
        <w:rPr>
          <w:rFonts w:ascii="Times New Roman" w:eastAsia="TimesNewRomanPSMT" w:hAnsi="Times New Roman" w:cs="Times New Roman"/>
          <w:sz w:val="24"/>
          <w:szCs w:val="24"/>
        </w:rPr>
        <w:t xml:space="preserve"> и </w:t>
      </w:r>
      <w:r w:rsidR="009F1863">
        <w:rPr>
          <w:rFonts w:ascii="Times New Roman" w:eastAsia="TimesNewRomanPSMT" w:hAnsi="Times New Roman" w:cs="Times New Roman"/>
          <w:sz w:val="24"/>
          <w:szCs w:val="24"/>
        </w:rPr>
        <w:t>З</w:t>
      </w:r>
      <w:r w:rsidR="009F1863" w:rsidRPr="009F1863">
        <w:rPr>
          <w:rFonts w:ascii="Times New Roman" w:eastAsia="TimesNewRomanPSMT" w:hAnsi="Times New Roman" w:cs="Times New Roman"/>
          <w:sz w:val="24"/>
          <w:szCs w:val="24"/>
        </w:rPr>
        <w:t>аказчиком, в</w:t>
      </w:r>
      <w:r w:rsidR="009F1863">
        <w:rPr>
          <w:rFonts w:ascii="Times New Roman" w:eastAsia="TimesNewRomanPSMT" w:hAnsi="Times New Roman" w:cs="Times New Roman"/>
          <w:sz w:val="24"/>
          <w:szCs w:val="24"/>
        </w:rPr>
        <w:t xml:space="preserve"> </w:t>
      </w:r>
      <w:r w:rsidR="009F1863" w:rsidRPr="009F1863">
        <w:rPr>
          <w:rFonts w:ascii="Times New Roman" w:eastAsia="TimesNewRomanPSMT" w:hAnsi="Times New Roman" w:cs="Times New Roman"/>
          <w:sz w:val="24"/>
          <w:szCs w:val="24"/>
        </w:rPr>
        <w:t xml:space="preserve">процессе капитального ремонта </w:t>
      </w:r>
      <w:r w:rsidR="009F1863">
        <w:rPr>
          <w:rFonts w:ascii="Times New Roman" w:eastAsia="TimesNewRomanPSMT" w:hAnsi="Times New Roman" w:cs="Times New Roman"/>
          <w:sz w:val="24"/>
          <w:szCs w:val="24"/>
        </w:rPr>
        <w:t xml:space="preserve">МКД </w:t>
      </w:r>
      <w:r w:rsidR="009F1863" w:rsidRPr="009F1863">
        <w:rPr>
          <w:rFonts w:ascii="Times New Roman" w:eastAsia="TimesNewRomanPSMT" w:hAnsi="Times New Roman" w:cs="Times New Roman"/>
          <w:sz w:val="24"/>
          <w:szCs w:val="24"/>
        </w:rPr>
        <w:t>в целях проверки соответствия выполняемых работ проектной документации.</w:t>
      </w:r>
    </w:p>
    <w:p w:rsidR="002B34E0" w:rsidRDefault="009F1863" w:rsidP="002B34E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eastAsia="TimesNewRomanPSMT" w:hAnsi="Times New Roman" w:cs="Times New Roman"/>
          <w:sz w:val="24"/>
          <w:szCs w:val="24"/>
        </w:rPr>
        <w:t xml:space="preserve">- </w:t>
      </w:r>
      <w:r w:rsidRPr="002B34E0">
        <w:rPr>
          <w:rFonts w:ascii="Times New Roman" w:eastAsia="TimesNewRomanPSMT" w:hAnsi="Times New Roman" w:cs="Times New Roman"/>
          <w:sz w:val="24"/>
          <w:szCs w:val="24"/>
          <w:u w:val="single"/>
        </w:rPr>
        <w:t>Общее имущество МКД</w:t>
      </w:r>
      <w:r>
        <w:rPr>
          <w:rFonts w:ascii="Times New Roman" w:eastAsia="TimesNewRomanPSMT" w:hAnsi="Times New Roman" w:cs="Times New Roman"/>
          <w:sz w:val="24"/>
          <w:szCs w:val="24"/>
        </w:rPr>
        <w:t xml:space="preserve"> - </w:t>
      </w:r>
      <w:r w:rsidR="002B34E0">
        <w:rPr>
          <w:rFonts w:ascii="Times New Roman" w:hAnsi="Times New Roman" w:cs="Times New Roman"/>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002B34E0">
        <w:rPr>
          <w:rFonts w:ascii="Times New Roman" w:hAnsi="Times New Roman" w:cs="Times New Roman"/>
          <w:sz w:val="24"/>
          <w:szCs w:val="24"/>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3D6F3F" w:rsidRDefault="002B34E0" w:rsidP="002B34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D578C">
        <w:rPr>
          <w:rFonts w:ascii="Times New Roman" w:hAnsi="Times New Roman" w:cs="Times New Roman"/>
          <w:sz w:val="24"/>
          <w:szCs w:val="24"/>
        </w:rPr>
        <w:t>П</w:t>
      </w:r>
      <w:r w:rsidRPr="003D6F3F">
        <w:rPr>
          <w:rFonts w:ascii="Times New Roman" w:hAnsi="Times New Roman" w:cs="Times New Roman"/>
          <w:sz w:val="24"/>
          <w:szCs w:val="24"/>
          <w:u w:val="single"/>
        </w:rPr>
        <w:t>роектно-сметная документация (далее ПСД</w:t>
      </w:r>
      <w:r>
        <w:rPr>
          <w:rFonts w:ascii="Times New Roman" w:hAnsi="Times New Roman" w:cs="Times New Roman"/>
          <w:sz w:val="24"/>
          <w:szCs w:val="24"/>
        </w:rPr>
        <w:t>)</w:t>
      </w:r>
      <w:r w:rsidR="008D4D3C">
        <w:rPr>
          <w:rFonts w:ascii="Times New Roman" w:hAnsi="Times New Roman" w:cs="Times New Roman"/>
          <w:sz w:val="24"/>
          <w:szCs w:val="24"/>
        </w:rPr>
        <w:t xml:space="preserve"> – документы в текстовом и графическом формате содержащие информацию о МКД, его обследовании, описание принятых технических и иных решений, обоснование таких решений, пояснения, ссылки на нормативные и (или) технические документы</w:t>
      </w:r>
      <w:r w:rsidR="0040472E">
        <w:rPr>
          <w:rFonts w:ascii="Times New Roman" w:hAnsi="Times New Roman" w:cs="Times New Roman"/>
          <w:sz w:val="24"/>
          <w:szCs w:val="24"/>
        </w:rPr>
        <w:t>. Наличие и содержание разделов ПСД определяется настоящим регламентом и уточняется Заказчиком при заключении договора в задании на проектирование.</w:t>
      </w:r>
    </w:p>
    <w:p w:rsidR="003D6F3F" w:rsidRPr="003D6F3F" w:rsidRDefault="003D6F3F" w:rsidP="003D6F3F">
      <w:pPr>
        <w:ind w:firstLine="284"/>
        <w:contextualSpacing/>
        <w:jc w:val="both"/>
        <w:rPr>
          <w:rFonts w:ascii="Times New Roman" w:hAnsi="Times New Roman"/>
          <w:sz w:val="24"/>
          <w:szCs w:val="24"/>
        </w:rPr>
      </w:pPr>
      <w:r w:rsidRPr="003D6F3F">
        <w:rPr>
          <w:rFonts w:ascii="Times New Roman" w:hAnsi="Times New Roman" w:cs="Times New Roman"/>
          <w:sz w:val="24"/>
          <w:szCs w:val="24"/>
        </w:rPr>
        <w:t>-</w:t>
      </w:r>
      <w:r w:rsidR="008D4D3C" w:rsidRPr="003D6F3F">
        <w:rPr>
          <w:rFonts w:ascii="Times New Roman" w:hAnsi="Times New Roman" w:cs="Times New Roman"/>
          <w:sz w:val="24"/>
          <w:szCs w:val="24"/>
        </w:rPr>
        <w:t xml:space="preserve"> </w:t>
      </w:r>
      <w:r w:rsidRPr="003D6F3F">
        <w:rPr>
          <w:rFonts w:ascii="Times New Roman" w:hAnsi="Times New Roman"/>
          <w:sz w:val="24"/>
          <w:szCs w:val="24"/>
          <w:u w:val="single"/>
        </w:rPr>
        <w:t xml:space="preserve">Сметная стоимость капитального ремонта </w:t>
      </w:r>
      <w:r w:rsidR="003930EF">
        <w:rPr>
          <w:rFonts w:ascii="Times New Roman" w:hAnsi="Times New Roman"/>
          <w:sz w:val="24"/>
          <w:szCs w:val="24"/>
          <w:u w:val="single"/>
        </w:rPr>
        <w:t>МКД</w:t>
      </w:r>
      <w:r w:rsidRPr="003D6F3F">
        <w:rPr>
          <w:rFonts w:ascii="Times New Roman" w:hAnsi="Times New Roman"/>
          <w:sz w:val="24"/>
          <w:szCs w:val="24"/>
        </w:rPr>
        <w:t xml:space="preserve"> - это сумма денежных средств, необходимых для его осуществления в соответствии с проектными материалами</w:t>
      </w:r>
      <w:r w:rsidR="003930EF">
        <w:rPr>
          <w:rFonts w:ascii="Times New Roman" w:hAnsi="Times New Roman"/>
          <w:sz w:val="24"/>
          <w:szCs w:val="24"/>
        </w:rPr>
        <w:t>,</w:t>
      </w:r>
      <w:r w:rsidRPr="003D6F3F">
        <w:rPr>
          <w:rFonts w:ascii="Times New Roman" w:hAnsi="Times New Roman"/>
          <w:sz w:val="24"/>
          <w:szCs w:val="24"/>
        </w:rPr>
        <w:t xml:space="preserve"> </w:t>
      </w:r>
      <w:r w:rsidR="003930EF">
        <w:rPr>
          <w:rFonts w:ascii="Times New Roman" w:hAnsi="Times New Roman"/>
          <w:sz w:val="24"/>
          <w:szCs w:val="24"/>
        </w:rPr>
        <w:t>о</w:t>
      </w:r>
      <w:r w:rsidRPr="003D6F3F">
        <w:rPr>
          <w:rFonts w:ascii="Times New Roman" w:hAnsi="Times New Roman"/>
          <w:sz w:val="24"/>
          <w:szCs w:val="24"/>
        </w:rPr>
        <w:t xml:space="preserve">пределяется проектной организацией по поручению </w:t>
      </w:r>
      <w:r w:rsidR="003930EF">
        <w:rPr>
          <w:rFonts w:ascii="Times New Roman" w:hAnsi="Times New Roman"/>
          <w:sz w:val="24"/>
          <w:szCs w:val="24"/>
        </w:rPr>
        <w:t>З</w:t>
      </w:r>
      <w:r w:rsidRPr="003D6F3F">
        <w:rPr>
          <w:rFonts w:ascii="Times New Roman" w:hAnsi="Times New Roman"/>
          <w:sz w:val="24"/>
          <w:szCs w:val="24"/>
        </w:rPr>
        <w:t xml:space="preserve">аказчика в ходе разработки </w:t>
      </w:r>
      <w:r>
        <w:rPr>
          <w:rFonts w:ascii="Times New Roman" w:hAnsi="Times New Roman"/>
          <w:sz w:val="24"/>
          <w:szCs w:val="24"/>
        </w:rPr>
        <w:t>ПСД</w:t>
      </w:r>
      <w:r w:rsidRPr="003D6F3F">
        <w:rPr>
          <w:rFonts w:ascii="Times New Roman" w:hAnsi="Times New Roman"/>
          <w:sz w:val="24"/>
          <w:szCs w:val="24"/>
        </w:rPr>
        <w:t>.</w:t>
      </w:r>
    </w:p>
    <w:p w:rsidR="003D6F3F" w:rsidRPr="003D6F3F" w:rsidRDefault="003D6F3F" w:rsidP="003D6F3F">
      <w:pPr>
        <w:ind w:firstLine="284"/>
        <w:contextualSpacing/>
        <w:jc w:val="both"/>
        <w:rPr>
          <w:rFonts w:ascii="Times New Roman" w:hAnsi="Times New Roman"/>
          <w:sz w:val="24"/>
          <w:szCs w:val="24"/>
        </w:rPr>
      </w:pPr>
      <w:r w:rsidRPr="003D6F3F">
        <w:rPr>
          <w:rFonts w:ascii="Times New Roman" w:hAnsi="Times New Roman"/>
          <w:sz w:val="24"/>
          <w:szCs w:val="24"/>
        </w:rPr>
        <w:t>Сметная стоимость является основой для определения размера капитальных вложений, финансирования капитального ремонта, формирования свободных (договорных) цен на строительную продукцию, расчетов за выполненные ремонтно-строительные работы, оплаты расходов по приобретению оборудования и доставке его на стройки, а также возмещения других затрат за счет средств, предусмотренных сводным сметным расчетом. На основе сметной документации осуществляются также учет и отчетность, оценка деятельности ремон</w:t>
      </w:r>
      <w:r w:rsidR="003930EF">
        <w:rPr>
          <w:rFonts w:ascii="Times New Roman" w:hAnsi="Times New Roman"/>
          <w:sz w:val="24"/>
          <w:szCs w:val="24"/>
        </w:rPr>
        <w:t>тно-строительных организаций и З</w:t>
      </w:r>
      <w:r w:rsidRPr="003D6F3F">
        <w:rPr>
          <w:rFonts w:ascii="Times New Roman" w:hAnsi="Times New Roman"/>
          <w:sz w:val="24"/>
          <w:szCs w:val="24"/>
        </w:rPr>
        <w:t>аказчиков.</w:t>
      </w:r>
    </w:p>
    <w:p w:rsidR="002B34E0" w:rsidRDefault="002B34E0" w:rsidP="002B34E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7624F" w:rsidRDefault="00D7624F" w:rsidP="00D7624F">
      <w:pPr>
        <w:widowControl w:val="0"/>
        <w:autoSpaceDE w:val="0"/>
        <w:autoSpaceDN w:val="0"/>
        <w:adjustRightInd w:val="0"/>
        <w:spacing w:after="0" w:line="240" w:lineRule="auto"/>
        <w:contextualSpacing/>
        <w:jc w:val="both"/>
        <w:rPr>
          <w:rFonts w:ascii="Times New Roman" w:hAnsi="Times New Roman" w:cs="Times New Roman"/>
          <w:b/>
          <w:sz w:val="24"/>
          <w:szCs w:val="24"/>
        </w:rPr>
      </w:pPr>
    </w:p>
    <w:p w:rsidR="00D73925" w:rsidRPr="00D7624F" w:rsidRDefault="00D7624F" w:rsidP="00D7624F">
      <w:pPr>
        <w:widowControl w:val="0"/>
        <w:autoSpaceDE w:val="0"/>
        <w:autoSpaceDN w:val="0"/>
        <w:adjustRightInd w:val="0"/>
        <w:spacing w:after="0" w:line="240" w:lineRule="auto"/>
        <w:contextualSpacing/>
        <w:jc w:val="both"/>
        <w:rPr>
          <w:rFonts w:ascii="Times New Roman" w:hAnsi="Times New Roman" w:cs="Times New Roman"/>
          <w:b/>
          <w:sz w:val="24"/>
          <w:szCs w:val="24"/>
        </w:rPr>
      </w:pPr>
      <w:bookmarkStart w:id="7" w:name="OLE_LINK39"/>
      <w:bookmarkStart w:id="8" w:name="OLE_LINK40"/>
      <w:r w:rsidRPr="00D7624F">
        <w:rPr>
          <w:rFonts w:ascii="Times New Roman" w:hAnsi="Times New Roman" w:cs="Times New Roman"/>
          <w:b/>
          <w:sz w:val="24"/>
          <w:szCs w:val="24"/>
        </w:rPr>
        <w:t>2.</w:t>
      </w:r>
      <w:r w:rsidR="00EF3F1F">
        <w:rPr>
          <w:rFonts w:ascii="Times New Roman" w:hAnsi="Times New Roman" w:cs="Times New Roman"/>
          <w:b/>
          <w:sz w:val="24"/>
          <w:szCs w:val="24"/>
        </w:rPr>
        <w:t xml:space="preserve"> </w:t>
      </w:r>
      <w:r w:rsidRPr="00D7624F">
        <w:rPr>
          <w:rFonts w:ascii="Times New Roman" w:hAnsi="Times New Roman" w:cs="Times New Roman"/>
          <w:b/>
          <w:sz w:val="24"/>
          <w:szCs w:val="24"/>
        </w:rPr>
        <w:t>Порядок проведения капитального ремонта</w:t>
      </w:r>
    </w:p>
    <w:bookmarkEnd w:id="7"/>
    <w:bookmarkEnd w:id="8"/>
    <w:p w:rsidR="00D7624F" w:rsidRDefault="00D7624F" w:rsidP="00900929">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p>
    <w:p w:rsidR="003D6F3F" w:rsidRDefault="003D6F3F" w:rsidP="00900929">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p>
    <w:p w:rsidR="00607F78" w:rsidRPr="00900929" w:rsidRDefault="00D7624F" w:rsidP="00900929">
      <w:pPr>
        <w:widowControl w:val="0"/>
        <w:autoSpaceDE w:val="0"/>
        <w:autoSpaceDN w:val="0"/>
        <w:adjustRightInd w:val="0"/>
        <w:spacing w:after="0" w:line="240" w:lineRule="auto"/>
        <w:ind w:firstLine="539"/>
        <w:contextualSpacing/>
        <w:jc w:val="both"/>
        <w:rPr>
          <w:rFonts w:ascii="Times New Roman" w:hAnsi="Times New Roman" w:cs="Times New Roman"/>
          <w:color w:val="000000"/>
          <w:sz w:val="24"/>
          <w:szCs w:val="24"/>
        </w:rPr>
      </w:pPr>
      <w:r>
        <w:rPr>
          <w:rFonts w:ascii="Times New Roman" w:hAnsi="Times New Roman" w:cs="Times New Roman"/>
          <w:sz w:val="24"/>
          <w:szCs w:val="24"/>
        </w:rPr>
        <w:t>2.</w:t>
      </w:r>
      <w:r w:rsidR="001655B6" w:rsidRPr="00900929">
        <w:rPr>
          <w:rFonts w:ascii="Times New Roman" w:hAnsi="Times New Roman" w:cs="Times New Roman"/>
          <w:sz w:val="24"/>
          <w:szCs w:val="24"/>
        </w:rPr>
        <w:t>1.</w:t>
      </w:r>
      <w:r w:rsidR="00607F78" w:rsidRPr="00900929">
        <w:rPr>
          <w:rFonts w:ascii="Times New Roman" w:hAnsi="Times New Roman" w:cs="Times New Roman"/>
          <w:sz w:val="24"/>
          <w:szCs w:val="24"/>
        </w:rPr>
        <w:t xml:space="preserve"> </w:t>
      </w:r>
      <w:r>
        <w:rPr>
          <w:rFonts w:ascii="Times New Roman" w:hAnsi="Times New Roman" w:cs="Times New Roman"/>
          <w:sz w:val="24"/>
          <w:szCs w:val="24"/>
        </w:rPr>
        <w:t>Основание для проведения капитального ремонта</w:t>
      </w:r>
      <w:r w:rsidR="00534DF7">
        <w:rPr>
          <w:rFonts w:ascii="Times New Roman" w:hAnsi="Times New Roman" w:cs="Times New Roman"/>
          <w:sz w:val="24"/>
          <w:szCs w:val="24"/>
        </w:rPr>
        <w:t xml:space="preserve"> на конкретном МКД</w:t>
      </w:r>
      <w:r>
        <w:rPr>
          <w:rFonts w:ascii="Times New Roman" w:hAnsi="Times New Roman" w:cs="Times New Roman"/>
          <w:sz w:val="24"/>
          <w:szCs w:val="24"/>
        </w:rPr>
        <w:t xml:space="preserve"> является включение </w:t>
      </w:r>
      <w:r w:rsidR="00534DF7">
        <w:rPr>
          <w:rFonts w:ascii="Times New Roman" w:hAnsi="Times New Roman" w:cs="Times New Roman"/>
          <w:sz w:val="24"/>
          <w:szCs w:val="24"/>
        </w:rPr>
        <w:t>данного дома</w:t>
      </w:r>
      <w:r>
        <w:rPr>
          <w:rFonts w:ascii="Times New Roman" w:hAnsi="Times New Roman" w:cs="Times New Roman"/>
          <w:sz w:val="24"/>
          <w:szCs w:val="24"/>
        </w:rPr>
        <w:t xml:space="preserve"> в региональную программу капитального ремонта Тульской области и в </w:t>
      </w:r>
      <w:r w:rsidR="00EF3F1F">
        <w:rPr>
          <w:rFonts w:ascii="Times New Roman" w:hAnsi="Times New Roman" w:cs="Times New Roman"/>
          <w:sz w:val="24"/>
          <w:szCs w:val="24"/>
        </w:rPr>
        <w:t xml:space="preserve">краткосрочный план капитального </w:t>
      </w:r>
      <w:proofErr w:type="gramStart"/>
      <w:r w:rsidR="00EF3F1F">
        <w:rPr>
          <w:rFonts w:ascii="Times New Roman" w:hAnsi="Times New Roman" w:cs="Times New Roman"/>
          <w:sz w:val="24"/>
          <w:szCs w:val="24"/>
        </w:rPr>
        <w:t>ремонта</w:t>
      </w:r>
      <w:proofErr w:type="gramEnd"/>
      <w:r w:rsidR="00EF3F1F">
        <w:rPr>
          <w:rFonts w:ascii="Times New Roman" w:hAnsi="Times New Roman" w:cs="Times New Roman"/>
          <w:sz w:val="24"/>
          <w:szCs w:val="24"/>
        </w:rPr>
        <w:t xml:space="preserve"> утвержденный правительством Тульской области в установленном порядке.</w:t>
      </w:r>
    </w:p>
    <w:p w:rsidR="003D6F3F" w:rsidRDefault="003D6F3F" w:rsidP="00900929">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p>
    <w:p w:rsidR="00EF3F1F" w:rsidRDefault="00EF3F1F" w:rsidP="00900929">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1655B6" w:rsidRPr="00900929">
        <w:rPr>
          <w:rFonts w:ascii="Times New Roman" w:hAnsi="Times New Roman" w:cs="Times New Roman"/>
          <w:color w:val="000000"/>
          <w:sz w:val="24"/>
          <w:szCs w:val="24"/>
        </w:rPr>
        <w:t>.</w:t>
      </w:r>
      <w:r>
        <w:rPr>
          <w:rFonts w:ascii="Times New Roman" w:hAnsi="Times New Roman" w:cs="Times New Roman"/>
          <w:color w:val="000000"/>
          <w:sz w:val="24"/>
          <w:szCs w:val="24"/>
        </w:rPr>
        <w:t>2</w:t>
      </w:r>
      <w:r w:rsidR="00607F78" w:rsidRPr="009009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Нормативные документы, регламентирующие организацию и проведение капитального ремонта на территории Тульской области приведены</w:t>
      </w:r>
      <w:proofErr w:type="gramEnd"/>
      <w:r>
        <w:rPr>
          <w:rFonts w:ascii="Times New Roman" w:hAnsi="Times New Roman" w:cs="Times New Roman"/>
          <w:color w:val="000000"/>
          <w:sz w:val="24"/>
          <w:szCs w:val="24"/>
        </w:rPr>
        <w:t xml:space="preserve"> в Приложении №6 настоящего регламента</w:t>
      </w:r>
    </w:p>
    <w:p w:rsidR="003D6F3F" w:rsidRDefault="003D6F3F" w:rsidP="00534DF7">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p>
    <w:p w:rsidR="003930EF" w:rsidRDefault="003930EF" w:rsidP="00534DF7">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p>
    <w:p w:rsidR="003930EF" w:rsidRDefault="003930EF" w:rsidP="00534DF7">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p>
    <w:p w:rsidR="0050607B" w:rsidRDefault="00534DF7" w:rsidP="00534DF7">
      <w:pPr>
        <w:widowControl w:val="0"/>
        <w:autoSpaceDE w:val="0"/>
        <w:autoSpaceDN w:val="0"/>
        <w:adjustRightInd w:val="0"/>
        <w:spacing w:after="0" w:line="240" w:lineRule="auto"/>
        <w:ind w:firstLine="5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2.3. схема организации и проведения капитального ремонта МКД:</w:t>
      </w:r>
    </w:p>
    <w:p w:rsidR="00534DF7" w:rsidRDefault="00547A92" w:rsidP="003930E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0;text-align:left;margin-left:300.95pt;margin-top:10.7pt;width:155.05pt;height:42.85pt;z-index:-251652096" fillcolor="#00b050"/>
        </w:pict>
      </w:r>
      <w:r w:rsidRPr="00547A92">
        <w:rPr>
          <w:rFonts w:ascii="Times New Roman" w:hAnsi="Times New Roman" w:cs="Times New Roman"/>
          <w:noProof/>
          <w:color w:val="000000"/>
          <w:sz w:val="24"/>
          <w:szCs w:val="24"/>
          <w:lang w:eastAsia="ru-RU"/>
        </w:rPr>
        <w:pict>
          <v:shape id="_x0000_s1026" type="#_x0000_t176" style="position:absolute;left:0;text-align:left;margin-left:27.3pt;margin-top:13.3pt;width:227.65pt;height:42.85pt;z-index:-251658240" fillcolor="#00b050"/>
        </w:pict>
      </w:r>
      <w:r w:rsidR="00534DF7">
        <w:rPr>
          <w:rFonts w:ascii="Times New Roman" w:hAnsi="Times New Roman" w:cs="Times New Roman"/>
          <w:sz w:val="24"/>
          <w:szCs w:val="24"/>
        </w:rPr>
        <w:t xml:space="preserve">       </w:t>
      </w:r>
    </w:p>
    <w:p w:rsidR="003930EF" w:rsidRDefault="003930EF" w:rsidP="00900929">
      <w:pPr>
        <w:pStyle w:val="ConsPlusNormal"/>
        <w:ind w:firstLine="540"/>
        <w:contextualSpacing/>
        <w:jc w:val="both"/>
        <w:rPr>
          <w:rFonts w:ascii="Times New Roman" w:hAnsi="Times New Roman" w:cs="Times New Roman"/>
          <w:sz w:val="24"/>
          <w:szCs w:val="24"/>
        </w:rPr>
      </w:pPr>
    </w:p>
    <w:p w:rsidR="00534DF7" w:rsidRDefault="00547A92" w:rsidP="00900929">
      <w:pPr>
        <w:pStyle w:val="ConsPlusNormal"/>
        <w:ind w:firstLine="540"/>
        <w:contextualSpacing/>
        <w:jc w:val="both"/>
        <w:rPr>
          <w:rFonts w:ascii="Times New Roman" w:hAnsi="Times New Roman" w:cs="Times New Roman"/>
        </w:rPr>
      </w:pPr>
      <w:r w:rsidRPr="00547A92">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54.95pt;margin-top:8.2pt;width:46pt;height:0;z-index:251665408" o:connectortype="straight">
            <v:stroke endarrow="block"/>
          </v:shape>
        </w:pict>
      </w:r>
      <w:r w:rsidR="00534DF7">
        <w:rPr>
          <w:rFonts w:ascii="Times New Roman" w:hAnsi="Times New Roman" w:cs="Times New Roman"/>
          <w:sz w:val="24"/>
          <w:szCs w:val="24"/>
        </w:rPr>
        <w:t xml:space="preserve">      </w:t>
      </w:r>
      <w:r w:rsidR="00534DF7" w:rsidRPr="00534DF7">
        <w:rPr>
          <w:rFonts w:ascii="Times New Roman" w:hAnsi="Times New Roman" w:cs="Times New Roman"/>
        </w:rPr>
        <w:t xml:space="preserve">Включение МКД в региональную программу </w:t>
      </w:r>
      <w:r w:rsidR="00340A8F">
        <w:rPr>
          <w:rFonts w:ascii="Times New Roman" w:hAnsi="Times New Roman" w:cs="Times New Roman"/>
        </w:rPr>
        <w:t xml:space="preserve">                          анализ всех работ по капремонту</w:t>
      </w:r>
    </w:p>
    <w:p w:rsidR="00A72E85" w:rsidRPr="00534DF7" w:rsidRDefault="00534DF7" w:rsidP="00900929">
      <w:pPr>
        <w:pStyle w:val="ConsPlusNormal"/>
        <w:ind w:firstLine="540"/>
        <w:contextualSpacing/>
        <w:jc w:val="both"/>
        <w:rPr>
          <w:rFonts w:ascii="Times New Roman" w:hAnsi="Times New Roman" w:cs="Times New Roman"/>
        </w:rPr>
      </w:pPr>
      <w:r>
        <w:rPr>
          <w:rFonts w:ascii="Times New Roman" w:hAnsi="Times New Roman" w:cs="Times New Roman"/>
        </w:rPr>
        <w:t xml:space="preserve">                      </w:t>
      </w:r>
      <w:r w:rsidRPr="00534DF7">
        <w:rPr>
          <w:rFonts w:ascii="Times New Roman" w:hAnsi="Times New Roman" w:cs="Times New Roman"/>
        </w:rPr>
        <w:t>по капитальному ремонту</w:t>
      </w:r>
      <w:r w:rsidR="00340A8F">
        <w:rPr>
          <w:rFonts w:ascii="Times New Roman" w:hAnsi="Times New Roman" w:cs="Times New Roman"/>
        </w:rPr>
        <w:t xml:space="preserve">                                                                      МКД</w:t>
      </w:r>
    </w:p>
    <w:p w:rsidR="00534DF7" w:rsidRPr="00534DF7" w:rsidRDefault="00547A92" w:rsidP="00900929">
      <w:pPr>
        <w:pStyle w:val="ConsPlusNormal"/>
        <w:ind w:firstLine="540"/>
        <w:contextualSpacing/>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377.75pt;margin-top:2.95pt;width:0;height:32.95pt;z-index:251667456" o:connectortype="straight">
            <v:stroke endarrow="block"/>
          </v:shape>
        </w:pict>
      </w:r>
      <w:r>
        <w:rPr>
          <w:rFonts w:ascii="Times New Roman" w:hAnsi="Times New Roman" w:cs="Times New Roman"/>
          <w:noProof/>
        </w:rPr>
        <w:pict>
          <v:shape id="_x0000_s1032" type="#_x0000_t32" style="position:absolute;left:0;text-align:left;margin-left:178.2pt;margin-top:2.95pt;width:199.55pt;height:53.4pt;flip:x;z-index:251666432" o:connectortype="straight">
            <v:stroke endarrow="block"/>
          </v:shape>
        </w:pict>
      </w:r>
    </w:p>
    <w:p w:rsidR="00534DF7" w:rsidRDefault="00534DF7" w:rsidP="00900929">
      <w:pPr>
        <w:pStyle w:val="ConsPlusNormal"/>
        <w:ind w:firstLine="540"/>
        <w:contextualSpacing/>
        <w:jc w:val="both"/>
        <w:rPr>
          <w:rFonts w:ascii="Times New Roman" w:hAnsi="Times New Roman" w:cs="Times New Roman"/>
          <w:sz w:val="24"/>
          <w:szCs w:val="24"/>
        </w:rPr>
      </w:pPr>
    </w:p>
    <w:p w:rsidR="00340A8F" w:rsidRDefault="00547A92" w:rsidP="00900929">
      <w:pPr>
        <w:pStyle w:val="ConsPlusNormal"/>
        <w:ind w:firstLine="540"/>
        <w:contextualSpacing/>
        <w:jc w:val="both"/>
        <w:rPr>
          <w:rFonts w:ascii="Times New Roman" w:hAnsi="Times New Roman" w:cs="Times New Roman"/>
        </w:rPr>
      </w:pPr>
      <w:r w:rsidRPr="00547A92">
        <w:rPr>
          <w:rFonts w:ascii="Times New Roman" w:hAnsi="Times New Roman" w:cs="Times New Roman"/>
          <w:sz w:val="24"/>
          <w:szCs w:val="24"/>
        </w:rPr>
        <w:pict>
          <v:shape id="_x0000_s1028" type="#_x0000_t176" style="position:absolute;left:0;text-align:left;margin-left:303.85pt;margin-top:10.6pt;width:155.05pt;height:42.85pt;z-index:-251655168" fillcolor="#00b050"/>
        </w:pict>
      </w:r>
      <w:r w:rsidRPr="00547A92">
        <w:rPr>
          <w:rFonts w:ascii="Times New Roman" w:hAnsi="Times New Roman" w:cs="Times New Roman"/>
          <w:noProof/>
          <w:sz w:val="24"/>
          <w:szCs w:val="24"/>
        </w:rPr>
        <w:pict>
          <v:shape id="_x0000_s1029" type="#_x0000_t176" style="position:absolute;left:0;text-align:left;margin-left:23.15pt;margin-top:10.6pt;width:155.05pt;height:42.85pt;z-index:-251654144" fillcolor="#00b050"/>
        </w:pict>
      </w:r>
      <w:r w:rsidR="00340A8F">
        <w:rPr>
          <w:rFonts w:ascii="Times New Roman" w:hAnsi="Times New Roman" w:cs="Times New Roman"/>
        </w:rPr>
        <w:t xml:space="preserve">   </w:t>
      </w:r>
    </w:p>
    <w:p w:rsidR="00340A8F" w:rsidRDefault="00340A8F" w:rsidP="00900929">
      <w:pPr>
        <w:pStyle w:val="ConsPlusNormal"/>
        <w:ind w:firstLine="540"/>
        <w:contextualSpacing/>
        <w:jc w:val="both"/>
        <w:rPr>
          <w:rFonts w:ascii="Times New Roman" w:hAnsi="Times New Roman" w:cs="Times New Roman"/>
        </w:rPr>
      </w:pPr>
    </w:p>
    <w:p w:rsidR="00340A8F" w:rsidRDefault="00340A8F" w:rsidP="00900929">
      <w:pPr>
        <w:pStyle w:val="ConsPlusNormal"/>
        <w:ind w:firstLine="540"/>
        <w:contextualSpacing/>
        <w:jc w:val="both"/>
        <w:rPr>
          <w:rFonts w:ascii="Times New Roman" w:hAnsi="Times New Roman" w:cs="Times New Roman"/>
        </w:rPr>
      </w:pPr>
      <w:r>
        <w:rPr>
          <w:rFonts w:ascii="Times New Roman" w:hAnsi="Times New Roman" w:cs="Times New Roman"/>
        </w:rPr>
        <w:t xml:space="preserve">  конкурс на разработку ПСД                                                                     </w:t>
      </w:r>
      <w:bookmarkStart w:id="9" w:name="OLE_LINK7"/>
      <w:r>
        <w:rPr>
          <w:rFonts w:ascii="Times New Roman" w:hAnsi="Times New Roman" w:cs="Times New Roman"/>
        </w:rPr>
        <w:t xml:space="preserve">конкурс на производство </w:t>
      </w:r>
    </w:p>
    <w:p w:rsidR="00534DF7" w:rsidRPr="00340A8F" w:rsidRDefault="00340A8F" w:rsidP="00900929">
      <w:pPr>
        <w:pStyle w:val="ConsPlusNormal"/>
        <w:ind w:firstLine="540"/>
        <w:contextualSpacing/>
        <w:jc w:val="both"/>
        <w:rPr>
          <w:rFonts w:ascii="Times New Roman" w:hAnsi="Times New Roman" w:cs="Times New Roman"/>
        </w:rPr>
      </w:pPr>
      <w:r>
        <w:rPr>
          <w:rFonts w:ascii="Times New Roman" w:hAnsi="Times New Roman" w:cs="Times New Roman"/>
        </w:rPr>
        <w:t xml:space="preserve">                                                                                                                        работ</w:t>
      </w:r>
      <w:bookmarkEnd w:id="9"/>
      <w:r>
        <w:rPr>
          <w:rFonts w:ascii="Times New Roman" w:hAnsi="Times New Roman" w:cs="Times New Roman"/>
        </w:rPr>
        <w:t xml:space="preserve"> с разработкой ПСД</w:t>
      </w:r>
    </w:p>
    <w:p w:rsidR="00A72E85" w:rsidRDefault="00547A92"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381.1pt;margin-top:7.45pt;width:1.25pt;height:148pt;z-index:251671552" o:connectortype="straight">
            <v:stroke endarrow="block"/>
          </v:shape>
        </w:pict>
      </w:r>
      <w:r>
        <w:rPr>
          <w:rFonts w:ascii="Times New Roman" w:hAnsi="Times New Roman" w:cs="Times New Roman"/>
          <w:noProof/>
          <w:sz w:val="24"/>
          <w:szCs w:val="24"/>
        </w:rPr>
        <w:pict>
          <v:shape id="_x0000_s1035" type="#_x0000_t32" style="position:absolute;left:0;text-align:left;margin-left:96.4pt;margin-top:7.45pt;width:.4pt;height:14.45pt;flip:x;z-index:251669504" o:connectortype="straight">
            <v:stroke endarrow="block"/>
          </v:shape>
        </w:pict>
      </w:r>
    </w:p>
    <w:p w:rsidR="00534DF7" w:rsidRDefault="00547A92"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176" style="position:absolute;left:0;text-align:left;margin-left:20.85pt;margin-top:8.1pt;width:157.35pt;height:42.85pt;z-index:-251641856" fillcolor="#00b050"/>
        </w:pict>
      </w:r>
    </w:p>
    <w:p w:rsidR="00567CE3" w:rsidRDefault="00567CE3" w:rsidP="00900929">
      <w:pPr>
        <w:pStyle w:val="ConsPlusNormal"/>
        <w:ind w:firstLine="540"/>
        <w:contextualSpacing/>
        <w:jc w:val="both"/>
        <w:rPr>
          <w:rFonts w:ascii="Times New Roman" w:hAnsi="Times New Roman" w:cs="Times New Roman"/>
        </w:rPr>
      </w:pPr>
    </w:p>
    <w:p w:rsidR="00340A8F" w:rsidRDefault="00567CE3" w:rsidP="00340A8F">
      <w:pPr>
        <w:pStyle w:val="ConsPlusNormal"/>
        <w:ind w:firstLine="540"/>
        <w:contextualSpacing/>
        <w:jc w:val="both"/>
        <w:rPr>
          <w:rFonts w:ascii="Times New Roman" w:hAnsi="Times New Roman" w:cs="Times New Roman"/>
        </w:rPr>
      </w:pPr>
      <w:r>
        <w:rPr>
          <w:rFonts w:ascii="Times New Roman" w:hAnsi="Times New Roman" w:cs="Times New Roman"/>
        </w:rPr>
        <w:t xml:space="preserve">            </w:t>
      </w:r>
      <w:r w:rsidRPr="00567CE3">
        <w:rPr>
          <w:rFonts w:ascii="Times New Roman" w:hAnsi="Times New Roman" w:cs="Times New Roman"/>
        </w:rPr>
        <w:t>разработка ПСД</w:t>
      </w:r>
    </w:p>
    <w:p w:rsidR="00567CE3" w:rsidRDefault="00340A8F" w:rsidP="00340A8F">
      <w:pPr>
        <w:pStyle w:val="ConsPlusNormal"/>
        <w:ind w:firstLine="540"/>
        <w:contextualSpacing/>
        <w:jc w:val="both"/>
        <w:rPr>
          <w:rFonts w:ascii="Times New Roman" w:hAnsi="Times New Roman" w:cs="Times New Roman"/>
        </w:rPr>
      </w:pPr>
      <w:r>
        <w:rPr>
          <w:rFonts w:ascii="Times New Roman" w:hAnsi="Times New Roman" w:cs="Times New Roman"/>
        </w:rPr>
        <w:t xml:space="preserve">  </w:t>
      </w:r>
    </w:p>
    <w:p w:rsidR="00567CE3" w:rsidRDefault="00547A92" w:rsidP="00340A8F">
      <w:pPr>
        <w:pStyle w:val="ConsPlusNormal"/>
        <w:ind w:firstLine="540"/>
        <w:contextualSpacing/>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96.8pt;margin-top:2.65pt;width:0;height:17.4pt;z-index:251675648" o:connectortype="straight">
            <v:stroke endarrow="block"/>
          </v:shape>
        </w:pict>
      </w:r>
    </w:p>
    <w:p w:rsidR="00567CE3" w:rsidRDefault="00567CE3" w:rsidP="00340A8F">
      <w:pPr>
        <w:pStyle w:val="ConsPlusNormal"/>
        <w:ind w:firstLine="540"/>
        <w:contextualSpacing/>
        <w:jc w:val="both"/>
        <w:rPr>
          <w:rFonts w:ascii="Times New Roman" w:hAnsi="Times New Roman" w:cs="Times New Roman"/>
        </w:rPr>
      </w:pPr>
    </w:p>
    <w:p w:rsidR="00567CE3" w:rsidRDefault="00567CE3" w:rsidP="00340A8F">
      <w:pPr>
        <w:pStyle w:val="ConsPlusNormal"/>
        <w:ind w:firstLine="540"/>
        <w:contextualSpacing/>
        <w:jc w:val="both"/>
        <w:rPr>
          <w:rFonts w:ascii="Times New Roman" w:hAnsi="Times New Roman" w:cs="Times New Roman"/>
        </w:rPr>
      </w:pPr>
    </w:p>
    <w:p w:rsidR="00534DF7" w:rsidRDefault="00340A8F" w:rsidP="00340A8F">
      <w:pPr>
        <w:pStyle w:val="ConsPlusNormal"/>
        <w:ind w:firstLine="540"/>
        <w:contextualSpacing/>
        <w:jc w:val="both"/>
        <w:rPr>
          <w:rFonts w:ascii="Times New Roman" w:hAnsi="Times New Roman" w:cs="Times New Roman"/>
        </w:rPr>
      </w:pPr>
      <w:r>
        <w:rPr>
          <w:rFonts w:ascii="Times New Roman" w:hAnsi="Times New Roman" w:cs="Times New Roman"/>
        </w:rPr>
        <w:t>конкурс на производство работ</w:t>
      </w:r>
    </w:p>
    <w:p w:rsidR="00340A8F" w:rsidRDefault="00547A92"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34" type="#_x0000_t176" style="position:absolute;left:0;text-align:left;margin-left:17.65pt;margin-top:288.35pt;width:157.35pt;height:42.85pt;z-index:-251648000;mso-position-vertical-relative:page" fillcolor="#00b050">
            <w10:wrap anchory="page"/>
            <w10:anchorlock/>
          </v:shape>
        </w:pict>
      </w:r>
    </w:p>
    <w:p w:rsidR="00340A8F" w:rsidRDefault="00547A92"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left:0;text-align:left;margin-left:98pt;margin-top:3.1pt;width:0;height:32.5pt;z-index:251672576" o:connectortype="straight">
            <v:stroke endarrow="block"/>
          </v:shape>
        </w:pict>
      </w:r>
    </w:p>
    <w:p w:rsidR="00567CE3" w:rsidRDefault="00567CE3" w:rsidP="00900929">
      <w:pPr>
        <w:pStyle w:val="ConsPlusNormal"/>
        <w:ind w:firstLine="540"/>
        <w:contextualSpacing/>
        <w:jc w:val="both"/>
        <w:rPr>
          <w:rFonts w:ascii="Times New Roman" w:hAnsi="Times New Roman" w:cs="Times New Roman"/>
          <w:sz w:val="24"/>
          <w:szCs w:val="24"/>
        </w:rPr>
      </w:pPr>
    </w:p>
    <w:p w:rsidR="00340A8F" w:rsidRDefault="00547A92"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176" style="position:absolute;left:0;text-align:left;margin-left:13.95pt;margin-top:361.65pt;width:439.1pt;height:42.85pt;z-index:-251645952;mso-position-vertical-relative:page" fillcolor="#00b050">
            <w10:wrap anchory="page"/>
            <w10:anchorlock/>
          </v:shape>
        </w:pict>
      </w:r>
    </w:p>
    <w:p w:rsidR="00567CE3" w:rsidRPr="00340A8F" w:rsidRDefault="00567CE3" w:rsidP="00567CE3">
      <w:pPr>
        <w:pStyle w:val="ConsPlusNormal"/>
        <w:ind w:firstLine="540"/>
        <w:contextualSpacing/>
        <w:jc w:val="center"/>
        <w:rPr>
          <w:rFonts w:ascii="Times New Roman" w:hAnsi="Times New Roman" w:cs="Times New Roman"/>
        </w:rPr>
      </w:pPr>
      <w:r w:rsidRPr="00340A8F">
        <w:rPr>
          <w:rFonts w:ascii="Times New Roman" w:hAnsi="Times New Roman" w:cs="Times New Roman"/>
        </w:rPr>
        <w:t>капитальный ремонт МКД</w:t>
      </w:r>
    </w:p>
    <w:p w:rsidR="00567CE3" w:rsidRPr="00340A8F" w:rsidRDefault="00567CE3" w:rsidP="00567CE3">
      <w:pPr>
        <w:pStyle w:val="ConsPlusNormal"/>
        <w:ind w:firstLine="540"/>
        <w:contextualSpacing/>
        <w:jc w:val="center"/>
        <w:rPr>
          <w:rFonts w:ascii="Times New Roman" w:hAnsi="Times New Roman" w:cs="Times New Roman"/>
        </w:rPr>
      </w:pPr>
      <w:r w:rsidRPr="00340A8F">
        <w:rPr>
          <w:rFonts w:ascii="Times New Roman" w:hAnsi="Times New Roman" w:cs="Times New Roman"/>
        </w:rPr>
        <w:t>строительный контроль производства работ</w:t>
      </w:r>
    </w:p>
    <w:p w:rsidR="00567CE3" w:rsidRDefault="00567CE3" w:rsidP="00CF27D5">
      <w:pPr>
        <w:pStyle w:val="ConsPlusNormal"/>
        <w:ind w:firstLine="540"/>
        <w:contextualSpacing/>
        <w:jc w:val="center"/>
        <w:rPr>
          <w:rFonts w:ascii="Times New Roman" w:hAnsi="Times New Roman" w:cs="Times New Roman"/>
        </w:rPr>
      </w:pPr>
    </w:p>
    <w:p w:rsidR="00567CE3" w:rsidRDefault="00547A92" w:rsidP="00CF27D5">
      <w:pPr>
        <w:pStyle w:val="ConsPlusNormal"/>
        <w:ind w:firstLine="540"/>
        <w:contextualSpacing/>
        <w:jc w:val="center"/>
        <w:rPr>
          <w:rFonts w:ascii="Times New Roman" w:hAnsi="Times New Roman" w:cs="Times New Roman"/>
        </w:rPr>
      </w:pPr>
      <w:r w:rsidRPr="00547A92">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9" type="#_x0000_t67" style="position:absolute;left:0;text-align:left;margin-left:229pt;margin-top:.55pt;width:7.15pt;height:20.3pt;z-index:251673600" fillcolor="black [3213]" strokecolor="black [3213]" strokeweight="3pt">
            <v:shadow on="t" type="perspective" color="#7f7f7f [1601]" opacity=".5" offset="1pt" offset2="-1pt"/>
            <v:textbox style="layout-flow:vertical-ideographic"/>
          </v:shape>
        </w:pict>
      </w:r>
    </w:p>
    <w:p w:rsidR="00567CE3" w:rsidRDefault="00567CE3" w:rsidP="00CF27D5">
      <w:pPr>
        <w:pStyle w:val="ConsPlusNormal"/>
        <w:ind w:firstLine="540"/>
        <w:contextualSpacing/>
        <w:jc w:val="center"/>
        <w:rPr>
          <w:rFonts w:ascii="Times New Roman" w:hAnsi="Times New Roman" w:cs="Times New Roman"/>
        </w:rPr>
      </w:pPr>
    </w:p>
    <w:p w:rsidR="00567CE3" w:rsidRDefault="00547A92" w:rsidP="00CF27D5">
      <w:pPr>
        <w:pStyle w:val="ConsPlusNormal"/>
        <w:ind w:firstLine="540"/>
        <w:contextualSpacing/>
        <w:jc w:val="center"/>
        <w:rPr>
          <w:rFonts w:ascii="Times New Roman" w:hAnsi="Times New Roman" w:cs="Times New Roman"/>
        </w:rPr>
      </w:pPr>
      <w:r w:rsidRPr="00547A92">
        <w:rPr>
          <w:rFonts w:ascii="Times New Roman" w:hAnsi="Times New Roman" w:cs="Times New Roman"/>
          <w:noProof/>
          <w:sz w:val="24"/>
          <w:szCs w:val="24"/>
        </w:rPr>
        <w:pict>
          <v:shape id="_x0000_s1027" type="#_x0000_t176" style="position:absolute;left:0;text-align:left;margin-left:13.95pt;margin-top:424.8pt;width:439.1pt;height:31pt;z-index:-251657216;mso-position-vertical-relative:page" fillcolor="#00b050">
            <w10:wrap anchory="page"/>
            <w10:anchorlock/>
          </v:shape>
        </w:pict>
      </w:r>
    </w:p>
    <w:p w:rsidR="00340A8F" w:rsidRPr="00CF27D5" w:rsidRDefault="00CF27D5" w:rsidP="00CF27D5">
      <w:pPr>
        <w:pStyle w:val="ConsPlusNormal"/>
        <w:ind w:firstLine="540"/>
        <w:contextualSpacing/>
        <w:jc w:val="center"/>
        <w:rPr>
          <w:rFonts w:ascii="Times New Roman" w:hAnsi="Times New Roman" w:cs="Times New Roman"/>
        </w:rPr>
      </w:pPr>
      <w:r>
        <w:rPr>
          <w:rFonts w:ascii="Times New Roman" w:hAnsi="Times New Roman" w:cs="Times New Roman"/>
        </w:rPr>
        <w:t>сдача-приемка работ по капитальному ремонту МКД</w:t>
      </w:r>
    </w:p>
    <w:p w:rsidR="003D6F3F" w:rsidRDefault="003D6F3F" w:rsidP="00900929">
      <w:pPr>
        <w:pStyle w:val="ConsPlusNormal"/>
        <w:ind w:firstLine="540"/>
        <w:contextualSpacing/>
        <w:jc w:val="both"/>
        <w:rPr>
          <w:rFonts w:ascii="Times New Roman" w:hAnsi="Times New Roman" w:cs="Times New Roman"/>
          <w:sz w:val="24"/>
          <w:szCs w:val="24"/>
        </w:rPr>
      </w:pPr>
    </w:p>
    <w:p w:rsidR="003D6F3F" w:rsidRDefault="003D6F3F" w:rsidP="00900929">
      <w:pPr>
        <w:pStyle w:val="ConsPlusNormal"/>
        <w:ind w:firstLine="540"/>
        <w:contextualSpacing/>
        <w:jc w:val="both"/>
        <w:rPr>
          <w:rFonts w:ascii="Times New Roman" w:hAnsi="Times New Roman" w:cs="Times New Roman"/>
          <w:sz w:val="24"/>
          <w:szCs w:val="24"/>
        </w:rPr>
      </w:pPr>
    </w:p>
    <w:p w:rsidR="0001039C" w:rsidRDefault="0001039C" w:rsidP="00900929">
      <w:pPr>
        <w:pStyle w:val="ConsPlusNormal"/>
        <w:ind w:firstLine="540"/>
        <w:contextualSpacing/>
        <w:jc w:val="both"/>
        <w:rPr>
          <w:rFonts w:ascii="Times New Roman" w:hAnsi="Times New Roman" w:cs="Times New Roman"/>
          <w:sz w:val="24"/>
          <w:szCs w:val="24"/>
        </w:rPr>
      </w:pPr>
    </w:p>
    <w:p w:rsidR="00340A8F" w:rsidRPr="00CF27D5" w:rsidRDefault="00CF27D5" w:rsidP="00900929">
      <w:pPr>
        <w:pStyle w:val="ConsPlusNormal"/>
        <w:ind w:firstLine="540"/>
        <w:contextualSpacing/>
        <w:jc w:val="both"/>
        <w:rPr>
          <w:rFonts w:ascii="Times New Roman" w:hAnsi="Times New Roman" w:cs="Times New Roman"/>
          <w:sz w:val="24"/>
          <w:szCs w:val="24"/>
        </w:rPr>
      </w:pPr>
      <w:r w:rsidRPr="00CF27D5">
        <w:rPr>
          <w:rFonts w:ascii="Times New Roman" w:hAnsi="Times New Roman" w:cs="Times New Roman"/>
          <w:sz w:val="24"/>
          <w:szCs w:val="24"/>
        </w:rPr>
        <w:t>2.3.1 порядок проведения конкурсов на разработку ПСД, конкурсов на производство работ с разработкой ПСД, конкурсов на производство работ</w:t>
      </w:r>
      <w:r>
        <w:rPr>
          <w:rFonts w:ascii="Times New Roman" w:hAnsi="Times New Roman" w:cs="Times New Roman"/>
          <w:sz w:val="24"/>
          <w:szCs w:val="24"/>
        </w:rPr>
        <w:t xml:space="preserve"> (далее Конкурсы)</w:t>
      </w:r>
    </w:p>
    <w:p w:rsidR="0074783D" w:rsidRDefault="0074783D"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Конкурсы проводятся ФКР Тульской области на основании и в порядке, утвержденном постановлением правительства Тульской области от 04.07.2014 №319 в виде открытого конкурса, в случаях, когда Заказчиком по договору является ФКР.</w:t>
      </w:r>
    </w:p>
    <w:p w:rsidR="00534DF7" w:rsidRDefault="0074783D"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По результатам Конкурса ФКР заключает договор с победителем</w:t>
      </w:r>
      <w:r w:rsidR="00580931">
        <w:rPr>
          <w:rFonts w:ascii="Times New Roman" w:hAnsi="Times New Roman" w:cs="Times New Roman"/>
          <w:sz w:val="24"/>
          <w:szCs w:val="24"/>
        </w:rPr>
        <w:t>,</w:t>
      </w:r>
      <w:r>
        <w:rPr>
          <w:rFonts w:ascii="Times New Roman" w:hAnsi="Times New Roman" w:cs="Times New Roman"/>
          <w:sz w:val="24"/>
          <w:szCs w:val="24"/>
        </w:rPr>
        <w:t xml:space="preserve"> отобранным </w:t>
      </w:r>
      <w:r w:rsidR="00580931">
        <w:rPr>
          <w:rFonts w:ascii="Times New Roman" w:hAnsi="Times New Roman" w:cs="Times New Roman"/>
          <w:sz w:val="24"/>
          <w:szCs w:val="24"/>
        </w:rPr>
        <w:t xml:space="preserve">конкурсной </w:t>
      </w:r>
      <w:r>
        <w:rPr>
          <w:rFonts w:ascii="Times New Roman" w:hAnsi="Times New Roman" w:cs="Times New Roman"/>
          <w:sz w:val="24"/>
          <w:szCs w:val="24"/>
        </w:rPr>
        <w:t>комиссией</w:t>
      </w:r>
      <w:r w:rsidR="00580931">
        <w:rPr>
          <w:rFonts w:ascii="Times New Roman" w:hAnsi="Times New Roman" w:cs="Times New Roman"/>
          <w:sz w:val="24"/>
          <w:szCs w:val="24"/>
        </w:rPr>
        <w:t xml:space="preserve"> в соответствии с вышеназванным порядком.</w:t>
      </w:r>
      <w:r>
        <w:rPr>
          <w:rFonts w:ascii="Times New Roman" w:hAnsi="Times New Roman" w:cs="Times New Roman"/>
          <w:sz w:val="24"/>
          <w:szCs w:val="24"/>
        </w:rPr>
        <w:t xml:space="preserve"> </w:t>
      </w:r>
    </w:p>
    <w:p w:rsidR="00580931" w:rsidRDefault="00580931" w:rsidP="00900929">
      <w:pPr>
        <w:pStyle w:val="ConsPlusNormal"/>
        <w:ind w:firstLine="540"/>
        <w:contextualSpacing/>
        <w:jc w:val="both"/>
        <w:rPr>
          <w:rFonts w:ascii="Times New Roman" w:hAnsi="Times New Roman" w:cs="Times New Roman"/>
          <w:sz w:val="24"/>
          <w:szCs w:val="24"/>
        </w:rPr>
      </w:pPr>
    </w:p>
    <w:p w:rsidR="00534DF7" w:rsidRDefault="00580931"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2.3.2 Капитальный ремонт МКД</w:t>
      </w:r>
    </w:p>
    <w:p w:rsidR="00C13984" w:rsidRPr="00C13984" w:rsidRDefault="00C13984" w:rsidP="00C1398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C13984">
        <w:rPr>
          <w:rFonts w:ascii="Times New Roman" w:hAnsi="Times New Roman" w:cs="Times New Roman"/>
          <w:sz w:val="24"/>
          <w:szCs w:val="24"/>
        </w:rPr>
        <w:t>Перечень услуг и (или) работ по капитальному ремонту общего имущества в</w:t>
      </w:r>
      <w:r>
        <w:rPr>
          <w:rFonts w:ascii="Times New Roman" w:hAnsi="Times New Roman" w:cs="Times New Roman"/>
          <w:sz w:val="24"/>
          <w:szCs w:val="24"/>
        </w:rPr>
        <w:t xml:space="preserve"> МКД на которые распространяется действие данного регламента:</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bookmarkStart w:id="10" w:name="OLE_LINK14"/>
      <w:bookmarkStart w:id="11" w:name="OLE_LINK15"/>
      <w:r w:rsidRPr="00C13984">
        <w:rPr>
          <w:rFonts w:ascii="Times New Roman" w:hAnsi="Times New Roman" w:cs="Times New Roman"/>
          <w:sz w:val="24"/>
          <w:szCs w:val="24"/>
        </w:rPr>
        <w:t xml:space="preserve">1) </w:t>
      </w:r>
      <w:bookmarkStart w:id="12" w:name="OLE_LINK49"/>
      <w:r w:rsidRPr="00C13984">
        <w:rPr>
          <w:rFonts w:ascii="Times New Roman" w:hAnsi="Times New Roman" w:cs="Times New Roman"/>
          <w:sz w:val="24"/>
          <w:szCs w:val="24"/>
        </w:rPr>
        <w:t xml:space="preserve">ремонт внутридомовых инженерных систем </w:t>
      </w:r>
      <w:proofErr w:type="spellStart"/>
      <w:r w:rsidRPr="00C13984">
        <w:rPr>
          <w:rFonts w:ascii="Times New Roman" w:hAnsi="Times New Roman" w:cs="Times New Roman"/>
          <w:sz w:val="24"/>
          <w:szCs w:val="24"/>
        </w:rPr>
        <w:t>электро</w:t>
      </w:r>
      <w:proofErr w:type="spellEnd"/>
      <w:r w:rsidRPr="00C13984">
        <w:rPr>
          <w:rFonts w:ascii="Times New Roman" w:hAnsi="Times New Roman" w:cs="Times New Roman"/>
          <w:sz w:val="24"/>
          <w:szCs w:val="24"/>
        </w:rPr>
        <w:t>-, тепл</w:t>
      </w:r>
      <w:proofErr w:type="gramStart"/>
      <w:r w:rsidRPr="00C13984">
        <w:rPr>
          <w:rFonts w:ascii="Times New Roman" w:hAnsi="Times New Roman" w:cs="Times New Roman"/>
          <w:sz w:val="24"/>
          <w:szCs w:val="24"/>
        </w:rPr>
        <w:t>о-</w:t>
      </w:r>
      <w:proofErr w:type="gramEnd"/>
      <w:r w:rsidRPr="00C13984">
        <w:rPr>
          <w:rFonts w:ascii="Times New Roman" w:hAnsi="Times New Roman" w:cs="Times New Roman"/>
          <w:sz w:val="24"/>
          <w:szCs w:val="24"/>
        </w:rPr>
        <w:t xml:space="preserve">, </w:t>
      </w:r>
      <w:proofErr w:type="spellStart"/>
      <w:r w:rsidRPr="00C13984">
        <w:rPr>
          <w:rFonts w:ascii="Times New Roman" w:hAnsi="Times New Roman" w:cs="Times New Roman"/>
          <w:sz w:val="24"/>
          <w:szCs w:val="24"/>
        </w:rPr>
        <w:t>газо</w:t>
      </w:r>
      <w:proofErr w:type="spellEnd"/>
      <w:r w:rsidRPr="00C13984">
        <w:rPr>
          <w:rFonts w:ascii="Times New Roman" w:hAnsi="Times New Roman" w:cs="Times New Roman"/>
          <w:sz w:val="24"/>
          <w:szCs w:val="24"/>
        </w:rPr>
        <w:t>- и водоснабжения, водоотведения;</w:t>
      </w:r>
    </w:p>
    <w:bookmarkEnd w:id="12"/>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 xml:space="preserve">2) </w:t>
      </w:r>
      <w:bookmarkStart w:id="13" w:name="OLE_LINK68"/>
      <w:r w:rsidRPr="00C13984">
        <w:rPr>
          <w:rFonts w:ascii="Times New Roman" w:hAnsi="Times New Roman" w:cs="Times New Roman"/>
          <w:sz w:val="24"/>
          <w:szCs w:val="24"/>
        </w:rPr>
        <w:t>ремонт или замену лифтового оборудования, признанного непригодным для эксплуатации, ремонт лифтовых шахт;</w:t>
      </w:r>
    </w:p>
    <w:bookmarkEnd w:id="13"/>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 xml:space="preserve">3) </w:t>
      </w:r>
      <w:bookmarkStart w:id="14" w:name="OLE_LINK69"/>
      <w:r w:rsidRPr="00C13984">
        <w:rPr>
          <w:rFonts w:ascii="Times New Roman" w:hAnsi="Times New Roman" w:cs="Times New Roman"/>
          <w:sz w:val="24"/>
          <w:szCs w:val="24"/>
        </w:rPr>
        <w:t>ремонт крыши, в том числе переустройство невентилируемой крыши на вентилируемую крышу, устройство выходов на кровлю;</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4) ремонт подвальных помещений, относящихся к общему имуществу в многоквартирном доме;</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5) утепление и ремонт фасада;</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6) установку коллективных (</w:t>
      </w:r>
      <w:proofErr w:type="spellStart"/>
      <w:r w:rsidRPr="00C13984">
        <w:rPr>
          <w:rFonts w:ascii="Times New Roman" w:hAnsi="Times New Roman" w:cs="Times New Roman"/>
          <w:sz w:val="24"/>
          <w:szCs w:val="24"/>
        </w:rPr>
        <w:t>общедомовых</w:t>
      </w:r>
      <w:proofErr w:type="spellEnd"/>
      <w:r w:rsidRPr="00C13984">
        <w:rPr>
          <w:rFonts w:ascii="Times New Roman" w:hAnsi="Times New Roman" w:cs="Times New Roman"/>
          <w:sz w:val="24"/>
          <w:szCs w:val="24"/>
        </w:rPr>
        <w:t xml:space="preserve">) приборов учета потребления ресурсов, необходимых для предоставления коммунальных услуг, и узлов управления и </w:t>
      </w:r>
      <w:r w:rsidRPr="00C13984">
        <w:rPr>
          <w:rFonts w:ascii="Times New Roman" w:hAnsi="Times New Roman" w:cs="Times New Roman"/>
          <w:sz w:val="24"/>
          <w:szCs w:val="24"/>
        </w:rPr>
        <w:lastRenderedPageBreak/>
        <w:t>регулирования потребления этих ресурсов (тепловой энергии, горячей и холодной воды, электрической энергии, газа);</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7) ремонт фундамента многоквартирного дома;</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 xml:space="preserve">8) устройство пандусов для </w:t>
      </w:r>
      <w:proofErr w:type="spellStart"/>
      <w:r w:rsidRPr="00C13984">
        <w:rPr>
          <w:rFonts w:ascii="Times New Roman" w:hAnsi="Times New Roman" w:cs="Times New Roman"/>
          <w:sz w:val="24"/>
          <w:szCs w:val="24"/>
        </w:rPr>
        <w:t>маломобильных</w:t>
      </w:r>
      <w:proofErr w:type="spellEnd"/>
      <w:r w:rsidRPr="00C13984">
        <w:rPr>
          <w:rFonts w:ascii="Times New Roman" w:hAnsi="Times New Roman" w:cs="Times New Roman"/>
          <w:sz w:val="24"/>
          <w:szCs w:val="24"/>
        </w:rPr>
        <w:t xml:space="preserve"> групп населения;</w:t>
      </w:r>
    </w:p>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9) ремонт балконных плит;</w:t>
      </w:r>
    </w:p>
    <w:bookmarkEnd w:id="10"/>
    <w:bookmarkEnd w:id="11"/>
    <w:p w:rsidR="00C13984" w:rsidRPr="00C13984" w:rsidRDefault="00C13984" w:rsidP="00C13984">
      <w:pPr>
        <w:autoSpaceDE w:val="0"/>
        <w:autoSpaceDN w:val="0"/>
        <w:adjustRightInd w:val="0"/>
        <w:spacing w:after="0" w:line="240" w:lineRule="auto"/>
        <w:ind w:firstLine="540"/>
        <w:jc w:val="both"/>
        <w:rPr>
          <w:rFonts w:ascii="Times New Roman" w:hAnsi="Times New Roman" w:cs="Times New Roman"/>
          <w:sz w:val="24"/>
          <w:szCs w:val="24"/>
        </w:rPr>
      </w:pPr>
      <w:r w:rsidRPr="00C13984">
        <w:rPr>
          <w:rFonts w:ascii="Times New Roman" w:hAnsi="Times New Roman" w:cs="Times New Roman"/>
          <w:sz w:val="24"/>
          <w:szCs w:val="24"/>
        </w:rPr>
        <w:t>10) подготовк</w:t>
      </w:r>
      <w:r>
        <w:rPr>
          <w:rFonts w:ascii="Times New Roman" w:hAnsi="Times New Roman" w:cs="Times New Roman"/>
          <w:sz w:val="24"/>
          <w:szCs w:val="24"/>
        </w:rPr>
        <w:t>а</w:t>
      </w:r>
      <w:r w:rsidRPr="00C13984">
        <w:rPr>
          <w:rFonts w:ascii="Times New Roman" w:hAnsi="Times New Roman" w:cs="Times New Roman"/>
          <w:sz w:val="24"/>
          <w:szCs w:val="24"/>
        </w:rPr>
        <w:t xml:space="preserve"> проектной (сметной) документации.</w:t>
      </w:r>
    </w:p>
    <w:bookmarkEnd w:id="14"/>
    <w:p w:rsidR="00C13984" w:rsidRDefault="00C13984" w:rsidP="00C13984">
      <w:pPr>
        <w:autoSpaceDE w:val="0"/>
        <w:autoSpaceDN w:val="0"/>
        <w:adjustRightInd w:val="0"/>
        <w:spacing w:after="0" w:line="240" w:lineRule="auto"/>
        <w:ind w:firstLine="540"/>
        <w:jc w:val="both"/>
        <w:rPr>
          <w:rFonts w:ascii="Times New Roman" w:hAnsi="Times New Roman" w:cs="Times New Roman"/>
          <w:sz w:val="20"/>
          <w:szCs w:val="20"/>
        </w:rPr>
      </w:pPr>
    </w:p>
    <w:p w:rsidR="00580931" w:rsidRDefault="00580931"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2.3.2.1 Разработка ПСД</w:t>
      </w:r>
    </w:p>
    <w:p w:rsidR="00580931" w:rsidRDefault="00580931"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Разработка ПСД производится на основании заключенного между Заказчиком и Подрядчиком контракта, технического задания к нему, строительных норм и правил, ВСН, МДС и других документов указанных в Приложении №6 к настоящему регламенту.</w:t>
      </w:r>
    </w:p>
    <w:p w:rsidR="00580931" w:rsidRDefault="00580931" w:rsidP="00900929">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Разработка ПСД включает в себя следующие</w:t>
      </w:r>
      <w:r w:rsidR="00443737">
        <w:rPr>
          <w:rFonts w:ascii="Times New Roman" w:hAnsi="Times New Roman" w:cs="Times New Roman"/>
          <w:sz w:val="24"/>
          <w:szCs w:val="24"/>
        </w:rPr>
        <w:t xml:space="preserve"> этапы:</w:t>
      </w:r>
    </w:p>
    <w:p w:rsidR="00443737" w:rsidRDefault="00443737" w:rsidP="00900929">
      <w:pPr>
        <w:pStyle w:val="ConsPlusNormal"/>
        <w:ind w:firstLine="540"/>
        <w:contextualSpacing/>
        <w:jc w:val="both"/>
        <w:rPr>
          <w:rFonts w:ascii="Times New Roman" w:hAnsi="Times New Roman" w:cs="Times New Roman"/>
          <w:sz w:val="24"/>
          <w:szCs w:val="24"/>
        </w:rPr>
      </w:pPr>
    </w:p>
    <w:tbl>
      <w:tblPr>
        <w:tblStyle w:val="a8"/>
        <w:tblW w:w="0" w:type="auto"/>
        <w:tblLook w:val="04A0"/>
      </w:tblPr>
      <w:tblGrid>
        <w:gridCol w:w="503"/>
        <w:gridCol w:w="1590"/>
        <w:gridCol w:w="3118"/>
        <w:gridCol w:w="4360"/>
      </w:tblGrid>
      <w:tr w:rsidR="00443737" w:rsidTr="008C2113">
        <w:trPr>
          <w:trHeight w:val="671"/>
        </w:trPr>
        <w:tc>
          <w:tcPr>
            <w:tcW w:w="503" w:type="dxa"/>
          </w:tcPr>
          <w:p w:rsidR="00443737" w:rsidRPr="00443737" w:rsidRDefault="00443737" w:rsidP="00443737">
            <w:pPr>
              <w:pStyle w:val="ConsPlusNormal"/>
              <w:contextualSpacing/>
              <w:jc w:val="center"/>
              <w:rPr>
                <w:rFonts w:ascii="Times New Roman" w:hAnsi="Times New Roman" w:cs="Times New Roman"/>
                <w:b/>
              </w:rPr>
            </w:pPr>
            <w:r w:rsidRPr="00443737">
              <w:rPr>
                <w:rFonts w:ascii="Times New Roman" w:hAnsi="Times New Roman" w:cs="Times New Roman"/>
                <w:b/>
              </w:rPr>
              <w:t xml:space="preserve">№ </w:t>
            </w:r>
            <w:proofErr w:type="spellStart"/>
            <w:proofErr w:type="gramStart"/>
            <w:r w:rsidRPr="00443737">
              <w:rPr>
                <w:rFonts w:ascii="Times New Roman" w:hAnsi="Times New Roman" w:cs="Times New Roman"/>
                <w:b/>
              </w:rPr>
              <w:t>п</w:t>
            </w:r>
            <w:proofErr w:type="spellEnd"/>
            <w:proofErr w:type="gramEnd"/>
            <w:r w:rsidRPr="00443737">
              <w:rPr>
                <w:rFonts w:ascii="Times New Roman" w:hAnsi="Times New Roman" w:cs="Times New Roman"/>
                <w:b/>
              </w:rPr>
              <w:t>/</w:t>
            </w:r>
            <w:proofErr w:type="spellStart"/>
            <w:r w:rsidRPr="00443737">
              <w:rPr>
                <w:rFonts w:ascii="Times New Roman" w:hAnsi="Times New Roman" w:cs="Times New Roman"/>
                <w:b/>
              </w:rPr>
              <w:t>п</w:t>
            </w:r>
            <w:proofErr w:type="spellEnd"/>
          </w:p>
        </w:tc>
        <w:tc>
          <w:tcPr>
            <w:tcW w:w="1590" w:type="dxa"/>
          </w:tcPr>
          <w:p w:rsidR="00443737" w:rsidRDefault="00443737" w:rsidP="00443737">
            <w:pPr>
              <w:pStyle w:val="ConsPlusNormal"/>
              <w:contextualSpacing/>
              <w:jc w:val="center"/>
              <w:rPr>
                <w:rFonts w:ascii="Times New Roman" w:hAnsi="Times New Roman" w:cs="Times New Roman"/>
                <w:b/>
              </w:rPr>
            </w:pPr>
          </w:p>
          <w:p w:rsidR="00443737" w:rsidRPr="00443737" w:rsidRDefault="00443737" w:rsidP="00443737">
            <w:pPr>
              <w:pStyle w:val="ConsPlusNormal"/>
              <w:contextualSpacing/>
              <w:jc w:val="center"/>
              <w:rPr>
                <w:rFonts w:ascii="Times New Roman" w:hAnsi="Times New Roman" w:cs="Times New Roman"/>
                <w:b/>
              </w:rPr>
            </w:pPr>
            <w:r w:rsidRPr="00443737">
              <w:rPr>
                <w:rFonts w:ascii="Times New Roman" w:hAnsi="Times New Roman" w:cs="Times New Roman"/>
                <w:b/>
              </w:rPr>
              <w:t>Наименование этапа</w:t>
            </w:r>
          </w:p>
        </w:tc>
        <w:tc>
          <w:tcPr>
            <w:tcW w:w="3118" w:type="dxa"/>
          </w:tcPr>
          <w:p w:rsidR="00443737" w:rsidRDefault="00443737" w:rsidP="00443737">
            <w:pPr>
              <w:pStyle w:val="ConsPlusNormal"/>
              <w:contextualSpacing/>
              <w:jc w:val="center"/>
              <w:rPr>
                <w:rFonts w:ascii="Times New Roman" w:hAnsi="Times New Roman" w:cs="Times New Roman"/>
                <w:b/>
              </w:rPr>
            </w:pPr>
          </w:p>
          <w:p w:rsidR="00443737" w:rsidRPr="00443737" w:rsidRDefault="00443737" w:rsidP="00443737">
            <w:pPr>
              <w:pStyle w:val="ConsPlusNormal"/>
              <w:contextualSpacing/>
              <w:jc w:val="center"/>
              <w:rPr>
                <w:rFonts w:ascii="Times New Roman" w:hAnsi="Times New Roman" w:cs="Times New Roman"/>
                <w:b/>
              </w:rPr>
            </w:pPr>
            <w:r>
              <w:rPr>
                <w:rFonts w:ascii="Times New Roman" w:hAnsi="Times New Roman" w:cs="Times New Roman"/>
                <w:b/>
              </w:rPr>
              <w:t>Описание этапа</w:t>
            </w:r>
          </w:p>
        </w:tc>
        <w:tc>
          <w:tcPr>
            <w:tcW w:w="4360" w:type="dxa"/>
          </w:tcPr>
          <w:p w:rsidR="00443737" w:rsidRDefault="00443737" w:rsidP="00443737">
            <w:pPr>
              <w:pStyle w:val="ConsPlusNormal"/>
              <w:contextualSpacing/>
              <w:jc w:val="center"/>
              <w:rPr>
                <w:rFonts w:ascii="Times New Roman" w:hAnsi="Times New Roman" w:cs="Times New Roman"/>
                <w:b/>
              </w:rPr>
            </w:pPr>
          </w:p>
          <w:p w:rsidR="00443737" w:rsidRPr="00443737" w:rsidRDefault="00443737" w:rsidP="00443737">
            <w:pPr>
              <w:pStyle w:val="ConsPlusNormal"/>
              <w:contextualSpacing/>
              <w:jc w:val="center"/>
              <w:rPr>
                <w:rFonts w:ascii="Times New Roman" w:hAnsi="Times New Roman" w:cs="Times New Roman"/>
                <w:b/>
              </w:rPr>
            </w:pPr>
            <w:r>
              <w:rPr>
                <w:rFonts w:ascii="Times New Roman" w:hAnsi="Times New Roman" w:cs="Times New Roman"/>
                <w:b/>
              </w:rPr>
              <w:t>Результат этапа</w:t>
            </w:r>
          </w:p>
        </w:tc>
      </w:tr>
      <w:tr w:rsidR="00443737" w:rsidTr="008C2113">
        <w:tc>
          <w:tcPr>
            <w:tcW w:w="503" w:type="dxa"/>
          </w:tcPr>
          <w:p w:rsidR="00443737" w:rsidRPr="00443737" w:rsidRDefault="00443737" w:rsidP="00443737">
            <w:pPr>
              <w:pStyle w:val="ConsPlusNormal"/>
              <w:contextualSpacing/>
              <w:jc w:val="center"/>
              <w:rPr>
                <w:rFonts w:ascii="Times New Roman" w:hAnsi="Times New Roman" w:cs="Times New Roman"/>
                <w:b/>
              </w:rPr>
            </w:pPr>
            <w:r>
              <w:rPr>
                <w:rFonts w:ascii="Times New Roman" w:hAnsi="Times New Roman" w:cs="Times New Roman"/>
                <w:b/>
              </w:rPr>
              <w:t>1</w:t>
            </w:r>
          </w:p>
        </w:tc>
        <w:tc>
          <w:tcPr>
            <w:tcW w:w="1590" w:type="dxa"/>
          </w:tcPr>
          <w:p w:rsidR="00443737" w:rsidRPr="00443737" w:rsidRDefault="00443737" w:rsidP="00443737">
            <w:pPr>
              <w:pStyle w:val="ConsPlusNormal"/>
              <w:contextualSpacing/>
              <w:rPr>
                <w:rFonts w:ascii="Times New Roman" w:hAnsi="Times New Roman" w:cs="Times New Roman"/>
              </w:rPr>
            </w:pPr>
            <w:r>
              <w:rPr>
                <w:rFonts w:ascii="Times New Roman" w:hAnsi="Times New Roman" w:cs="Times New Roman"/>
              </w:rPr>
              <w:t>Обследование МКД</w:t>
            </w:r>
          </w:p>
        </w:tc>
        <w:tc>
          <w:tcPr>
            <w:tcW w:w="3118" w:type="dxa"/>
          </w:tcPr>
          <w:p w:rsidR="00443737" w:rsidRDefault="00DE4079" w:rsidP="00443737">
            <w:pPr>
              <w:pStyle w:val="ConsPlusNormal"/>
              <w:contextualSpacing/>
              <w:rPr>
                <w:rFonts w:ascii="Times New Roman" w:hAnsi="Times New Roman" w:cs="Times New Roman"/>
              </w:rPr>
            </w:pPr>
            <w:r>
              <w:rPr>
                <w:rFonts w:ascii="Times New Roman" w:hAnsi="Times New Roman" w:cs="Times New Roman"/>
              </w:rPr>
              <w:t>- визуальное обследование конструктивных элементов МКД;</w:t>
            </w:r>
          </w:p>
          <w:p w:rsidR="00DE4079" w:rsidRDefault="00DE4079" w:rsidP="00443737">
            <w:pPr>
              <w:pStyle w:val="ConsPlusNormal"/>
              <w:contextualSpacing/>
              <w:rPr>
                <w:rFonts w:ascii="Times New Roman" w:hAnsi="Times New Roman" w:cs="Times New Roman"/>
              </w:rPr>
            </w:pPr>
            <w:r>
              <w:rPr>
                <w:rFonts w:ascii="Times New Roman" w:hAnsi="Times New Roman" w:cs="Times New Roman"/>
              </w:rPr>
              <w:t xml:space="preserve">- визуальное обследование инженерных систем </w:t>
            </w:r>
            <w:r w:rsidR="008C2113">
              <w:rPr>
                <w:rFonts w:ascii="Times New Roman" w:hAnsi="Times New Roman" w:cs="Times New Roman"/>
              </w:rPr>
              <w:t>и оборудования</w:t>
            </w:r>
            <w:r>
              <w:rPr>
                <w:rFonts w:ascii="Times New Roman" w:hAnsi="Times New Roman" w:cs="Times New Roman"/>
              </w:rPr>
              <w:t xml:space="preserve"> МКД;</w:t>
            </w:r>
          </w:p>
          <w:p w:rsidR="00DE4079" w:rsidRDefault="00DE4079" w:rsidP="00443737">
            <w:pPr>
              <w:pStyle w:val="ConsPlusNormal"/>
              <w:contextualSpacing/>
              <w:rPr>
                <w:rFonts w:ascii="Times New Roman" w:hAnsi="Times New Roman" w:cs="Times New Roman"/>
              </w:rPr>
            </w:pPr>
            <w:r>
              <w:rPr>
                <w:rFonts w:ascii="Times New Roman" w:hAnsi="Times New Roman" w:cs="Times New Roman"/>
              </w:rPr>
              <w:t>- инструментальное обследование конструктивных элементов МКД;</w:t>
            </w:r>
          </w:p>
          <w:p w:rsidR="00DE4079" w:rsidRDefault="00DE4079" w:rsidP="00443737">
            <w:pPr>
              <w:pStyle w:val="ConsPlusNormal"/>
              <w:contextualSpacing/>
              <w:rPr>
                <w:rFonts w:ascii="Times New Roman" w:hAnsi="Times New Roman" w:cs="Times New Roman"/>
              </w:rPr>
            </w:pPr>
            <w:r>
              <w:rPr>
                <w:rFonts w:ascii="Times New Roman" w:hAnsi="Times New Roman" w:cs="Times New Roman"/>
              </w:rPr>
              <w:t xml:space="preserve">- инструментальное обследование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МКД</w:t>
            </w:r>
          </w:p>
          <w:p w:rsidR="00DE4079" w:rsidRDefault="00DE4079" w:rsidP="00443737">
            <w:pPr>
              <w:pStyle w:val="ConsPlusNormal"/>
              <w:contextualSpacing/>
              <w:rPr>
                <w:rFonts w:ascii="Times New Roman" w:hAnsi="Times New Roman" w:cs="Times New Roman"/>
              </w:rPr>
            </w:pPr>
            <w:r>
              <w:rPr>
                <w:rFonts w:ascii="Times New Roman" w:hAnsi="Times New Roman" w:cs="Times New Roman"/>
              </w:rPr>
              <w:t>- вскрытие конструкций (при необходимости)</w:t>
            </w:r>
          </w:p>
          <w:p w:rsidR="00331D6E" w:rsidRDefault="00DE4079" w:rsidP="00443737">
            <w:pPr>
              <w:pStyle w:val="ConsPlusNormal"/>
              <w:contextualSpacing/>
              <w:rPr>
                <w:rFonts w:ascii="Times New Roman" w:hAnsi="Times New Roman" w:cs="Times New Roman"/>
              </w:rPr>
            </w:pPr>
            <w:r>
              <w:rPr>
                <w:rFonts w:ascii="Times New Roman" w:hAnsi="Times New Roman" w:cs="Times New Roman"/>
              </w:rPr>
              <w:t xml:space="preserve">- </w:t>
            </w:r>
            <w:r w:rsidR="00331D6E">
              <w:rPr>
                <w:rFonts w:ascii="Times New Roman" w:hAnsi="Times New Roman" w:cs="Times New Roman"/>
              </w:rPr>
              <w:t>анализ обследования;</w:t>
            </w:r>
          </w:p>
          <w:p w:rsidR="00DE4079" w:rsidRPr="00443737" w:rsidRDefault="00331D6E" w:rsidP="00443737">
            <w:pPr>
              <w:pStyle w:val="ConsPlusNormal"/>
              <w:contextualSpacing/>
              <w:rPr>
                <w:rFonts w:ascii="Times New Roman" w:hAnsi="Times New Roman" w:cs="Times New Roman"/>
              </w:rPr>
            </w:pPr>
            <w:r>
              <w:rPr>
                <w:rFonts w:ascii="Times New Roman" w:hAnsi="Times New Roman" w:cs="Times New Roman"/>
              </w:rPr>
              <w:t>- выводы и рекомендации;</w:t>
            </w:r>
            <w:r w:rsidR="00DE4079">
              <w:rPr>
                <w:rFonts w:ascii="Times New Roman" w:hAnsi="Times New Roman" w:cs="Times New Roman"/>
              </w:rPr>
              <w:t xml:space="preserve"> </w:t>
            </w:r>
          </w:p>
        </w:tc>
        <w:tc>
          <w:tcPr>
            <w:tcW w:w="4360" w:type="dxa"/>
          </w:tcPr>
          <w:p w:rsidR="00443737" w:rsidRDefault="00331D6E" w:rsidP="00443737">
            <w:pPr>
              <w:pStyle w:val="ConsPlusNormal"/>
              <w:contextualSpacing/>
              <w:rPr>
                <w:rFonts w:ascii="Times New Roman" w:hAnsi="Times New Roman" w:cs="Times New Roman"/>
              </w:rPr>
            </w:pPr>
            <w:r>
              <w:rPr>
                <w:rFonts w:ascii="Times New Roman" w:hAnsi="Times New Roman" w:cs="Times New Roman"/>
              </w:rPr>
              <w:t>Дефектный акт, который должен содержать:</w:t>
            </w:r>
          </w:p>
          <w:p w:rsidR="00331D6E" w:rsidRDefault="00331D6E" w:rsidP="00443737">
            <w:pPr>
              <w:pStyle w:val="ConsPlusNormal"/>
              <w:contextualSpacing/>
              <w:rPr>
                <w:rFonts w:ascii="Times New Roman" w:hAnsi="Times New Roman" w:cs="Times New Roman"/>
              </w:rPr>
            </w:pPr>
            <w:r>
              <w:rPr>
                <w:rFonts w:ascii="Times New Roman" w:hAnsi="Times New Roman" w:cs="Times New Roman"/>
              </w:rPr>
              <w:t xml:space="preserve">- перечень документальных </w:t>
            </w:r>
            <w:proofErr w:type="gramStart"/>
            <w:r>
              <w:rPr>
                <w:rFonts w:ascii="Times New Roman" w:hAnsi="Times New Roman" w:cs="Times New Roman"/>
              </w:rPr>
              <w:t>данных</w:t>
            </w:r>
            <w:proofErr w:type="gramEnd"/>
            <w:r>
              <w:rPr>
                <w:rFonts w:ascii="Times New Roman" w:hAnsi="Times New Roman" w:cs="Times New Roman"/>
              </w:rPr>
              <w:t xml:space="preserve"> на основе которых он составлен</w:t>
            </w:r>
            <w:r w:rsidR="008C2113">
              <w:rPr>
                <w:rFonts w:ascii="Times New Roman" w:hAnsi="Times New Roman" w:cs="Times New Roman"/>
              </w:rPr>
              <w:t xml:space="preserve"> с приложением их копий</w:t>
            </w:r>
            <w:r>
              <w:rPr>
                <w:rFonts w:ascii="Times New Roman" w:hAnsi="Times New Roman" w:cs="Times New Roman"/>
              </w:rPr>
              <w:t>;</w:t>
            </w:r>
          </w:p>
          <w:p w:rsidR="00331D6E" w:rsidRDefault="00331D6E" w:rsidP="00443737">
            <w:pPr>
              <w:pStyle w:val="ConsPlusNormal"/>
              <w:contextualSpacing/>
              <w:rPr>
                <w:rFonts w:ascii="Times New Roman" w:hAnsi="Times New Roman" w:cs="Times New Roman"/>
              </w:rPr>
            </w:pPr>
            <w:r>
              <w:rPr>
                <w:rFonts w:ascii="Times New Roman" w:hAnsi="Times New Roman" w:cs="Times New Roman"/>
              </w:rPr>
              <w:t>- историю МКД (</w:t>
            </w:r>
            <w:r w:rsidR="008C2113">
              <w:rPr>
                <w:rFonts w:ascii="Times New Roman" w:hAnsi="Times New Roman" w:cs="Times New Roman"/>
              </w:rPr>
              <w:t xml:space="preserve">адрес, </w:t>
            </w:r>
            <w:r>
              <w:rPr>
                <w:rFonts w:ascii="Times New Roman" w:hAnsi="Times New Roman" w:cs="Times New Roman"/>
              </w:rPr>
              <w:t>год постройки, год проведения ремонтов и т. д.)</w:t>
            </w:r>
          </w:p>
          <w:p w:rsidR="008C2113" w:rsidRDefault="008C2113" w:rsidP="00443737">
            <w:pPr>
              <w:pStyle w:val="ConsPlusNormal"/>
              <w:contextualSpacing/>
              <w:rPr>
                <w:rFonts w:ascii="Times New Roman" w:hAnsi="Times New Roman" w:cs="Times New Roman"/>
              </w:rPr>
            </w:pPr>
            <w:r>
              <w:rPr>
                <w:rFonts w:ascii="Times New Roman" w:hAnsi="Times New Roman" w:cs="Times New Roman"/>
              </w:rPr>
              <w:t xml:space="preserve">- технические характеристики МКД (этажность, площадь и др.) </w:t>
            </w:r>
          </w:p>
          <w:p w:rsidR="00331D6E" w:rsidRDefault="00331D6E" w:rsidP="00443737">
            <w:pPr>
              <w:pStyle w:val="ConsPlusNormal"/>
              <w:contextualSpacing/>
              <w:rPr>
                <w:rFonts w:ascii="Times New Roman" w:hAnsi="Times New Roman" w:cs="Times New Roman"/>
              </w:rPr>
            </w:pPr>
            <w:r>
              <w:rPr>
                <w:rFonts w:ascii="Times New Roman" w:hAnsi="Times New Roman" w:cs="Times New Roman"/>
              </w:rPr>
              <w:t>- описание общего состояния МКД;</w:t>
            </w:r>
          </w:p>
          <w:p w:rsidR="00331D6E" w:rsidRDefault="00331D6E" w:rsidP="00443737">
            <w:pPr>
              <w:pStyle w:val="ConsPlusNormal"/>
              <w:contextualSpacing/>
              <w:rPr>
                <w:rFonts w:ascii="Times New Roman" w:hAnsi="Times New Roman" w:cs="Times New Roman"/>
              </w:rPr>
            </w:pPr>
            <w:r>
              <w:rPr>
                <w:rFonts w:ascii="Times New Roman" w:hAnsi="Times New Roman" w:cs="Times New Roman"/>
              </w:rPr>
              <w:t>- описание конструкций МКД их состояния и характеристик;</w:t>
            </w:r>
          </w:p>
          <w:p w:rsidR="00331D6E" w:rsidRDefault="00331D6E" w:rsidP="00443737">
            <w:pPr>
              <w:pStyle w:val="ConsPlusNormal"/>
              <w:contextualSpacing/>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обмерочные</w:t>
            </w:r>
            <w:proofErr w:type="spellEnd"/>
            <w:r>
              <w:rPr>
                <w:rFonts w:ascii="Times New Roman" w:hAnsi="Times New Roman" w:cs="Times New Roman"/>
              </w:rPr>
              <w:t xml:space="preserve"> чертежи;</w:t>
            </w:r>
          </w:p>
          <w:p w:rsidR="00331D6E" w:rsidRDefault="00331D6E" w:rsidP="00443737">
            <w:pPr>
              <w:pStyle w:val="ConsPlusNormal"/>
              <w:contextualSpacing/>
              <w:rPr>
                <w:rFonts w:ascii="Times New Roman" w:hAnsi="Times New Roman" w:cs="Times New Roman"/>
              </w:rPr>
            </w:pPr>
            <w:r>
              <w:rPr>
                <w:rFonts w:ascii="Times New Roman" w:hAnsi="Times New Roman" w:cs="Times New Roman"/>
              </w:rPr>
              <w:t xml:space="preserve">- </w:t>
            </w:r>
            <w:r w:rsidR="008C2113">
              <w:rPr>
                <w:rFonts w:ascii="Times New Roman" w:hAnsi="Times New Roman" w:cs="Times New Roman"/>
              </w:rPr>
              <w:t>описание дефектов и их объемы;</w:t>
            </w:r>
          </w:p>
          <w:p w:rsidR="008C2113" w:rsidRDefault="008C2113" w:rsidP="00443737">
            <w:pPr>
              <w:pStyle w:val="ConsPlusNormal"/>
              <w:contextualSpacing/>
              <w:rPr>
                <w:rFonts w:ascii="Times New Roman" w:hAnsi="Times New Roman" w:cs="Times New Roman"/>
              </w:rPr>
            </w:pPr>
            <w:r>
              <w:rPr>
                <w:rFonts w:ascii="Times New Roman" w:hAnsi="Times New Roman" w:cs="Times New Roman"/>
              </w:rPr>
              <w:t>- анализ причин появление дефектов;</w:t>
            </w:r>
          </w:p>
          <w:p w:rsidR="008C2113" w:rsidRDefault="008C2113" w:rsidP="00443737">
            <w:pPr>
              <w:pStyle w:val="ConsPlusNormal"/>
              <w:contextualSpacing/>
              <w:rPr>
                <w:rFonts w:ascii="Times New Roman" w:hAnsi="Times New Roman" w:cs="Times New Roman"/>
              </w:rPr>
            </w:pPr>
            <w:r>
              <w:rPr>
                <w:rFonts w:ascii="Times New Roman" w:hAnsi="Times New Roman" w:cs="Times New Roman"/>
              </w:rPr>
              <w:t>- выводы и рекомендации о целесообразности проведения того или иного вида работ и капитального ремонта в целом</w:t>
            </w:r>
          </w:p>
          <w:p w:rsidR="008C2113" w:rsidRDefault="008C2113" w:rsidP="00443737">
            <w:pPr>
              <w:pStyle w:val="ConsPlusNormal"/>
              <w:contextualSpacing/>
              <w:rPr>
                <w:rFonts w:ascii="Times New Roman" w:hAnsi="Times New Roman" w:cs="Times New Roman"/>
              </w:rPr>
            </w:pPr>
            <w:r>
              <w:rPr>
                <w:rFonts w:ascii="Times New Roman" w:hAnsi="Times New Roman" w:cs="Times New Roman"/>
              </w:rPr>
              <w:t>- фотоматериалы;</w:t>
            </w:r>
          </w:p>
          <w:p w:rsidR="0001039C" w:rsidRPr="00443737" w:rsidRDefault="0001039C" w:rsidP="00443737">
            <w:pPr>
              <w:pStyle w:val="ConsPlusNormal"/>
              <w:contextualSpacing/>
              <w:rPr>
                <w:rFonts w:ascii="Times New Roman" w:hAnsi="Times New Roman" w:cs="Times New Roman"/>
              </w:rPr>
            </w:pPr>
            <w:r>
              <w:rPr>
                <w:rFonts w:ascii="Times New Roman" w:hAnsi="Times New Roman" w:cs="Times New Roman"/>
              </w:rPr>
              <w:t>- содержание дефектного акта по видам работ приведено в Приложении №5 к настоящему Регламенту;</w:t>
            </w:r>
          </w:p>
        </w:tc>
      </w:tr>
      <w:tr w:rsidR="00443737" w:rsidTr="008C2113">
        <w:tc>
          <w:tcPr>
            <w:tcW w:w="503" w:type="dxa"/>
          </w:tcPr>
          <w:p w:rsidR="00443737" w:rsidRPr="00443737" w:rsidRDefault="00443737" w:rsidP="00443737">
            <w:pPr>
              <w:pStyle w:val="ConsPlusNormal"/>
              <w:contextualSpacing/>
              <w:jc w:val="center"/>
              <w:rPr>
                <w:rFonts w:ascii="Times New Roman" w:hAnsi="Times New Roman" w:cs="Times New Roman"/>
                <w:b/>
              </w:rPr>
            </w:pPr>
            <w:r>
              <w:rPr>
                <w:rFonts w:ascii="Times New Roman" w:hAnsi="Times New Roman" w:cs="Times New Roman"/>
                <w:b/>
              </w:rPr>
              <w:t>2</w:t>
            </w:r>
          </w:p>
        </w:tc>
        <w:tc>
          <w:tcPr>
            <w:tcW w:w="1590" w:type="dxa"/>
          </w:tcPr>
          <w:p w:rsidR="00443737" w:rsidRPr="00443737" w:rsidRDefault="0081042E" w:rsidP="00443737">
            <w:pPr>
              <w:pStyle w:val="ConsPlusNormal"/>
              <w:contextualSpacing/>
              <w:rPr>
                <w:rFonts w:ascii="Times New Roman" w:hAnsi="Times New Roman" w:cs="Times New Roman"/>
              </w:rPr>
            </w:pPr>
            <w:r>
              <w:rPr>
                <w:rFonts w:ascii="Times New Roman" w:hAnsi="Times New Roman" w:cs="Times New Roman"/>
              </w:rPr>
              <w:t>Составление смет</w:t>
            </w:r>
          </w:p>
        </w:tc>
        <w:tc>
          <w:tcPr>
            <w:tcW w:w="3118" w:type="dxa"/>
          </w:tcPr>
          <w:p w:rsidR="00443737" w:rsidRDefault="0098773F" w:rsidP="00443737">
            <w:pPr>
              <w:pStyle w:val="ConsPlusNormal"/>
              <w:contextualSpacing/>
              <w:rPr>
                <w:rFonts w:ascii="Times New Roman" w:hAnsi="Times New Roman" w:cs="Times New Roman"/>
              </w:rPr>
            </w:pPr>
            <w:r>
              <w:rPr>
                <w:rFonts w:ascii="Times New Roman" w:hAnsi="Times New Roman" w:cs="Times New Roman"/>
              </w:rPr>
              <w:t xml:space="preserve">- составление смет производится </w:t>
            </w:r>
            <w:bookmarkStart w:id="15" w:name="OLE_LINK11"/>
            <w:bookmarkStart w:id="16" w:name="OLE_LINK12"/>
            <w:r>
              <w:rPr>
                <w:rFonts w:ascii="Times New Roman" w:hAnsi="Times New Roman" w:cs="Times New Roman"/>
              </w:rPr>
              <w:t>на основании дефектного акта и задания на проектирование являющееся приложением к договору на разработку ПСД</w:t>
            </w:r>
          </w:p>
          <w:bookmarkEnd w:id="15"/>
          <w:bookmarkEnd w:id="16"/>
          <w:p w:rsidR="003D6F3F" w:rsidRDefault="003D6F3F" w:rsidP="00443737">
            <w:pPr>
              <w:pStyle w:val="ConsPlusNormal"/>
              <w:contextualSpacing/>
              <w:rPr>
                <w:rFonts w:ascii="Times New Roman" w:hAnsi="Times New Roman" w:cs="Times New Roman"/>
              </w:rPr>
            </w:pPr>
            <w:r>
              <w:rPr>
                <w:rFonts w:ascii="Times New Roman" w:hAnsi="Times New Roman" w:cs="Times New Roman"/>
              </w:rPr>
              <w:t>- согласование смет</w:t>
            </w:r>
          </w:p>
          <w:p w:rsidR="003D6F3F" w:rsidRPr="00443737" w:rsidRDefault="003D6F3F" w:rsidP="003D6F3F">
            <w:pPr>
              <w:ind w:firstLine="284"/>
              <w:jc w:val="both"/>
              <w:rPr>
                <w:rFonts w:ascii="Times New Roman" w:hAnsi="Times New Roman" w:cs="Times New Roman"/>
              </w:rPr>
            </w:pPr>
          </w:p>
        </w:tc>
        <w:tc>
          <w:tcPr>
            <w:tcW w:w="4360" w:type="dxa"/>
          </w:tcPr>
          <w:p w:rsidR="003D6F3F" w:rsidRDefault="003D6F3F" w:rsidP="003D6F3F">
            <w:pPr>
              <w:pStyle w:val="ConsPlusNormal"/>
              <w:contextualSpacing/>
              <w:rPr>
                <w:rFonts w:ascii="Times New Roman" w:hAnsi="Times New Roman" w:cs="Times New Roman"/>
              </w:rPr>
            </w:pPr>
            <w:r>
              <w:rPr>
                <w:rFonts w:ascii="Times New Roman" w:hAnsi="Times New Roman" w:cs="Times New Roman"/>
              </w:rPr>
              <w:t>- сметная документация:</w:t>
            </w:r>
          </w:p>
          <w:p w:rsidR="00443737" w:rsidRPr="00443737" w:rsidRDefault="003D6F3F" w:rsidP="003D6F3F">
            <w:pPr>
              <w:pStyle w:val="ConsPlusNormal"/>
              <w:contextualSpacing/>
              <w:rPr>
                <w:rFonts w:ascii="Times New Roman" w:hAnsi="Times New Roman" w:cs="Times New Roman"/>
              </w:rPr>
            </w:pPr>
            <w:r>
              <w:rPr>
                <w:rFonts w:ascii="Times New Roman" w:hAnsi="Times New Roman"/>
              </w:rPr>
              <w:t>локальные сметы, локальные сметные расчеты, объектные сметы, объектные сметные расчеты на отдельные виды затрат, сводные сметные расчеты стоимости строительства, сводки затрат и др. (уточняются в задании на проектирование) с согласованием уполномоченной правительством Тульской области организации</w:t>
            </w:r>
          </w:p>
        </w:tc>
      </w:tr>
      <w:tr w:rsidR="00501F5B" w:rsidTr="008C2113">
        <w:tc>
          <w:tcPr>
            <w:tcW w:w="503" w:type="dxa"/>
            <w:vMerge w:val="restart"/>
          </w:tcPr>
          <w:p w:rsidR="00501F5B" w:rsidRPr="00443737" w:rsidRDefault="00501F5B" w:rsidP="00443737">
            <w:pPr>
              <w:pStyle w:val="ConsPlusNormal"/>
              <w:contextualSpacing/>
              <w:jc w:val="center"/>
              <w:rPr>
                <w:rFonts w:ascii="Times New Roman" w:hAnsi="Times New Roman" w:cs="Times New Roman"/>
                <w:b/>
              </w:rPr>
            </w:pPr>
            <w:r>
              <w:rPr>
                <w:rFonts w:ascii="Times New Roman" w:hAnsi="Times New Roman" w:cs="Times New Roman"/>
                <w:b/>
              </w:rPr>
              <w:t>3</w:t>
            </w:r>
          </w:p>
        </w:tc>
        <w:tc>
          <w:tcPr>
            <w:tcW w:w="1590" w:type="dxa"/>
            <w:vMerge w:val="restart"/>
          </w:tcPr>
          <w:p w:rsidR="00501F5B" w:rsidRPr="00443737" w:rsidRDefault="00501F5B" w:rsidP="00443737">
            <w:pPr>
              <w:pStyle w:val="ConsPlusNormal"/>
              <w:contextualSpacing/>
              <w:rPr>
                <w:rFonts w:ascii="Times New Roman" w:hAnsi="Times New Roman" w:cs="Times New Roman"/>
              </w:rPr>
            </w:pPr>
            <w:r>
              <w:rPr>
                <w:rFonts w:ascii="Times New Roman" w:hAnsi="Times New Roman" w:cs="Times New Roman"/>
              </w:rPr>
              <w:t>Разработка ПСД</w:t>
            </w:r>
          </w:p>
        </w:tc>
        <w:tc>
          <w:tcPr>
            <w:tcW w:w="3118" w:type="dxa"/>
          </w:tcPr>
          <w:p w:rsidR="00501F5B" w:rsidRPr="00443737" w:rsidRDefault="00501F5B" w:rsidP="00501F5B">
            <w:pPr>
              <w:pStyle w:val="ConsPlusNormal"/>
              <w:contextualSpacing/>
              <w:rPr>
                <w:rFonts w:ascii="Times New Roman" w:hAnsi="Times New Roman" w:cs="Times New Roman"/>
              </w:rPr>
            </w:pPr>
            <w:r>
              <w:rPr>
                <w:rFonts w:ascii="Times New Roman" w:hAnsi="Times New Roman" w:cs="Times New Roman"/>
              </w:rPr>
              <w:t>- ПСД разрабатывается на основании дефектного акта и задания на проектирование являющееся приложением к договору на разработку ПСД</w:t>
            </w:r>
          </w:p>
        </w:tc>
        <w:tc>
          <w:tcPr>
            <w:tcW w:w="4360" w:type="dxa"/>
          </w:tcPr>
          <w:p w:rsidR="00501F5B" w:rsidRDefault="00501F5B" w:rsidP="00443737">
            <w:pPr>
              <w:pStyle w:val="ConsPlusNormal"/>
              <w:contextualSpacing/>
              <w:rPr>
                <w:rFonts w:ascii="Times New Roman" w:hAnsi="Times New Roman" w:cs="Times New Roman"/>
              </w:rPr>
            </w:pPr>
            <w:r>
              <w:rPr>
                <w:rFonts w:ascii="Times New Roman" w:hAnsi="Times New Roman" w:cs="Times New Roman"/>
              </w:rPr>
              <w:t>- дефектный акт;</w:t>
            </w:r>
          </w:p>
          <w:p w:rsidR="00501F5B" w:rsidRDefault="00501F5B" w:rsidP="00443737">
            <w:pPr>
              <w:pStyle w:val="ConsPlusNormal"/>
              <w:contextualSpacing/>
              <w:rPr>
                <w:rFonts w:ascii="Times New Roman" w:hAnsi="Times New Roman" w:cs="Times New Roman"/>
              </w:rPr>
            </w:pPr>
            <w:r>
              <w:rPr>
                <w:rFonts w:ascii="Times New Roman" w:hAnsi="Times New Roman" w:cs="Times New Roman"/>
              </w:rPr>
              <w:t>-сметная документация;</w:t>
            </w:r>
          </w:p>
          <w:p w:rsidR="00501F5B" w:rsidRDefault="00501F5B" w:rsidP="00501F5B">
            <w:pPr>
              <w:ind w:firstLine="284"/>
              <w:jc w:val="both"/>
              <w:rPr>
                <w:rFonts w:ascii="Times New Roman" w:hAnsi="Times New Roman"/>
                <w:sz w:val="20"/>
              </w:rPr>
            </w:pPr>
            <w:r>
              <w:rPr>
                <w:rFonts w:ascii="Times New Roman" w:hAnsi="Times New Roman" w:cs="Times New Roman"/>
              </w:rPr>
              <w:t xml:space="preserve">- ПСД </w:t>
            </w:r>
            <w:r>
              <w:rPr>
                <w:rFonts w:ascii="Times New Roman" w:hAnsi="Times New Roman"/>
                <w:sz w:val="20"/>
              </w:rPr>
              <w:t>на капитальный ремонт должна иметь в своем составе:</w:t>
            </w:r>
          </w:p>
          <w:p w:rsidR="00501F5B" w:rsidRDefault="00501F5B" w:rsidP="00501F5B">
            <w:pPr>
              <w:ind w:firstLine="284"/>
              <w:jc w:val="both"/>
              <w:rPr>
                <w:rFonts w:ascii="Times New Roman" w:hAnsi="Times New Roman"/>
                <w:sz w:val="20"/>
              </w:rPr>
            </w:pPr>
            <w:r>
              <w:rPr>
                <w:rFonts w:ascii="Times New Roman" w:hAnsi="Times New Roman"/>
                <w:sz w:val="20"/>
              </w:rPr>
              <w:t>- задание заказчика на проектирование объекта;</w:t>
            </w:r>
          </w:p>
          <w:p w:rsidR="00501F5B" w:rsidRDefault="00501F5B" w:rsidP="00501F5B">
            <w:pPr>
              <w:ind w:firstLine="284"/>
              <w:jc w:val="both"/>
              <w:rPr>
                <w:rFonts w:ascii="Times New Roman" w:hAnsi="Times New Roman"/>
                <w:sz w:val="20"/>
              </w:rPr>
            </w:pPr>
            <w:r>
              <w:rPr>
                <w:rFonts w:ascii="Times New Roman" w:hAnsi="Times New Roman"/>
                <w:sz w:val="20"/>
              </w:rPr>
              <w:t xml:space="preserve">- рабочий </w:t>
            </w:r>
            <w:proofErr w:type="gramStart"/>
            <w:r>
              <w:rPr>
                <w:rFonts w:ascii="Times New Roman" w:hAnsi="Times New Roman"/>
                <w:sz w:val="20"/>
              </w:rPr>
              <w:t>проект</w:t>
            </w:r>
            <w:proofErr w:type="gramEnd"/>
            <w:r>
              <w:rPr>
                <w:rFonts w:ascii="Times New Roman" w:hAnsi="Times New Roman"/>
                <w:sz w:val="20"/>
              </w:rPr>
              <w:t xml:space="preserve"> который состоит из следующих разделов:</w:t>
            </w:r>
          </w:p>
          <w:p w:rsidR="00501F5B" w:rsidRDefault="00501F5B" w:rsidP="00501F5B">
            <w:pPr>
              <w:ind w:firstLine="284"/>
              <w:jc w:val="both"/>
              <w:rPr>
                <w:rFonts w:ascii="Times New Roman" w:hAnsi="Times New Roman"/>
                <w:sz w:val="20"/>
              </w:rPr>
            </w:pPr>
            <w:r>
              <w:rPr>
                <w:rFonts w:ascii="Times New Roman" w:hAnsi="Times New Roman"/>
                <w:sz w:val="20"/>
              </w:rPr>
              <w:t>общая пояснительная записка;</w:t>
            </w:r>
          </w:p>
          <w:p w:rsidR="00501F5B" w:rsidRDefault="00501F5B" w:rsidP="00501F5B">
            <w:pPr>
              <w:ind w:firstLine="284"/>
              <w:jc w:val="both"/>
              <w:rPr>
                <w:rFonts w:ascii="Times New Roman" w:hAnsi="Times New Roman"/>
                <w:sz w:val="20"/>
              </w:rPr>
            </w:pPr>
            <w:r>
              <w:rPr>
                <w:rFonts w:ascii="Times New Roman" w:hAnsi="Times New Roman"/>
                <w:sz w:val="20"/>
              </w:rPr>
              <w:t>архитектурно-строительное решение;</w:t>
            </w:r>
          </w:p>
          <w:p w:rsidR="00501F5B" w:rsidRDefault="00501F5B" w:rsidP="00501F5B">
            <w:pPr>
              <w:ind w:firstLine="284"/>
              <w:jc w:val="both"/>
              <w:rPr>
                <w:rFonts w:ascii="Times New Roman" w:hAnsi="Times New Roman"/>
                <w:sz w:val="20"/>
              </w:rPr>
            </w:pPr>
            <w:r>
              <w:rPr>
                <w:rFonts w:ascii="Times New Roman" w:hAnsi="Times New Roman"/>
                <w:sz w:val="20"/>
              </w:rPr>
              <w:t>технологические решения;</w:t>
            </w:r>
          </w:p>
          <w:p w:rsidR="00501F5B" w:rsidRDefault="00501F5B" w:rsidP="00501F5B">
            <w:pPr>
              <w:ind w:firstLine="284"/>
              <w:jc w:val="both"/>
              <w:rPr>
                <w:rFonts w:ascii="Times New Roman" w:hAnsi="Times New Roman"/>
                <w:sz w:val="20"/>
              </w:rPr>
            </w:pPr>
            <w:r>
              <w:rPr>
                <w:rFonts w:ascii="Times New Roman" w:hAnsi="Times New Roman"/>
                <w:sz w:val="20"/>
              </w:rPr>
              <w:t>решение по инженерному оборудованию;</w:t>
            </w:r>
          </w:p>
          <w:p w:rsidR="00713C2C" w:rsidRDefault="00713C2C" w:rsidP="00501F5B">
            <w:pPr>
              <w:ind w:firstLine="284"/>
              <w:jc w:val="both"/>
              <w:rPr>
                <w:rFonts w:ascii="Times New Roman" w:hAnsi="Times New Roman"/>
                <w:sz w:val="20"/>
              </w:rPr>
            </w:pPr>
            <w:r>
              <w:rPr>
                <w:rFonts w:ascii="Times New Roman" w:hAnsi="Times New Roman"/>
                <w:sz w:val="20"/>
              </w:rPr>
              <w:t>проект производства работ (ППР) - при разработке проекта на замену балконных плит, на утепление фасадов и установку лесов, в случае если МКД является объектом культурного наследия;</w:t>
            </w:r>
          </w:p>
          <w:p w:rsidR="00501F5B" w:rsidRDefault="00501F5B" w:rsidP="00501F5B">
            <w:pPr>
              <w:ind w:firstLine="284"/>
              <w:jc w:val="both"/>
              <w:rPr>
                <w:rFonts w:ascii="Times New Roman" w:hAnsi="Times New Roman"/>
                <w:sz w:val="20"/>
              </w:rPr>
            </w:pPr>
            <w:r>
              <w:rPr>
                <w:rFonts w:ascii="Times New Roman" w:hAnsi="Times New Roman"/>
                <w:sz w:val="20"/>
              </w:rPr>
              <w:t xml:space="preserve">Разделы состоят из частей. В каждом </w:t>
            </w:r>
            <w:r>
              <w:rPr>
                <w:rFonts w:ascii="Times New Roman" w:hAnsi="Times New Roman"/>
                <w:sz w:val="20"/>
              </w:rPr>
              <w:lastRenderedPageBreak/>
              <w:t xml:space="preserve">разделе (части) рабочего проекта необходимо приводить состав всего рабочего проекта и содержание данного раздела (части). </w:t>
            </w:r>
            <w:proofErr w:type="gramStart"/>
            <w:r>
              <w:rPr>
                <w:rFonts w:ascii="Times New Roman" w:hAnsi="Times New Roman"/>
                <w:sz w:val="20"/>
              </w:rPr>
              <w:t>Состав и содержание разделов (частей) рабочего проекта могут быть уточнены Заказчиком и проектировщиком в зависимости от сложности и условий капитального ремонта.</w:t>
            </w:r>
            <w:proofErr w:type="gramEnd"/>
          </w:p>
          <w:p w:rsidR="00501F5B" w:rsidRDefault="00501F5B" w:rsidP="00501F5B">
            <w:pPr>
              <w:ind w:firstLine="284"/>
              <w:jc w:val="both"/>
              <w:rPr>
                <w:rFonts w:ascii="Times New Roman" w:hAnsi="Times New Roman"/>
                <w:sz w:val="20"/>
              </w:rPr>
            </w:pPr>
            <w:r>
              <w:rPr>
                <w:rFonts w:ascii="Times New Roman" w:hAnsi="Times New Roman"/>
                <w:sz w:val="20"/>
              </w:rPr>
              <w:t>Содержание рабочего проекта</w:t>
            </w:r>
            <w:r w:rsidR="002F7898">
              <w:rPr>
                <w:rFonts w:ascii="Times New Roman" w:hAnsi="Times New Roman"/>
                <w:sz w:val="20"/>
              </w:rPr>
              <w:t>:</w:t>
            </w:r>
            <w:r>
              <w:rPr>
                <w:rFonts w:ascii="Times New Roman" w:hAnsi="Times New Roman"/>
                <w:sz w:val="20"/>
              </w:rPr>
              <w:t xml:space="preserve"> </w:t>
            </w:r>
          </w:p>
          <w:p w:rsidR="00501F5B" w:rsidRPr="002F7898" w:rsidRDefault="00501F5B" w:rsidP="002F7898">
            <w:pPr>
              <w:pStyle w:val="a9"/>
              <w:numPr>
                <w:ilvl w:val="0"/>
                <w:numId w:val="7"/>
              </w:numPr>
              <w:jc w:val="both"/>
              <w:rPr>
                <w:rFonts w:ascii="Times New Roman" w:hAnsi="Times New Roman"/>
                <w:sz w:val="20"/>
              </w:rPr>
            </w:pPr>
            <w:r w:rsidRPr="002F7898">
              <w:rPr>
                <w:rFonts w:ascii="Times New Roman" w:hAnsi="Times New Roman"/>
                <w:sz w:val="20"/>
              </w:rPr>
              <w:t xml:space="preserve">Общая пояснительная записка. </w:t>
            </w:r>
          </w:p>
          <w:p w:rsidR="00501F5B" w:rsidRDefault="00501F5B" w:rsidP="00501F5B">
            <w:pPr>
              <w:ind w:firstLine="284"/>
              <w:jc w:val="both"/>
              <w:rPr>
                <w:rFonts w:ascii="Times New Roman" w:hAnsi="Times New Roman"/>
                <w:sz w:val="20"/>
              </w:rPr>
            </w:pPr>
            <w:r>
              <w:rPr>
                <w:rFonts w:ascii="Times New Roman" w:hAnsi="Times New Roman"/>
                <w:sz w:val="20"/>
              </w:rPr>
              <w:t>В ее состав входят:</w:t>
            </w:r>
          </w:p>
          <w:p w:rsidR="00501F5B" w:rsidRDefault="00501F5B" w:rsidP="00501F5B">
            <w:pPr>
              <w:ind w:firstLine="284"/>
              <w:jc w:val="both"/>
              <w:rPr>
                <w:rFonts w:ascii="Times New Roman" w:hAnsi="Times New Roman"/>
                <w:sz w:val="20"/>
              </w:rPr>
            </w:pPr>
            <w:r>
              <w:rPr>
                <w:rFonts w:ascii="Times New Roman" w:hAnsi="Times New Roman"/>
                <w:sz w:val="20"/>
              </w:rPr>
              <w:t>основание для проектирования;</w:t>
            </w:r>
          </w:p>
          <w:p w:rsidR="00501F5B" w:rsidRDefault="00501F5B" w:rsidP="00501F5B">
            <w:pPr>
              <w:ind w:firstLine="284"/>
              <w:jc w:val="both"/>
              <w:rPr>
                <w:rFonts w:ascii="Times New Roman" w:hAnsi="Times New Roman"/>
                <w:sz w:val="20"/>
              </w:rPr>
            </w:pPr>
            <w:r>
              <w:rPr>
                <w:rFonts w:ascii="Times New Roman" w:hAnsi="Times New Roman"/>
                <w:sz w:val="20"/>
              </w:rPr>
              <w:t>краткая характеристика здания (комплекса), включая градостроительные, конструктивные и энергетические вопросы (по необходимости);</w:t>
            </w:r>
          </w:p>
          <w:p w:rsidR="00501F5B" w:rsidRDefault="00501F5B" w:rsidP="00501F5B">
            <w:pPr>
              <w:ind w:firstLine="284"/>
              <w:jc w:val="both"/>
              <w:rPr>
                <w:rFonts w:ascii="Times New Roman" w:hAnsi="Times New Roman"/>
                <w:sz w:val="20"/>
              </w:rPr>
            </w:pPr>
            <w:r>
              <w:rPr>
                <w:rFonts w:ascii="Times New Roman" w:hAnsi="Times New Roman"/>
                <w:sz w:val="20"/>
              </w:rPr>
              <w:t>обоснование архитектурно-</w:t>
            </w:r>
            <w:proofErr w:type="gramStart"/>
            <w:r>
              <w:rPr>
                <w:rFonts w:ascii="Times New Roman" w:hAnsi="Times New Roman"/>
                <w:sz w:val="20"/>
              </w:rPr>
              <w:t>строительных решений</w:t>
            </w:r>
            <w:proofErr w:type="gramEnd"/>
            <w:r>
              <w:rPr>
                <w:rFonts w:ascii="Times New Roman" w:hAnsi="Times New Roman"/>
                <w:sz w:val="20"/>
              </w:rPr>
              <w:t xml:space="preserve"> и соответствие архитектурному замыслу, функциональному назначению с учетом градостроительных требований;</w:t>
            </w:r>
          </w:p>
          <w:p w:rsidR="00501F5B" w:rsidRDefault="00501F5B" w:rsidP="00501F5B">
            <w:pPr>
              <w:ind w:firstLine="284"/>
              <w:jc w:val="both"/>
              <w:rPr>
                <w:rFonts w:ascii="Times New Roman" w:hAnsi="Times New Roman"/>
                <w:sz w:val="20"/>
              </w:rPr>
            </w:pPr>
            <w:r>
              <w:rPr>
                <w:rFonts w:ascii="Times New Roman" w:hAnsi="Times New Roman"/>
                <w:sz w:val="20"/>
              </w:rPr>
              <w:t xml:space="preserve">мероприятия по </w:t>
            </w:r>
            <w:proofErr w:type="spellStart"/>
            <w:r>
              <w:rPr>
                <w:rFonts w:ascii="Times New Roman" w:hAnsi="Times New Roman"/>
                <w:sz w:val="20"/>
              </w:rPr>
              <w:t>взрыво</w:t>
            </w:r>
            <w:proofErr w:type="spellEnd"/>
            <w:r>
              <w:rPr>
                <w:rFonts w:ascii="Times New Roman" w:hAnsi="Times New Roman"/>
                <w:sz w:val="20"/>
              </w:rPr>
              <w:t>- и пожарной безопасности объекта, защите строительных конструкций от коррозии;</w:t>
            </w:r>
          </w:p>
          <w:p w:rsidR="00501F5B" w:rsidRDefault="00501F5B" w:rsidP="00501F5B">
            <w:pPr>
              <w:ind w:firstLine="284"/>
              <w:jc w:val="both"/>
              <w:rPr>
                <w:rFonts w:ascii="Times New Roman" w:hAnsi="Times New Roman"/>
                <w:sz w:val="20"/>
              </w:rPr>
            </w:pPr>
            <w:r>
              <w:rPr>
                <w:rFonts w:ascii="Times New Roman" w:hAnsi="Times New Roman"/>
                <w:sz w:val="20"/>
              </w:rPr>
              <w:t>основные решения по водоснабжению, канализации, отоплению, вентиляции, электроснабжению, слаботочным устройствам;</w:t>
            </w:r>
          </w:p>
          <w:p w:rsidR="00501F5B" w:rsidRDefault="00501F5B" w:rsidP="00501F5B">
            <w:pPr>
              <w:ind w:firstLine="284"/>
              <w:jc w:val="both"/>
              <w:rPr>
                <w:rFonts w:ascii="Times New Roman" w:hAnsi="Times New Roman"/>
                <w:sz w:val="20"/>
              </w:rPr>
            </w:pPr>
            <w:r>
              <w:rPr>
                <w:rFonts w:ascii="Times New Roman" w:hAnsi="Times New Roman"/>
                <w:sz w:val="20"/>
              </w:rPr>
              <w:t>перечень типовых и повторно применяемых конструкций и деталей, узлов, использованных в проекте;</w:t>
            </w:r>
          </w:p>
          <w:p w:rsidR="00501F5B" w:rsidRDefault="00501F5B" w:rsidP="00501F5B">
            <w:pPr>
              <w:ind w:firstLine="284"/>
              <w:jc w:val="both"/>
              <w:rPr>
                <w:rFonts w:ascii="Times New Roman" w:hAnsi="Times New Roman"/>
                <w:sz w:val="20"/>
              </w:rPr>
            </w:pPr>
            <w:r>
              <w:rPr>
                <w:rFonts w:ascii="Times New Roman" w:hAnsi="Times New Roman"/>
                <w:sz w:val="20"/>
              </w:rPr>
              <w:t>основные положения по технической эксплуатации здания (комплекса), включая информацию о предельных нагрузках на конструкции и системы инженерного оборудования, об отключающих устройствах, узлах, требующих наибольшего внимания при эксплуатации и др.);</w:t>
            </w:r>
          </w:p>
          <w:p w:rsidR="00501F5B" w:rsidRDefault="00501F5B" w:rsidP="00501F5B">
            <w:pPr>
              <w:ind w:firstLine="284"/>
              <w:jc w:val="both"/>
              <w:rPr>
                <w:rFonts w:ascii="Times New Roman" w:hAnsi="Times New Roman"/>
                <w:sz w:val="20"/>
              </w:rPr>
            </w:pPr>
            <w:r>
              <w:rPr>
                <w:rFonts w:ascii="Times New Roman" w:hAnsi="Times New Roman"/>
                <w:sz w:val="20"/>
              </w:rPr>
              <w:t>технико-экономические показатели.</w:t>
            </w:r>
          </w:p>
          <w:p w:rsidR="002F7898" w:rsidRDefault="002F7898" w:rsidP="002F7898">
            <w:pPr>
              <w:ind w:firstLine="284"/>
              <w:jc w:val="both"/>
              <w:rPr>
                <w:rFonts w:ascii="Times New Roman" w:hAnsi="Times New Roman"/>
                <w:sz w:val="20"/>
              </w:rPr>
            </w:pPr>
            <w:r>
              <w:rPr>
                <w:rFonts w:ascii="Times New Roman" w:hAnsi="Times New Roman"/>
                <w:sz w:val="20"/>
              </w:rPr>
              <w:t xml:space="preserve">спецификации на все виды оборудования (включая </w:t>
            </w:r>
            <w:proofErr w:type="spellStart"/>
            <w:r>
              <w:rPr>
                <w:rFonts w:ascii="Times New Roman" w:hAnsi="Times New Roman"/>
                <w:sz w:val="20"/>
              </w:rPr>
              <w:t>нестандартизированное</w:t>
            </w:r>
            <w:proofErr w:type="spellEnd"/>
            <w:r>
              <w:rPr>
                <w:rFonts w:ascii="Times New Roman" w:hAnsi="Times New Roman"/>
                <w:sz w:val="20"/>
              </w:rPr>
              <w:t>), приборы, средства контроля, автоматизации и связи, кабельные и другие изделия;</w:t>
            </w:r>
          </w:p>
          <w:p w:rsidR="002F7898" w:rsidRDefault="002F7898" w:rsidP="00501F5B">
            <w:pPr>
              <w:ind w:firstLine="284"/>
              <w:jc w:val="both"/>
              <w:rPr>
                <w:rFonts w:ascii="Times New Roman" w:hAnsi="Times New Roman"/>
                <w:sz w:val="20"/>
              </w:rPr>
            </w:pPr>
            <w:r>
              <w:rPr>
                <w:rFonts w:ascii="Times New Roman" w:hAnsi="Times New Roman"/>
                <w:sz w:val="20"/>
              </w:rPr>
              <w:t>каталожные листы привязываемых проектов массового применения;</w:t>
            </w:r>
          </w:p>
          <w:p w:rsidR="00B36DEE" w:rsidRDefault="00B36DEE" w:rsidP="00501F5B">
            <w:pPr>
              <w:ind w:firstLine="284"/>
              <w:jc w:val="both"/>
              <w:rPr>
                <w:rFonts w:ascii="Times New Roman" w:hAnsi="Times New Roman"/>
                <w:sz w:val="20"/>
              </w:rPr>
            </w:pPr>
            <w:r>
              <w:rPr>
                <w:rFonts w:ascii="Times New Roman" w:hAnsi="Times New Roman"/>
                <w:sz w:val="20"/>
              </w:rPr>
              <w:t>перечень необходимой исполнительной документации для каждого вида работ.</w:t>
            </w:r>
          </w:p>
          <w:p w:rsidR="002F7898" w:rsidRPr="002F7898" w:rsidRDefault="002F7898" w:rsidP="002F7898">
            <w:pPr>
              <w:pStyle w:val="a9"/>
              <w:numPr>
                <w:ilvl w:val="0"/>
                <w:numId w:val="7"/>
              </w:numPr>
              <w:ind w:left="34" w:firstLine="284"/>
              <w:jc w:val="both"/>
              <w:rPr>
                <w:rFonts w:ascii="Times New Roman" w:hAnsi="Times New Roman"/>
                <w:sz w:val="20"/>
              </w:rPr>
            </w:pPr>
            <w:r w:rsidRPr="002F7898">
              <w:rPr>
                <w:rFonts w:ascii="Times New Roman" w:hAnsi="Times New Roman"/>
                <w:sz w:val="20"/>
              </w:rPr>
              <w:t>Архитектурно-</w:t>
            </w:r>
            <w:proofErr w:type="gramStart"/>
            <w:r w:rsidRPr="002F7898">
              <w:rPr>
                <w:rFonts w:ascii="Times New Roman" w:hAnsi="Times New Roman"/>
                <w:sz w:val="20"/>
              </w:rPr>
              <w:t>строительные решения</w:t>
            </w:r>
            <w:proofErr w:type="gramEnd"/>
            <w:r w:rsidRPr="002F7898">
              <w:rPr>
                <w:rFonts w:ascii="Times New Roman" w:hAnsi="Times New Roman"/>
                <w:sz w:val="20"/>
              </w:rPr>
              <w:t xml:space="preserve"> в составе:</w:t>
            </w:r>
          </w:p>
          <w:p w:rsidR="00501F5B" w:rsidRDefault="00501F5B" w:rsidP="00501F5B">
            <w:pPr>
              <w:ind w:firstLine="284"/>
              <w:jc w:val="both"/>
              <w:rPr>
                <w:rFonts w:ascii="Times New Roman" w:hAnsi="Times New Roman"/>
                <w:sz w:val="20"/>
              </w:rPr>
            </w:pPr>
            <w:r>
              <w:rPr>
                <w:rFonts w:ascii="Times New Roman" w:hAnsi="Times New Roman"/>
                <w:sz w:val="20"/>
              </w:rPr>
              <w:t>планы этажей, фасады, разрезы зданий и сооружений со схематическим изображением основных несущих и ограждающих конструкций (по индивидуальным и повторно применяемым проектам);</w:t>
            </w:r>
          </w:p>
          <w:p w:rsidR="00501F5B" w:rsidRDefault="00501F5B" w:rsidP="00501F5B">
            <w:pPr>
              <w:ind w:firstLine="284"/>
              <w:jc w:val="both"/>
              <w:rPr>
                <w:rFonts w:ascii="Times New Roman" w:hAnsi="Times New Roman"/>
                <w:sz w:val="20"/>
              </w:rPr>
            </w:pPr>
            <w:r>
              <w:rPr>
                <w:rFonts w:ascii="Times New Roman" w:hAnsi="Times New Roman"/>
                <w:sz w:val="20"/>
              </w:rPr>
              <w:t>схематическое</w:t>
            </w:r>
            <w:r w:rsidR="002F7898">
              <w:rPr>
                <w:rFonts w:ascii="Times New Roman" w:hAnsi="Times New Roman"/>
                <w:sz w:val="20"/>
              </w:rPr>
              <w:t xml:space="preserve"> </w:t>
            </w:r>
            <w:r>
              <w:rPr>
                <w:rFonts w:ascii="Times New Roman" w:hAnsi="Times New Roman"/>
                <w:sz w:val="20"/>
              </w:rPr>
              <w:t>изображение индивидуальных конструктивных решений;</w:t>
            </w:r>
          </w:p>
          <w:p w:rsidR="00501F5B" w:rsidRDefault="00501F5B" w:rsidP="00501F5B">
            <w:pPr>
              <w:ind w:firstLine="284"/>
              <w:jc w:val="both"/>
              <w:rPr>
                <w:rFonts w:ascii="Times New Roman" w:hAnsi="Times New Roman"/>
                <w:sz w:val="20"/>
              </w:rPr>
            </w:pPr>
            <w:r>
              <w:rPr>
                <w:rFonts w:ascii="Times New Roman" w:hAnsi="Times New Roman"/>
                <w:sz w:val="20"/>
              </w:rPr>
              <w:t>принципиальные схемы устройства инженерного оборудования;</w:t>
            </w:r>
          </w:p>
          <w:p w:rsidR="00501F5B" w:rsidRDefault="00501F5B" w:rsidP="00501F5B">
            <w:pPr>
              <w:ind w:firstLine="284"/>
              <w:jc w:val="both"/>
              <w:rPr>
                <w:rFonts w:ascii="Times New Roman" w:hAnsi="Times New Roman"/>
                <w:sz w:val="20"/>
              </w:rPr>
            </w:pPr>
            <w:r>
              <w:rPr>
                <w:rFonts w:ascii="Times New Roman" w:hAnsi="Times New Roman"/>
                <w:sz w:val="20"/>
              </w:rPr>
              <w:t>схема электроснабжения объекта;</w:t>
            </w:r>
          </w:p>
          <w:p w:rsidR="00501F5B" w:rsidRDefault="00501F5B" w:rsidP="00501F5B">
            <w:pPr>
              <w:ind w:firstLine="284"/>
              <w:jc w:val="both"/>
              <w:rPr>
                <w:rFonts w:ascii="Times New Roman" w:hAnsi="Times New Roman"/>
                <w:sz w:val="20"/>
              </w:rPr>
            </w:pPr>
            <w:r>
              <w:rPr>
                <w:rFonts w:ascii="Times New Roman" w:hAnsi="Times New Roman"/>
                <w:sz w:val="20"/>
              </w:rPr>
              <w:t>принципиальные схемы автоматизации управления средствами инженерного оборудования, санитарно-техническими устройствами;</w:t>
            </w:r>
          </w:p>
          <w:p w:rsidR="00501F5B" w:rsidRDefault="00501F5B" w:rsidP="00501F5B">
            <w:pPr>
              <w:ind w:firstLine="284"/>
              <w:jc w:val="both"/>
              <w:rPr>
                <w:rFonts w:ascii="Times New Roman" w:hAnsi="Times New Roman"/>
                <w:sz w:val="20"/>
              </w:rPr>
            </w:pPr>
            <w:r>
              <w:rPr>
                <w:rFonts w:ascii="Times New Roman" w:hAnsi="Times New Roman"/>
                <w:sz w:val="20"/>
              </w:rPr>
              <w:t>схемы организации связи и сигнализации;</w:t>
            </w:r>
          </w:p>
          <w:p w:rsidR="00501F5B" w:rsidRDefault="00501F5B" w:rsidP="00501F5B">
            <w:pPr>
              <w:ind w:firstLine="284"/>
              <w:jc w:val="both"/>
              <w:rPr>
                <w:rFonts w:ascii="Times New Roman" w:hAnsi="Times New Roman"/>
                <w:sz w:val="20"/>
              </w:rPr>
            </w:pPr>
            <w:r>
              <w:rPr>
                <w:rFonts w:ascii="Times New Roman" w:hAnsi="Times New Roman"/>
                <w:sz w:val="20"/>
              </w:rPr>
              <w:t xml:space="preserve">схемы </w:t>
            </w:r>
            <w:proofErr w:type="spellStart"/>
            <w:r>
              <w:rPr>
                <w:rFonts w:ascii="Times New Roman" w:hAnsi="Times New Roman"/>
                <w:sz w:val="20"/>
              </w:rPr>
              <w:t>мусороудаления</w:t>
            </w:r>
            <w:proofErr w:type="spellEnd"/>
            <w:r>
              <w:rPr>
                <w:rFonts w:ascii="Times New Roman" w:hAnsi="Times New Roman"/>
                <w:sz w:val="20"/>
              </w:rPr>
              <w:t>;</w:t>
            </w:r>
          </w:p>
          <w:p w:rsidR="00501F5B" w:rsidRDefault="00501F5B" w:rsidP="00501F5B">
            <w:pPr>
              <w:ind w:firstLine="284"/>
              <w:jc w:val="both"/>
              <w:rPr>
                <w:rFonts w:ascii="Times New Roman" w:hAnsi="Times New Roman"/>
                <w:sz w:val="20"/>
              </w:rPr>
            </w:pPr>
            <w:r>
              <w:rPr>
                <w:rFonts w:ascii="Times New Roman" w:hAnsi="Times New Roman"/>
                <w:sz w:val="20"/>
              </w:rPr>
              <w:t xml:space="preserve">охрана памятников истории и культуры, соответствие объемно-планировочных и конструктивных решений установленным заказчиком требованиям и техническим </w:t>
            </w:r>
            <w:r>
              <w:rPr>
                <w:rFonts w:ascii="Times New Roman" w:hAnsi="Times New Roman"/>
                <w:sz w:val="20"/>
              </w:rPr>
              <w:lastRenderedPageBreak/>
              <w:t>условиям;</w:t>
            </w:r>
          </w:p>
          <w:p w:rsidR="00501F5B" w:rsidRDefault="00501F5B" w:rsidP="00501F5B">
            <w:pPr>
              <w:ind w:firstLine="284"/>
              <w:jc w:val="both"/>
              <w:rPr>
                <w:rFonts w:ascii="Times New Roman" w:hAnsi="Times New Roman"/>
                <w:sz w:val="20"/>
              </w:rPr>
            </w:pPr>
            <w:r>
              <w:rPr>
                <w:rFonts w:ascii="Times New Roman" w:hAnsi="Times New Roman"/>
                <w:sz w:val="20"/>
              </w:rPr>
              <w:t>мероприятия по обеспечению условий жизнедеятельности проживающих в данном жилом здании.</w:t>
            </w:r>
          </w:p>
          <w:p w:rsidR="00501F5B" w:rsidRPr="002F7898" w:rsidRDefault="00501F5B" w:rsidP="002F7898">
            <w:pPr>
              <w:pStyle w:val="a9"/>
              <w:numPr>
                <w:ilvl w:val="0"/>
                <w:numId w:val="7"/>
              </w:numPr>
              <w:ind w:left="0" w:firstLine="318"/>
              <w:jc w:val="both"/>
              <w:rPr>
                <w:rFonts w:ascii="Times New Roman" w:hAnsi="Times New Roman"/>
                <w:sz w:val="20"/>
              </w:rPr>
            </w:pPr>
            <w:r w:rsidRPr="002F7898">
              <w:rPr>
                <w:rFonts w:ascii="Times New Roman" w:hAnsi="Times New Roman"/>
                <w:sz w:val="20"/>
              </w:rPr>
              <w:t xml:space="preserve"> </w:t>
            </w:r>
            <w:proofErr w:type="gramStart"/>
            <w:r w:rsidRPr="002F7898">
              <w:rPr>
                <w:rFonts w:ascii="Times New Roman" w:hAnsi="Times New Roman"/>
                <w:sz w:val="20"/>
              </w:rPr>
              <w:t xml:space="preserve">Решения по инженерному оборудованию: отоплению, вентиляции, кондиционированию воздуха, газоснабжению, водоснабжению, канализации; по диспетчеризации, автоматизации и управлению инженерными системами; по электрооборудованию, электроосвещению, </w:t>
            </w:r>
            <w:proofErr w:type="spellStart"/>
            <w:r w:rsidRPr="002F7898">
              <w:rPr>
                <w:rFonts w:ascii="Times New Roman" w:hAnsi="Times New Roman"/>
                <w:sz w:val="20"/>
              </w:rPr>
              <w:t>молниезащите</w:t>
            </w:r>
            <w:proofErr w:type="spellEnd"/>
            <w:r w:rsidRPr="002F7898">
              <w:rPr>
                <w:rFonts w:ascii="Times New Roman" w:hAnsi="Times New Roman"/>
                <w:sz w:val="20"/>
              </w:rPr>
              <w:t>, охранной и противопожарной сигнализации, по защите инженерных сетей и оборудования от блуждающих токов и антикоррозийной защите; по средствам связи и сигнализации, радиофикации, телефонизации; по противопожарным мероприятиям.</w:t>
            </w:r>
            <w:proofErr w:type="gramEnd"/>
          </w:p>
          <w:p w:rsidR="002F7898" w:rsidRPr="002F7898" w:rsidRDefault="002F7898" w:rsidP="002F7898">
            <w:pPr>
              <w:pStyle w:val="a9"/>
              <w:numPr>
                <w:ilvl w:val="0"/>
                <w:numId w:val="7"/>
              </w:numPr>
              <w:jc w:val="both"/>
              <w:rPr>
                <w:rFonts w:ascii="Times New Roman" w:hAnsi="Times New Roman"/>
                <w:sz w:val="20"/>
              </w:rPr>
            </w:pPr>
            <w:r w:rsidRPr="002F7898">
              <w:rPr>
                <w:rFonts w:ascii="Times New Roman" w:hAnsi="Times New Roman"/>
                <w:sz w:val="20"/>
              </w:rPr>
              <w:t>Дополнительные требования:</w:t>
            </w:r>
          </w:p>
          <w:p w:rsidR="00501F5B" w:rsidRDefault="00501F5B" w:rsidP="00501F5B">
            <w:pPr>
              <w:ind w:firstLine="284"/>
              <w:jc w:val="both"/>
              <w:rPr>
                <w:rFonts w:ascii="Times New Roman" w:hAnsi="Times New Roman"/>
                <w:sz w:val="20"/>
              </w:rPr>
            </w:pPr>
            <w:r>
              <w:rPr>
                <w:rFonts w:ascii="Times New Roman" w:hAnsi="Times New Roman"/>
                <w:sz w:val="20"/>
              </w:rPr>
              <w:t>Для технически несложных объектов допускается сокращение состава и объема проектных материалов по согласованию с Заказчиком.</w:t>
            </w:r>
          </w:p>
          <w:p w:rsidR="00501F5B" w:rsidRDefault="00501F5B" w:rsidP="00501F5B">
            <w:pPr>
              <w:ind w:firstLine="284"/>
              <w:jc w:val="both"/>
              <w:rPr>
                <w:rFonts w:ascii="Times New Roman" w:hAnsi="Times New Roman"/>
                <w:sz w:val="20"/>
              </w:rPr>
            </w:pPr>
            <w:proofErr w:type="spellStart"/>
            <w:r>
              <w:rPr>
                <w:rFonts w:ascii="Times New Roman" w:hAnsi="Times New Roman"/>
                <w:sz w:val="20"/>
              </w:rPr>
              <w:t>Деталировочные</w:t>
            </w:r>
            <w:proofErr w:type="spellEnd"/>
            <w:r>
              <w:rPr>
                <w:rFonts w:ascii="Times New Roman" w:hAnsi="Times New Roman"/>
                <w:sz w:val="20"/>
              </w:rPr>
              <w:t xml:space="preserve"> чертежи металлических конструкций (КД) должны разрабатываться заводами-изготовителями.</w:t>
            </w:r>
          </w:p>
          <w:p w:rsidR="00713C2C" w:rsidRDefault="00501F5B" w:rsidP="00501F5B">
            <w:pPr>
              <w:ind w:firstLine="284"/>
              <w:jc w:val="both"/>
              <w:rPr>
                <w:rFonts w:ascii="Times New Roman" w:hAnsi="Times New Roman"/>
                <w:sz w:val="20"/>
              </w:rPr>
            </w:pPr>
            <w:r>
              <w:rPr>
                <w:rFonts w:ascii="Times New Roman" w:hAnsi="Times New Roman"/>
                <w:sz w:val="20"/>
              </w:rPr>
              <w:t>Для зданий и сооружений с особо сложными конструкциями и условиями производства работ, ремонт которых осуществляется с применением специальных (индивидуальных, нетиповых) вспомогательных сооружений, приспособлений, устройств и установок, проектные организации, осуществляющие проектирование ремонта, должны разрабатывать чертежи этих сооружений.</w:t>
            </w:r>
          </w:p>
          <w:p w:rsidR="00501F5B" w:rsidRPr="00443737" w:rsidRDefault="00501F5B" w:rsidP="002F7898">
            <w:pPr>
              <w:ind w:firstLine="284"/>
              <w:jc w:val="both"/>
              <w:rPr>
                <w:rFonts w:ascii="Times New Roman" w:hAnsi="Times New Roman" w:cs="Times New Roman"/>
              </w:rPr>
            </w:pPr>
            <w:r>
              <w:rPr>
                <w:rFonts w:ascii="Times New Roman" w:hAnsi="Times New Roman"/>
                <w:sz w:val="20"/>
              </w:rPr>
              <w:t>При необходимости в процессе производства работ проектная организация должна осуществлять доработку и конкретизацию принципиальных архитектурно-строительных и других решений, принятых в утвержденном проекте.</w:t>
            </w:r>
          </w:p>
        </w:tc>
      </w:tr>
      <w:tr w:rsidR="00501F5B" w:rsidTr="008C2113">
        <w:tc>
          <w:tcPr>
            <w:tcW w:w="503" w:type="dxa"/>
            <w:vMerge/>
          </w:tcPr>
          <w:p w:rsidR="00501F5B" w:rsidRPr="00443737" w:rsidRDefault="00501F5B" w:rsidP="00443737">
            <w:pPr>
              <w:pStyle w:val="ConsPlusNormal"/>
              <w:contextualSpacing/>
              <w:jc w:val="center"/>
              <w:rPr>
                <w:rFonts w:ascii="Times New Roman" w:hAnsi="Times New Roman" w:cs="Times New Roman"/>
                <w:b/>
              </w:rPr>
            </w:pPr>
          </w:p>
        </w:tc>
        <w:tc>
          <w:tcPr>
            <w:tcW w:w="1590" w:type="dxa"/>
            <w:vMerge/>
          </w:tcPr>
          <w:p w:rsidR="00501F5B" w:rsidRPr="00443737" w:rsidRDefault="00501F5B" w:rsidP="00443737">
            <w:pPr>
              <w:pStyle w:val="ConsPlusNormal"/>
              <w:contextualSpacing/>
              <w:rPr>
                <w:rFonts w:ascii="Times New Roman" w:hAnsi="Times New Roman" w:cs="Times New Roman"/>
              </w:rPr>
            </w:pPr>
          </w:p>
        </w:tc>
        <w:tc>
          <w:tcPr>
            <w:tcW w:w="3118" w:type="dxa"/>
          </w:tcPr>
          <w:p w:rsidR="00501F5B" w:rsidRDefault="00501F5B" w:rsidP="00501F5B">
            <w:pPr>
              <w:pStyle w:val="ConsPlusNormal"/>
              <w:contextualSpacing/>
              <w:rPr>
                <w:rFonts w:ascii="Times New Roman" w:hAnsi="Times New Roman" w:cs="Times New Roman"/>
              </w:rPr>
            </w:pPr>
            <w:r>
              <w:rPr>
                <w:rFonts w:ascii="Times New Roman" w:hAnsi="Times New Roman" w:cs="Times New Roman"/>
              </w:rPr>
              <w:t>- согласование и утверждение ПСД</w:t>
            </w:r>
          </w:p>
          <w:p w:rsidR="00501F5B" w:rsidRPr="00443737" w:rsidRDefault="00501F5B" w:rsidP="00443737">
            <w:pPr>
              <w:pStyle w:val="ConsPlusNormal"/>
              <w:contextualSpacing/>
              <w:rPr>
                <w:rFonts w:ascii="Times New Roman" w:hAnsi="Times New Roman" w:cs="Times New Roman"/>
              </w:rPr>
            </w:pPr>
          </w:p>
        </w:tc>
        <w:tc>
          <w:tcPr>
            <w:tcW w:w="4360" w:type="dxa"/>
          </w:tcPr>
          <w:p w:rsidR="00A55DB8" w:rsidRDefault="00A55DB8" w:rsidP="00443737">
            <w:pPr>
              <w:pStyle w:val="ConsPlusNormal"/>
              <w:contextualSpacing/>
              <w:rPr>
                <w:rFonts w:ascii="Times New Roman" w:hAnsi="Times New Roman" w:cs="Times New Roman"/>
              </w:rPr>
            </w:pPr>
            <w:r>
              <w:rPr>
                <w:rFonts w:ascii="Times New Roman" w:hAnsi="Times New Roman" w:cs="Times New Roman"/>
              </w:rPr>
              <w:t>ПСД должно содержать заверение проектной организацией о соответствии ПСД всем техническим регламентам и нормам.</w:t>
            </w:r>
          </w:p>
          <w:p w:rsidR="00501F5B" w:rsidRPr="00443737" w:rsidRDefault="002F7898" w:rsidP="00443737">
            <w:pPr>
              <w:pStyle w:val="ConsPlusNormal"/>
              <w:contextualSpacing/>
              <w:rPr>
                <w:rFonts w:ascii="Times New Roman" w:hAnsi="Times New Roman" w:cs="Times New Roman"/>
              </w:rPr>
            </w:pPr>
            <w:r>
              <w:rPr>
                <w:rFonts w:ascii="Times New Roman" w:hAnsi="Times New Roman" w:cs="Times New Roman"/>
              </w:rPr>
              <w:t xml:space="preserve">ПСД согласовывается с представителями собственников МКД, управляющими организациями, с </w:t>
            </w:r>
            <w:proofErr w:type="spellStart"/>
            <w:r>
              <w:rPr>
                <w:rFonts w:ascii="Times New Roman" w:hAnsi="Times New Roman" w:cs="Times New Roman"/>
              </w:rPr>
              <w:t>ресурсоснабжающими</w:t>
            </w:r>
            <w:proofErr w:type="spellEnd"/>
            <w:r>
              <w:rPr>
                <w:rFonts w:ascii="Times New Roman" w:hAnsi="Times New Roman" w:cs="Times New Roman"/>
              </w:rPr>
              <w:t xml:space="preserve"> организациями</w:t>
            </w:r>
            <w:r w:rsidR="0003152A">
              <w:rPr>
                <w:rFonts w:ascii="Times New Roman" w:hAnsi="Times New Roman" w:cs="Times New Roman"/>
              </w:rPr>
              <w:t>, эксплуатирующими организациями, государственной жилищной инспекцией (в зависимости от требований технического задания на проектирование) и утверждается Заказчиком.</w:t>
            </w:r>
          </w:p>
        </w:tc>
      </w:tr>
      <w:tr w:rsidR="00204631" w:rsidTr="008C2113">
        <w:tc>
          <w:tcPr>
            <w:tcW w:w="503" w:type="dxa"/>
            <w:vMerge w:val="restart"/>
          </w:tcPr>
          <w:p w:rsidR="00204631" w:rsidRPr="00443737" w:rsidRDefault="00204631" w:rsidP="00443737">
            <w:pPr>
              <w:pStyle w:val="ConsPlusNormal"/>
              <w:contextualSpacing/>
              <w:jc w:val="center"/>
              <w:rPr>
                <w:rFonts w:ascii="Times New Roman" w:hAnsi="Times New Roman" w:cs="Times New Roman"/>
                <w:b/>
              </w:rPr>
            </w:pPr>
            <w:r>
              <w:rPr>
                <w:rFonts w:ascii="Times New Roman" w:hAnsi="Times New Roman" w:cs="Times New Roman"/>
                <w:b/>
              </w:rPr>
              <w:t>5</w:t>
            </w:r>
          </w:p>
        </w:tc>
        <w:tc>
          <w:tcPr>
            <w:tcW w:w="1590" w:type="dxa"/>
            <w:vMerge w:val="restart"/>
          </w:tcPr>
          <w:p w:rsidR="00204631" w:rsidRPr="00443737" w:rsidRDefault="00204631" w:rsidP="00443737">
            <w:pPr>
              <w:pStyle w:val="ConsPlusNormal"/>
              <w:contextualSpacing/>
              <w:rPr>
                <w:rFonts w:ascii="Times New Roman" w:hAnsi="Times New Roman" w:cs="Times New Roman"/>
              </w:rPr>
            </w:pPr>
            <w:r>
              <w:rPr>
                <w:rFonts w:ascii="Times New Roman" w:hAnsi="Times New Roman" w:cs="Times New Roman"/>
              </w:rPr>
              <w:t>Капитальный ремонт МКД</w:t>
            </w:r>
          </w:p>
        </w:tc>
        <w:tc>
          <w:tcPr>
            <w:tcW w:w="3118" w:type="dxa"/>
          </w:tcPr>
          <w:p w:rsidR="00204631" w:rsidRPr="00443737" w:rsidRDefault="00204631"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r w:rsidRPr="00204631">
              <w:rPr>
                <w:rFonts w:ascii="Times New Roman" w:hAnsi="Times New Roman" w:cs="Times New Roman"/>
                <w:sz w:val="20"/>
                <w:szCs w:val="20"/>
              </w:rPr>
              <w:t xml:space="preserve">ремонт внутридомовых инженерных систем </w:t>
            </w:r>
            <w:proofErr w:type="spellStart"/>
            <w:r w:rsidRPr="00204631">
              <w:rPr>
                <w:rFonts w:ascii="Times New Roman" w:hAnsi="Times New Roman" w:cs="Times New Roman"/>
                <w:sz w:val="20"/>
                <w:szCs w:val="20"/>
              </w:rPr>
              <w:t>электро</w:t>
            </w:r>
            <w:proofErr w:type="spellEnd"/>
            <w:r w:rsidRPr="00204631">
              <w:rPr>
                <w:rFonts w:ascii="Times New Roman" w:hAnsi="Times New Roman" w:cs="Times New Roman"/>
                <w:sz w:val="20"/>
                <w:szCs w:val="20"/>
              </w:rPr>
              <w:t>-, тепл</w:t>
            </w:r>
            <w:proofErr w:type="gramStart"/>
            <w:r w:rsidRPr="00204631">
              <w:rPr>
                <w:rFonts w:ascii="Times New Roman" w:hAnsi="Times New Roman" w:cs="Times New Roman"/>
                <w:sz w:val="20"/>
                <w:szCs w:val="20"/>
              </w:rPr>
              <w:t>о-</w:t>
            </w:r>
            <w:proofErr w:type="gramEnd"/>
            <w:r w:rsidRPr="00204631">
              <w:rPr>
                <w:rFonts w:ascii="Times New Roman" w:hAnsi="Times New Roman" w:cs="Times New Roman"/>
                <w:sz w:val="20"/>
                <w:szCs w:val="20"/>
              </w:rPr>
              <w:t xml:space="preserve">, </w:t>
            </w:r>
            <w:proofErr w:type="spellStart"/>
            <w:r w:rsidRPr="00204631">
              <w:rPr>
                <w:rFonts w:ascii="Times New Roman" w:hAnsi="Times New Roman" w:cs="Times New Roman"/>
                <w:sz w:val="20"/>
                <w:szCs w:val="20"/>
              </w:rPr>
              <w:t>газо</w:t>
            </w:r>
            <w:proofErr w:type="spellEnd"/>
            <w:r w:rsidRPr="00204631">
              <w:rPr>
                <w:rFonts w:ascii="Times New Roman" w:hAnsi="Times New Roman" w:cs="Times New Roman"/>
                <w:sz w:val="20"/>
                <w:szCs w:val="20"/>
              </w:rPr>
              <w:t>- и водоснабжения, водоотведения;</w:t>
            </w:r>
          </w:p>
        </w:tc>
        <w:tc>
          <w:tcPr>
            <w:tcW w:w="4360" w:type="dxa"/>
          </w:tcPr>
          <w:p w:rsidR="00D329F6" w:rsidRDefault="00EC649C" w:rsidP="00443737">
            <w:pPr>
              <w:pStyle w:val="ConsPlusNormal"/>
              <w:contextualSpacing/>
              <w:rPr>
                <w:rFonts w:ascii="Times New Roman" w:hAnsi="Times New Roman" w:cs="Times New Roman"/>
              </w:rPr>
            </w:pPr>
            <w:r>
              <w:rPr>
                <w:rFonts w:ascii="Times New Roman" w:hAnsi="Times New Roman" w:cs="Times New Roman"/>
              </w:rPr>
              <w:t xml:space="preserve">- </w:t>
            </w:r>
            <w:bookmarkStart w:id="17" w:name="OLE_LINK22"/>
            <w:bookmarkStart w:id="18" w:name="OLE_LINK23"/>
            <w:r w:rsidR="00CB5465">
              <w:rPr>
                <w:rFonts w:ascii="Times New Roman" w:hAnsi="Times New Roman" w:cs="Times New Roman"/>
              </w:rPr>
              <w:t>выполнение Подрядчиком работ в составе указанном в п.п. 2.3.2.2-</w:t>
            </w:r>
            <w:bookmarkStart w:id="19" w:name="OLE_LINK18"/>
            <w:bookmarkStart w:id="20" w:name="OLE_LINK19"/>
            <w:r w:rsidR="00CB5465">
              <w:rPr>
                <w:rFonts w:ascii="Times New Roman" w:hAnsi="Times New Roman" w:cs="Times New Roman"/>
              </w:rPr>
              <w:t>2.3.2.6 настоящего регламента</w:t>
            </w:r>
            <w:bookmarkEnd w:id="17"/>
            <w:bookmarkEnd w:id="18"/>
            <w:bookmarkEnd w:id="19"/>
            <w:bookmarkEnd w:id="20"/>
            <w:r w:rsidR="009B0803">
              <w:rPr>
                <w:rFonts w:ascii="Times New Roman" w:hAnsi="Times New Roman" w:cs="Times New Roman"/>
              </w:rPr>
              <w:t xml:space="preserve"> </w:t>
            </w:r>
          </w:p>
          <w:p w:rsidR="00204631" w:rsidRPr="00443737" w:rsidRDefault="00D329F6" w:rsidP="00443737">
            <w:pPr>
              <w:pStyle w:val="ConsPlusNormal"/>
              <w:contextualSpacing/>
              <w:rPr>
                <w:rFonts w:ascii="Times New Roman" w:hAnsi="Times New Roman" w:cs="Times New Roman"/>
              </w:rPr>
            </w:pPr>
            <w:r>
              <w:rPr>
                <w:rFonts w:ascii="Times New Roman" w:hAnsi="Times New Roman" w:cs="Times New Roman"/>
              </w:rPr>
              <w:t xml:space="preserve">- </w:t>
            </w:r>
            <w:r w:rsidR="009B0803">
              <w:rPr>
                <w:rFonts w:ascii="Times New Roman" w:hAnsi="Times New Roman" w:cs="Times New Roman"/>
              </w:rPr>
              <w:t xml:space="preserve">подписание актов приемки работ </w:t>
            </w:r>
            <w:r>
              <w:rPr>
                <w:rFonts w:ascii="Times New Roman" w:hAnsi="Times New Roman" w:cs="Times New Roman"/>
              </w:rPr>
              <w:t>приемочной Комиссией</w:t>
            </w:r>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204631"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r w:rsidRPr="00204631">
              <w:rPr>
                <w:rFonts w:ascii="Times New Roman" w:hAnsi="Times New Roman" w:cs="Times New Roman"/>
                <w:sz w:val="20"/>
                <w:szCs w:val="20"/>
              </w:rPr>
              <w:t>ремонт или замену лифтового оборудования, признанного непригодным для эксплуатации, ремонт лифтовых шахт;</w:t>
            </w:r>
          </w:p>
        </w:tc>
        <w:tc>
          <w:tcPr>
            <w:tcW w:w="4360" w:type="dxa"/>
          </w:tcPr>
          <w:p w:rsidR="00204631" w:rsidRPr="00443737" w:rsidRDefault="005E13FA" w:rsidP="005E13FA">
            <w:pPr>
              <w:pStyle w:val="ConsPlusNormal"/>
              <w:contextualSpacing/>
              <w:rPr>
                <w:rFonts w:ascii="Times New Roman" w:hAnsi="Times New Roman" w:cs="Times New Roman"/>
              </w:rPr>
            </w:pPr>
            <w:r>
              <w:rPr>
                <w:rFonts w:ascii="Times New Roman" w:hAnsi="Times New Roman" w:cs="Times New Roman"/>
              </w:rPr>
              <w:t>- ввод лифта в эксплуатацию. Состав работ приведен в п.</w:t>
            </w:r>
            <w:r w:rsidR="002B7FED">
              <w:rPr>
                <w:rFonts w:ascii="Times New Roman" w:hAnsi="Times New Roman" w:cs="Times New Roman"/>
              </w:rPr>
              <w:t xml:space="preserve"> </w:t>
            </w:r>
            <w:r>
              <w:rPr>
                <w:rFonts w:ascii="Times New Roman" w:hAnsi="Times New Roman" w:cs="Times New Roman"/>
              </w:rPr>
              <w:t>2.3.2.7 настоящего регламента</w:t>
            </w:r>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204631" w:rsidP="00443737">
            <w:pPr>
              <w:pStyle w:val="ConsPlusNormal"/>
              <w:contextualSpacing/>
              <w:rPr>
                <w:rFonts w:ascii="Times New Roman" w:hAnsi="Times New Roman" w:cs="Times New Roman"/>
              </w:rPr>
            </w:pPr>
            <w:r>
              <w:rPr>
                <w:rFonts w:ascii="Times New Roman" w:hAnsi="Times New Roman" w:cs="Times New Roman"/>
              </w:rPr>
              <w:t xml:space="preserve">- </w:t>
            </w:r>
            <w:r w:rsidRPr="00204631">
              <w:rPr>
                <w:rFonts w:ascii="Times New Roman" w:hAnsi="Times New Roman" w:cs="Times New Roman"/>
              </w:rPr>
              <w:t>ремонт крыши, в том числе переустройство невентилируемой крыши на вентилируемую крышу, устройство выходов на кровлю;</w:t>
            </w:r>
          </w:p>
        </w:tc>
        <w:tc>
          <w:tcPr>
            <w:tcW w:w="4360" w:type="dxa"/>
          </w:tcPr>
          <w:p w:rsidR="00D329F6" w:rsidRDefault="00CF54C7" w:rsidP="00AD578C">
            <w:pPr>
              <w:pStyle w:val="ConsPlusNormal"/>
              <w:contextualSpacing/>
              <w:rPr>
                <w:rFonts w:ascii="Times New Roman" w:hAnsi="Times New Roman" w:cs="Times New Roman"/>
              </w:rPr>
            </w:pPr>
            <w:r>
              <w:rPr>
                <w:rFonts w:ascii="Times New Roman" w:hAnsi="Times New Roman" w:cs="Times New Roman"/>
              </w:rPr>
              <w:t xml:space="preserve">- </w:t>
            </w:r>
            <w:bookmarkStart w:id="21" w:name="OLE_LINK1"/>
            <w:bookmarkStart w:id="22" w:name="OLE_LINK5"/>
            <w:bookmarkStart w:id="23" w:name="OLE_LINK20"/>
            <w:bookmarkStart w:id="24" w:name="OLE_LINK21"/>
            <w:r w:rsidR="009B0803">
              <w:rPr>
                <w:rFonts w:ascii="Times New Roman" w:hAnsi="Times New Roman" w:cs="Times New Roman"/>
              </w:rPr>
              <w:t xml:space="preserve">выполнение Подрядчиком работ в составе указанном в п.2.3.2.8 настоящего регламента </w:t>
            </w:r>
          </w:p>
          <w:p w:rsidR="00204631" w:rsidRPr="00443737" w:rsidRDefault="00D329F6" w:rsidP="00D329F6">
            <w:pPr>
              <w:pStyle w:val="ConsPlusNormal"/>
              <w:contextualSpacing/>
              <w:rPr>
                <w:rFonts w:ascii="Times New Roman" w:hAnsi="Times New Roman" w:cs="Times New Roman"/>
              </w:rPr>
            </w:pPr>
            <w:r>
              <w:rPr>
                <w:rFonts w:ascii="Times New Roman" w:hAnsi="Times New Roman" w:cs="Times New Roman"/>
              </w:rPr>
              <w:t>-</w:t>
            </w:r>
            <w:r w:rsidR="009B0803">
              <w:rPr>
                <w:rFonts w:ascii="Times New Roman" w:hAnsi="Times New Roman" w:cs="Times New Roman"/>
              </w:rPr>
              <w:t xml:space="preserve"> подп</w:t>
            </w:r>
            <w:r w:rsidR="00CF54C7">
              <w:rPr>
                <w:rFonts w:ascii="Times New Roman" w:hAnsi="Times New Roman" w:cs="Times New Roman"/>
              </w:rPr>
              <w:t>исани</w:t>
            </w:r>
            <w:r w:rsidR="009B0803">
              <w:rPr>
                <w:rFonts w:ascii="Times New Roman" w:hAnsi="Times New Roman" w:cs="Times New Roman"/>
              </w:rPr>
              <w:t>е</w:t>
            </w:r>
            <w:r w:rsidR="00CF54C7">
              <w:rPr>
                <w:rFonts w:ascii="Times New Roman" w:hAnsi="Times New Roman" w:cs="Times New Roman"/>
              </w:rPr>
              <w:t xml:space="preserve"> актов приемки работ</w:t>
            </w:r>
            <w:r w:rsidR="009B0803">
              <w:rPr>
                <w:rFonts w:ascii="Times New Roman" w:hAnsi="Times New Roman" w:cs="Times New Roman"/>
              </w:rPr>
              <w:t xml:space="preserve"> </w:t>
            </w:r>
            <w:bookmarkStart w:id="25" w:name="OLE_LINK27"/>
            <w:bookmarkStart w:id="26" w:name="OLE_LINK28"/>
            <w:bookmarkEnd w:id="21"/>
            <w:bookmarkEnd w:id="22"/>
            <w:r>
              <w:rPr>
                <w:rFonts w:ascii="Times New Roman" w:hAnsi="Times New Roman" w:cs="Times New Roman"/>
              </w:rPr>
              <w:t>приемочной Комиссией</w:t>
            </w:r>
            <w:r w:rsidR="009B0803">
              <w:rPr>
                <w:rFonts w:ascii="Times New Roman" w:hAnsi="Times New Roman" w:cs="Times New Roman"/>
              </w:rPr>
              <w:t xml:space="preserve"> </w:t>
            </w:r>
            <w:bookmarkEnd w:id="23"/>
            <w:bookmarkEnd w:id="24"/>
            <w:bookmarkEnd w:id="25"/>
            <w:bookmarkEnd w:id="26"/>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204631"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r w:rsidRPr="00204631">
              <w:rPr>
                <w:rFonts w:ascii="Times New Roman" w:hAnsi="Times New Roman" w:cs="Times New Roman"/>
                <w:sz w:val="20"/>
                <w:szCs w:val="20"/>
              </w:rPr>
              <w:t>ремонт подвальных помещений, относящихся к общему имуществу в многоквартирном доме;</w:t>
            </w:r>
          </w:p>
        </w:tc>
        <w:tc>
          <w:tcPr>
            <w:tcW w:w="4360" w:type="dxa"/>
          </w:tcPr>
          <w:p w:rsidR="00D329F6" w:rsidRDefault="005C3DFC" w:rsidP="005C3DFC">
            <w:pPr>
              <w:pStyle w:val="ConsPlusNormal"/>
              <w:contextualSpacing/>
              <w:rPr>
                <w:rFonts w:ascii="Times New Roman" w:hAnsi="Times New Roman" w:cs="Times New Roman"/>
              </w:rPr>
            </w:pPr>
            <w:r>
              <w:rPr>
                <w:rFonts w:ascii="Times New Roman" w:hAnsi="Times New Roman" w:cs="Times New Roman"/>
              </w:rPr>
              <w:t xml:space="preserve">- </w:t>
            </w:r>
            <w:r w:rsidR="00AD578C">
              <w:rPr>
                <w:rFonts w:ascii="Times New Roman" w:hAnsi="Times New Roman" w:cs="Times New Roman"/>
              </w:rPr>
              <w:t>выполнение Подрядчиком работ в составе указанном в п.2.3.2.</w:t>
            </w:r>
            <w:r>
              <w:rPr>
                <w:rFonts w:ascii="Times New Roman" w:hAnsi="Times New Roman" w:cs="Times New Roman"/>
              </w:rPr>
              <w:t>9</w:t>
            </w:r>
            <w:r w:rsidR="00AD578C">
              <w:rPr>
                <w:rFonts w:ascii="Times New Roman" w:hAnsi="Times New Roman" w:cs="Times New Roman"/>
              </w:rPr>
              <w:t xml:space="preserve"> настоящего регламента</w:t>
            </w:r>
          </w:p>
          <w:p w:rsidR="00204631" w:rsidRPr="00443737" w:rsidRDefault="00D329F6" w:rsidP="005C3DFC">
            <w:pPr>
              <w:pStyle w:val="ConsPlusNormal"/>
              <w:contextualSpacing/>
              <w:rPr>
                <w:rFonts w:ascii="Times New Roman" w:hAnsi="Times New Roman" w:cs="Times New Roman"/>
              </w:rPr>
            </w:pPr>
            <w:r>
              <w:rPr>
                <w:rFonts w:ascii="Times New Roman" w:hAnsi="Times New Roman" w:cs="Times New Roman"/>
              </w:rPr>
              <w:t>-</w:t>
            </w:r>
            <w:r w:rsidR="00AD578C">
              <w:rPr>
                <w:rFonts w:ascii="Times New Roman" w:hAnsi="Times New Roman" w:cs="Times New Roman"/>
              </w:rPr>
              <w:t xml:space="preserve"> подписание актов приемки работ </w:t>
            </w:r>
            <w:r>
              <w:rPr>
                <w:rFonts w:ascii="Times New Roman" w:hAnsi="Times New Roman" w:cs="Times New Roman"/>
              </w:rPr>
              <w:t>приемочной Комиссией</w:t>
            </w:r>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204631"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r w:rsidRPr="00204631">
              <w:rPr>
                <w:rFonts w:ascii="Times New Roman" w:hAnsi="Times New Roman" w:cs="Times New Roman"/>
                <w:sz w:val="20"/>
                <w:szCs w:val="20"/>
              </w:rPr>
              <w:t>утепление и ремонт фасада;</w:t>
            </w:r>
          </w:p>
        </w:tc>
        <w:tc>
          <w:tcPr>
            <w:tcW w:w="4360" w:type="dxa"/>
          </w:tcPr>
          <w:p w:rsidR="00D460D8" w:rsidRDefault="005C3DFC" w:rsidP="005C3DFC">
            <w:pPr>
              <w:pStyle w:val="ConsPlusNormal"/>
              <w:contextualSpacing/>
              <w:rPr>
                <w:rFonts w:ascii="Times New Roman" w:hAnsi="Times New Roman" w:cs="Times New Roman"/>
              </w:rPr>
            </w:pPr>
            <w:bookmarkStart w:id="27" w:name="OLE_LINK17"/>
            <w:bookmarkStart w:id="28" w:name="OLE_LINK24"/>
            <w:bookmarkStart w:id="29" w:name="OLE_LINK26"/>
            <w:r>
              <w:rPr>
                <w:rFonts w:ascii="Times New Roman" w:hAnsi="Times New Roman" w:cs="Times New Roman"/>
              </w:rPr>
              <w:t xml:space="preserve">- </w:t>
            </w:r>
            <w:r w:rsidR="00AD578C">
              <w:rPr>
                <w:rFonts w:ascii="Times New Roman" w:hAnsi="Times New Roman" w:cs="Times New Roman"/>
              </w:rPr>
              <w:t>выполнение Подрядчиком работ в составе указанном в п.2.3.2.</w:t>
            </w:r>
            <w:r>
              <w:rPr>
                <w:rFonts w:ascii="Times New Roman" w:hAnsi="Times New Roman" w:cs="Times New Roman"/>
              </w:rPr>
              <w:t>10</w:t>
            </w:r>
            <w:r w:rsidR="00AD578C">
              <w:rPr>
                <w:rFonts w:ascii="Times New Roman" w:hAnsi="Times New Roman" w:cs="Times New Roman"/>
              </w:rPr>
              <w:t xml:space="preserve"> настоящего регламента</w:t>
            </w:r>
          </w:p>
          <w:p w:rsidR="00204631" w:rsidRPr="00443737" w:rsidRDefault="00D460D8" w:rsidP="005C3DFC">
            <w:pPr>
              <w:pStyle w:val="ConsPlusNormal"/>
              <w:contextualSpacing/>
              <w:rPr>
                <w:rFonts w:ascii="Times New Roman" w:hAnsi="Times New Roman" w:cs="Times New Roman"/>
              </w:rPr>
            </w:pPr>
            <w:r>
              <w:rPr>
                <w:rFonts w:ascii="Times New Roman" w:hAnsi="Times New Roman" w:cs="Times New Roman"/>
              </w:rPr>
              <w:t>-</w:t>
            </w:r>
            <w:r w:rsidR="00AD578C">
              <w:rPr>
                <w:rFonts w:ascii="Times New Roman" w:hAnsi="Times New Roman" w:cs="Times New Roman"/>
              </w:rPr>
              <w:t xml:space="preserve"> подписание актов приемки работ </w:t>
            </w:r>
            <w:r w:rsidR="00D329F6">
              <w:rPr>
                <w:rFonts w:ascii="Times New Roman" w:hAnsi="Times New Roman" w:cs="Times New Roman"/>
              </w:rPr>
              <w:t>приемочной Комиссией</w:t>
            </w:r>
            <w:bookmarkEnd w:id="27"/>
            <w:bookmarkEnd w:id="28"/>
            <w:bookmarkEnd w:id="29"/>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204631"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r w:rsidRPr="00204631">
              <w:rPr>
                <w:rFonts w:ascii="Times New Roman" w:hAnsi="Times New Roman" w:cs="Times New Roman"/>
                <w:sz w:val="20"/>
                <w:szCs w:val="20"/>
              </w:rPr>
              <w:t>установку коллективных (</w:t>
            </w:r>
            <w:proofErr w:type="spellStart"/>
            <w:r w:rsidRPr="00204631">
              <w:rPr>
                <w:rFonts w:ascii="Times New Roman" w:hAnsi="Times New Roman" w:cs="Times New Roman"/>
                <w:sz w:val="20"/>
                <w:szCs w:val="20"/>
              </w:rPr>
              <w:t>общедомовых</w:t>
            </w:r>
            <w:proofErr w:type="spellEnd"/>
            <w:r w:rsidRPr="00204631">
              <w:rPr>
                <w:rFonts w:ascii="Times New Roman" w:hAnsi="Times New Roman" w:cs="Times New Roman"/>
                <w:sz w:val="20"/>
                <w:szCs w:val="20"/>
              </w:rP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tc>
        <w:tc>
          <w:tcPr>
            <w:tcW w:w="4360" w:type="dxa"/>
          </w:tcPr>
          <w:p w:rsidR="00D460D8" w:rsidRDefault="00D460D8" w:rsidP="00D460D8">
            <w:pPr>
              <w:pStyle w:val="ConsPlusNormal"/>
              <w:contextualSpacing/>
              <w:rPr>
                <w:rFonts w:ascii="Times New Roman" w:hAnsi="Times New Roman" w:cs="Times New Roman"/>
              </w:rPr>
            </w:pPr>
            <w:r>
              <w:rPr>
                <w:rFonts w:ascii="Times New Roman" w:hAnsi="Times New Roman" w:cs="Times New Roman"/>
              </w:rPr>
              <w:t>- выполнение Подрядчиком работ в составе указанном в п.2.3.2.11 настоящего регламента</w:t>
            </w:r>
          </w:p>
          <w:p w:rsidR="00D460D8" w:rsidRDefault="00D460D8" w:rsidP="00D460D8">
            <w:pPr>
              <w:pStyle w:val="ConsPlusNormal"/>
              <w:contextualSpacing/>
              <w:rPr>
                <w:rFonts w:ascii="Times New Roman" w:hAnsi="Times New Roman" w:cs="Times New Roman"/>
              </w:rPr>
            </w:pPr>
            <w:r>
              <w:rPr>
                <w:rFonts w:ascii="Times New Roman" w:hAnsi="Times New Roman" w:cs="Times New Roman"/>
              </w:rPr>
              <w:t xml:space="preserve"> - постановка Подрядчиком приборов учета на коммерческий учет </w:t>
            </w:r>
          </w:p>
          <w:p w:rsidR="00D460D8" w:rsidRDefault="00D460D8" w:rsidP="00D460D8">
            <w:pPr>
              <w:pStyle w:val="ConsPlusNormal"/>
              <w:contextualSpacing/>
              <w:rPr>
                <w:rFonts w:ascii="Times New Roman" w:hAnsi="Times New Roman" w:cs="Times New Roman"/>
              </w:rPr>
            </w:pPr>
            <w:r>
              <w:rPr>
                <w:rFonts w:ascii="Times New Roman" w:hAnsi="Times New Roman" w:cs="Times New Roman"/>
              </w:rPr>
              <w:t xml:space="preserve"> - подписание актов приемки работ </w:t>
            </w:r>
            <w:r w:rsidR="00D329F6">
              <w:rPr>
                <w:rFonts w:ascii="Times New Roman" w:hAnsi="Times New Roman" w:cs="Times New Roman"/>
              </w:rPr>
              <w:t>приемочной Комиссией</w:t>
            </w:r>
          </w:p>
          <w:p w:rsidR="00D460D8" w:rsidRPr="00443737" w:rsidRDefault="00D460D8" w:rsidP="00D460D8">
            <w:pPr>
              <w:pStyle w:val="ConsPlusNormal"/>
              <w:contextualSpacing/>
              <w:rPr>
                <w:rFonts w:ascii="Times New Roman" w:hAnsi="Times New Roman" w:cs="Times New Roman"/>
              </w:rPr>
            </w:pPr>
            <w:r>
              <w:rPr>
                <w:rFonts w:ascii="Times New Roman" w:hAnsi="Times New Roman" w:cs="Times New Roman"/>
              </w:rPr>
              <w:t xml:space="preserve"> </w:t>
            </w:r>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D460D8"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r w:rsidRPr="00204631">
              <w:rPr>
                <w:rFonts w:ascii="Times New Roman" w:hAnsi="Times New Roman" w:cs="Times New Roman"/>
                <w:sz w:val="20"/>
                <w:szCs w:val="20"/>
              </w:rPr>
              <w:t>ремонт балконных плит;</w:t>
            </w:r>
          </w:p>
        </w:tc>
        <w:tc>
          <w:tcPr>
            <w:tcW w:w="4360" w:type="dxa"/>
          </w:tcPr>
          <w:p w:rsidR="00D329F6" w:rsidRDefault="00D460D8" w:rsidP="00D329F6">
            <w:pPr>
              <w:pStyle w:val="ConsPlusNormal"/>
              <w:contextualSpacing/>
              <w:rPr>
                <w:rFonts w:ascii="Times New Roman" w:hAnsi="Times New Roman" w:cs="Times New Roman"/>
              </w:rPr>
            </w:pPr>
            <w:bookmarkStart w:id="30" w:name="OLE_LINK29"/>
            <w:bookmarkStart w:id="31" w:name="OLE_LINK30"/>
            <w:r>
              <w:rPr>
                <w:rFonts w:ascii="Times New Roman" w:hAnsi="Times New Roman" w:cs="Times New Roman"/>
              </w:rPr>
              <w:t>- выполнение Подрядчиком работ в составе указанном в п.</w:t>
            </w:r>
            <w:r w:rsidR="002B7FED">
              <w:rPr>
                <w:rFonts w:ascii="Times New Roman" w:hAnsi="Times New Roman" w:cs="Times New Roman"/>
              </w:rPr>
              <w:t xml:space="preserve"> </w:t>
            </w:r>
            <w:r>
              <w:rPr>
                <w:rFonts w:ascii="Times New Roman" w:hAnsi="Times New Roman" w:cs="Times New Roman"/>
              </w:rPr>
              <w:t>2.3.2.1</w:t>
            </w:r>
            <w:r w:rsidR="00D329F6">
              <w:rPr>
                <w:rFonts w:ascii="Times New Roman" w:hAnsi="Times New Roman" w:cs="Times New Roman"/>
              </w:rPr>
              <w:t>2</w:t>
            </w:r>
            <w:r>
              <w:rPr>
                <w:rFonts w:ascii="Times New Roman" w:hAnsi="Times New Roman" w:cs="Times New Roman"/>
              </w:rPr>
              <w:t xml:space="preserve"> настоящего регламента</w:t>
            </w:r>
          </w:p>
          <w:p w:rsidR="00204631" w:rsidRPr="00443737" w:rsidRDefault="00D329F6" w:rsidP="00D329F6">
            <w:pPr>
              <w:pStyle w:val="ConsPlusNormal"/>
              <w:contextualSpacing/>
              <w:rPr>
                <w:rFonts w:ascii="Times New Roman" w:hAnsi="Times New Roman" w:cs="Times New Roman"/>
              </w:rPr>
            </w:pPr>
            <w:r>
              <w:rPr>
                <w:rFonts w:ascii="Times New Roman" w:hAnsi="Times New Roman" w:cs="Times New Roman"/>
              </w:rPr>
              <w:t>-</w:t>
            </w:r>
            <w:r w:rsidR="00D460D8">
              <w:rPr>
                <w:rFonts w:ascii="Times New Roman" w:hAnsi="Times New Roman" w:cs="Times New Roman"/>
              </w:rPr>
              <w:t xml:space="preserve"> подписание актов приемки работ </w:t>
            </w:r>
            <w:r>
              <w:rPr>
                <w:rFonts w:ascii="Times New Roman" w:hAnsi="Times New Roman" w:cs="Times New Roman"/>
              </w:rPr>
              <w:t>приемочной Комиссией</w:t>
            </w:r>
            <w:bookmarkEnd w:id="30"/>
            <w:bookmarkEnd w:id="31"/>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204631"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bookmarkStart w:id="32" w:name="OLE_LINK35"/>
            <w:bookmarkStart w:id="33" w:name="OLE_LINK36"/>
            <w:r w:rsidRPr="00204631">
              <w:rPr>
                <w:rFonts w:ascii="Times New Roman" w:hAnsi="Times New Roman" w:cs="Times New Roman"/>
                <w:sz w:val="20"/>
                <w:szCs w:val="20"/>
              </w:rPr>
              <w:t xml:space="preserve">устройство пандусов для </w:t>
            </w:r>
            <w:proofErr w:type="spellStart"/>
            <w:r w:rsidRPr="00204631">
              <w:rPr>
                <w:rFonts w:ascii="Times New Roman" w:hAnsi="Times New Roman" w:cs="Times New Roman"/>
                <w:sz w:val="20"/>
                <w:szCs w:val="20"/>
              </w:rPr>
              <w:t>маломобильных</w:t>
            </w:r>
            <w:proofErr w:type="spellEnd"/>
            <w:r w:rsidRPr="00204631">
              <w:rPr>
                <w:rFonts w:ascii="Times New Roman" w:hAnsi="Times New Roman" w:cs="Times New Roman"/>
                <w:sz w:val="20"/>
                <w:szCs w:val="20"/>
              </w:rPr>
              <w:t xml:space="preserve"> групп населения;</w:t>
            </w:r>
            <w:bookmarkEnd w:id="32"/>
            <w:bookmarkEnd w:id="33"/>
          </w:p>
        </w:tc>
        <w:tc>
          <w:tcPr>
            <w:tcW w:w="4360" w:type="dxa"/>
          </w:tcPr>
          <w:p w:rsidR="00D329F6" w:rsidRDefault="00D329F6" w:rsidP="00D329F6">
            <w:pPr>
              <w:pStyle w:val="ConsPlusNormal"/>
              <w:contextualSpacing/>
              <w:rPr>
                <w:rFonts w:ascii="Times New Roman" w:hAnsi="Times New Roman" w:cs="Times New Roman"/>
              </w:rPr>
            </w:pPr>
            <w:r>
              <w:rPr>
                <w:rFonts w:ascii="Times New Roman" w:hAnsi="Times New Roman" w:cs="Times New Roman"/>
              </w:rPr>
              <w:t>- выполнение Подрядчиком работ в составе указанном в п.</w:t>
            </w:r>
            <w:r w:rsidR="002B7FED">
              <w:rPr>
                <w:rFonts w:ascii="Times New Roman" w:hAnsi="Times New Roman" w:cs="Times New Roman"/>
              </w:rPr>
              <w:t xml:space="preserve"> </w:t>
            </w:r>
            <w:r>
              <w:rPr>
                <w:rFonts w:ascii="Times New Roman" w:hAnsi="Times New Roman" w:cs="Times New Roman"/>
              </w:rPr>
              <w:t>2.3.2.13 настоящего регламента</w:t>
            </w:r>
          </w:p>
          <w:p w:rsidR="00204631" w:rsidRPr="00443737" w:rsidRDefault="00D329F6" w:rsidP="00D329F6">
            <w:pPr>
              <w:pStyle w:val="ConsPlusNormal"/>
              <w:contextualSpacing/>
              <w:rPr>
                <w:rFonts w:ascii="Times New Roman" w:hAnsi="Times New Roman" w:cs="Times New Roman"/>
              </w:rPr>
            </w:pPr>
            <w:r>
              <w:rPr>
                <w:rFonts w:ascii="Times New Roman" w:hAnsi="Times New Roman" w:cs="Times New Roman"/>
              </w:rPr>
              <w:t>- подписание актов приемки работ приемочной Комиссией</w:t>
            </w:r>
          </w:p>
        </w:tc>
      </w:tr>
      <w:tr w:rsidR="00204631" w:rsidTr="008C2113">
        <w:tc>
          <w:tcPr>
            <w:tcW w:w="503" w:type="dxa"/>
            <w:vMerge/>
          </w:tcPr>
          <w:p w:rsidR="00204631" w:rsidRPr="00443737" w:rsidRDefault="00204631" w:rsidP="00443737">
            <w:pPr>
              <w:pStyle w:val="ConsPlusNormal"/>
              <w:contextualSpacing/>
              <w:jc w:val="center"/>
              <w:rPr>
                <w:rFonts w:ascii="Times New Roman" w:hAnsi="Times New Roman" w:cs="Times New Roman"/>
                <w:b/>
              </w:rPr>
            </w:pPr>
          </w:p>
        </w:tc>
        <w:tc>
          <w:tcPr>
            <w:tcW w:w="1590" w:type="dxa"/>
            <w:vMerge/>
          </w:tcPr>
          <w:p w:rsidR="00204631" w:rsidRPr="00443737" w:rsidRDefault="00204631" w:rsidP="00443737">
            <w:pPr>
              <w:pStyle w:val="ConsPlusNormal"/>
              <w:contextualSpacing/>
              <w:rPr>
                <w:rFonts w:ascii="Times New Roman" w:hAnsi="Times New Roman" w:cs="Times New Roman"/>
              </w:rPr>
            </w:pPr>
          </w:p>
        </w:tc>
        <w:tc>
          <w:tcPr>
            <w:tcW w:w="3118" w:type="dxa"/>
          </w:tcPr>
          <w:p w:rsidR="00204631" w:rsidRPr="00443737" w:rsidRDefault="00D460D8" w:rsidP="00204631">
            <w:pPr>
              <w:autoSpaceDE w:val="0"/>
              <w:autoSpaceDN w:val="0"/>
              <w:adjustRightInd w:val="0"/>
              <w:ind w:left="-108" w:firstLine="175"/>
              <w:jc w:val="both"/>
              <w:rPr>
                <w:rFonts w:ascii="Times New Roman" w:hAnsi="Times New Roman" w:cs="Times New Roman"/>
              </w:rPr>
            </w:pPr>
            <w:r>
              <w:rPr>
                <w:rFonts w:ascii="Times New Roman" w:hAnsi="Times New Roman" w:cs="Times New Roman"/>
                <w:sz w:val="20"/>
                <w:szCs w:val="20"/>
              </w:rPr>
              <w:t xml:space="preserve">- </w:t>
            </w:r>
            <w:bookmarkStart w:id="34" w:name="OLE_LINK37"/>
            <w:bookmarkStart w:id="35" w:name="OLE_LINK38"/>
            <w:r w:rsidRPr="00204631">
              <w:rPr>
                <w:rFonts w:ascii="Times New Roman" w:hAnsi="Times New Roman" w:cs="Times New Roman"/>
                <w:sz w:val="20"/>
                <w:szCs w:val="20"/>
              </w:rPr>
              <w:t>ремонт фундамента многоквартирного дома;</w:t>
            </w:r>
            <w:bookmarkEnd w:id="34"/>
            <w:bookmarkEnd w:id="35"/>
          </w:p>
        </w:tc>
        <w:tc>
          <w:tcPr>
            <w:tcW w:w="4360" w:type="dxa"/>
          </w:tcPr>
          <w:p w:rsidR="00D329F6" w:rsidRDefault="00D329F6" w:rsidP="00D329F6">
            <w:pPr>
              <w:pStyle w:val="ConsPlusNormal"/>
              <w:contextualSpacing/>
              <w:rPr>
                <w:rFonts w:ascii="Times New Roman" w:hAnsi="Times New Roman" w:cs="Times New Roman"/>
              </w:rPr>
            </w:pPr>
            <w:r>
              <w:rPr>
                <w:rFonts w:ascii="Times New Roman" w:hAnsi="Times New Roman" w:cs="Times New Roman"/>
              </w:rPr>
              <w:t>- выполнение Подрядчиком работ в составе указанном в п.</w:t>
            </w:r>
            <w:r w:rsidR="002B7FED">
              <w:rPr>
                <w:rFonts w:ascii="Times New Roman" w:hAnsi="Times New Roman" w:cs="Times New Roman"/>
              </w:rPr>
              <w:t xml:space="preserve"> </w:t>
            </w:r>
            <w:r>
              <w:rPr>
                <w:rFonts w:ascii="Times New Roman" w:hAnsi="Times New Roman" w:cs="Times New Roman"/>
              </w:rPr>
              <w:t xml:space="preserve">2.3.2.14 настоящего регламента </w:t>
            </w:r>
          </w:p>
          <w:p w:rsidR="00204631" w:rsidRPr="00443737" w:rsidRDefault="00D329F6" w:rsidP="00D329F6">
            <w:pPr>
              <w:pStyle w:val="ConsPlusNormal"/>
              <w:contextualSpacing/>
              <w:rPr>
                <w:rFonts w:ascii="Times New Roman" w:hAnsi="Times New Roman" w:cs="Times New Roman"/>
              </w:rPr>
            </w:pPr>
            <w:r>
              <w:rPr>
                <w:rFonts w:ascii="Times New Roman" w:hAnsi="Times New Roman" w:cs="Times New Roman"/>
              </w:rPr>
              <w:t>- подписание актов приемки работ приемочной Комиссией</w:t>
            </w:r>
          </w:p>
        </w:tc>
      </w:tr>
    </w:tbl>
    <w:p w:rsidR="00443737" w:rsidRPr="00900929" w:rsidRDefault="00443737" w:rsidP="00900929">
      <w:pPr>
        <w:pStyle w:val="ConsPlusNormal"/>
        <w:ind w:firstLine="540"/>
        <w:contextualSpacing/>
        <w:jc w:val="both"/>
        <w:rPr>
          <w:rFonts w:ascii="Times New Roman" w:hAnsi="Times New Roman" w:cs="Times New Roman"/>
          <w:sz w:val="24"/>
          <w:szCs w:val="24"/>
        </w:rPr>
      </w:pPr>
    </w:p>
    <w:p w:rsidR="00A72E85" w:rsidRPr="00900929" w:rsidRDefault="00A72E85"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roofErr w:type="gramStart"/>
      <w:r w:rsidRPr="00900929">
        <w:rPr>
          <w:rFonts w:ascii="Times New Roman" w:hAnsi="Times New Roman" w:cs="Times New Roman"/>
          <w:sz w:val="24"/>
          <w:szCs w:val="24"/>
          <w:lang w:eastAsia="ru-RU"/>
        </w:rPr>
        <w:t>2.</w:t>
      </w:r>
      <w:r w:rsidR="00644FFA" w:rsidRPr="00900929">
        <w:rPr>
          <w:rFonts w:ascii="Times New Roman" w:hAnsi="Times New Roman" w:cs="Times New Roman"/>
          <w:sz w:val="24"/>
          <w:szCs w:val="24"/>
          <w:lang w:eastAsia="ru-RU"/>
        </w:rPr>
        <w:t>3</w:t>
      </w:r>
      <w:r w:rsidR="001655B6" w:rsidRPr="00900929">
        <w:rPr>
          <w:rFonts w:ascii="Times New Roman" w:hAnsi="Times New Roman" w:cs="Times New Roman"/>
          <w:sz w:val="24"/>
          <w:szCs w:val="24"/>
          <w:lang w:eastAsia="ru-RU"/>
        </w:rPr>
        <w:t>.</w:t>
      </w:r>
      <w:r w:rsidR="00EC649C">
        <w:rPr>
          <w:rFonts w:ascii="Times New Roman" w:hAnsi="Times New Roman" w:cs="Times New Roman"/>
          <w:sz w:val="24"/>
          <w:szCs w:val="24"/>
          <w:lang w:eastAsia="ru-RU"/>
        </w:rPr>
        <w:t>2.2</w:t>
      </w:r>
      <w:r w:rsidRPr="00900929">
        <w:rPr>
          <w:rFonts w:ascii="Times New Roman" w:hAnsi="Times New Roman" w:cs="Times New Roman"/>
          <w:sz w:val="24"/>
          <w:szCs w:val="24"/>
          <w:lang w:eastAsia="ru-RU"/>
        </w:rPr>
        <w:t xml:space="preserve"> </w:t>
      </w:r>
      <w:r w:rsidR="00EC649C">
        <w:rPr>
          <w:rFonts w:ascii="Times New Roman" w:hAnsi="Times New Roman" w:cs="Times New Roman"/>
          <w:sz w:val="24"/>
          <w:szCs w:val="24"/>
          <w:lang w:eastAsia="ru-RU"/>
        </w:rPr>
        <w:t xml:space="preserve"> состав в</w:t>
      </w:r>
      <w:r w:rsidRPr="00900929">
        <w:rPr>
          <w:rFonts w:ascii="Times New Roman" w:hAnsi="Times New Roman" w:cs="Times New Roman"/>
          <w:sz w:val="24"/>
          <w:szCs w:val="24"/>
          <w:lang w:eastAsia="ru-RU"/>
        </w:rPr>
        <w:t>нутридомовы</w:t>
      </w:r>
      <w:r w:rsidR="00EC649C">
        <w:rPr>
          <w:rFonts w:ascii="Times New Roman" w:hAnsi="Times New Roman" w:cs="Times New Roman"/>
          <w:sz w:val="24"/>
          <w:szCs w:val="24"/>
          <w:lang w:eastAsia="ru-RU"/>
        </w:rPr>
        <w:t>х инженерных</w:t>
      </w:r>
      <w:r w:rsidRPr="00900929">
        <w:rPr>
          <w:rFonts w:ascii="Times New Roman" w:hAnsi="Times New Roman" w:cs="Times New Roman"/>
          <w:sz w:val="24"/>
          <w:szCs w:val="24"/>
          <w:lang w:eastAsia="ru-RU"/>
        </w:rPr>
        <w:t xml:space="preserve"> систем </w:t>
      </w:r>
      <w:r w:rsidRPr="00900929">
        <w:rPr>
          <w:rFonts w:ascii="Times New Roman" w:hAnsi="Times New Roman" w:cs="Times New Roman"/>
          <w:sz w:val="24"/>
          <w:szCs w:val="24"/>
        </w:rPr>
        <w:t>холодного и горячего водоснабжения</w:t>
      </w:r>
      <w:r w:rsidRPr="00900929">
        <w:rPr>
          <w:rFonts w:ascii="Times New Roman" w:hAnsi="Times New Roman" w:cs="Times New Roman"/>
          <w:sz w:val="24"/>
          <w:szCs w:val="24"/>
          <w:lang w:eastAsia="ru-RU"/>
        </w:rPr>
        <w:t xml:space="preserve">: стояки, ответвления от стояков до первого отключающего устройства, расположенного на ответвлениях от стояков, указанные отключающие устройства, коммуникации, проходящие по местам общего пользования до отключающего устройства на вводных узлах или (при наличии) до узлов учета или узлов регулирования на инженерной системе, </w:t>
      </w:r>
      <w:r w:rsidRPr="00900929">
        <w:rPr>
          <w:rFonts w:ascii="Times New Roman" w:hAnsi="Times New Roman" w:cs="Times New Roman"/>
          <w:sz w:val="24"/>
          <w:szCs w:val="24"/>
        </w:rPr>
        <w:t>а также механическое, электрическое, санитарно-техническое и иное оборудование, расположенное на этих</w:t>
      </w:r>
      <w:proofErr w:type="gramEnd"/>
      <w:r w:rsidRPr="00900929">
        <w:rPr>
          <w:rFonts w:ascii="Times New Roman" w:hAnsi="Times New Roman" w:cs="Times New Roman"/>
          <w:sz w:val="24"/>
          <w:szCs w:val="24"/>
        </w:rPr>
        <w:t xml:space="preserve"> </w:t>
      </w:r>
      <w:proofErr w:type="gramStart"/>
      <w:r w:rsidRPr="00900929">
        <w:rPr>
          <w:rFonts w:ascii="Times New Roman" w:hAnsi="Times New Roman" w:cs="Times New Roman"/>
          <w:sz w:val="24"/>
          <w:szCs w:val="24"/>
        </w:rPr>
        <w:t>сетях</w:t>
      </w:r>
      <w:proofErr w:type="gramEnd"/>
      <w:r w:rsidRPr="00900929">
        <w:rPr>
          <w:rFonts w:ascii="Times New Roman" w:hAnsi="Times New Roman" w:cs="Times New Roman"/>
          <w:sz w:val="24"/>
          <w:szCs w:val="24"/>
        </w:rPr>
        <w:t>.</w:t>
      </w:r>
    </w:p>
    <w:p w:rsidR="00AD578C" w:rsidRDefault="00AD578C" w:rsidP="00900929">
      <w:pPr>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36" w:name="OLE_LINK16"/>
    </w:p>
    <w:p w:rsidR="00A72E85" w:rsidRPr="00900929" w:rsidRDefault="001655B6" w:rsidP="00900929">
      <w:pPr>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00929">
        <w:rPr>
          <w:rFonts w:ascii="Times New Roman" w:hAnsi="Times New Roman" w:cs="Times New Roman"/>
          <w:sz w:val="24"/>
          <w:szCs w:val="24"/>
        </w:rPr>
        <w:t>2.</w:t>
      </w:r>
      <w:r w:rsidR="00EC649C">
        <w:rPr>
          <w:rFonts w:ascii="Times New Roman" w:hAnsi="Times New Roman" w:cs="Times New Roman"/>
          <w:sz w:val="24"/>
          <w:szCs w:val="24"/>
        </w:rPr>
        <w:t>3</w:t>
      </w:r>
      <w:r w:rsidR="00A72E85" w:rsidRPr="00900929">
        <w:rPr>
          <w:rFonts w:ascii="Times New Roman" w:hAnsi="Times New Roman" w:cs="Times New Roman"/>
          <w:sz w:val="24"/>
          <w:szCs w:val="24"/>
        </w:rPr>
        <w:t>.</w:t>
      </w:r>
      <w:r w:rsidR="00EC649C">
        <w:rPr>
          <w:rFonts w:ascii="Times New Roman" w:hAnsi="Times New Roman" w:cs="Times New Roman"/>
          <w:sz w:val="24"/>
          <w:szCs w:val="24"/>
        </w:rPr>
        <w:t>2.3</w:t>
      </w:r>
      <w:r w:rsidR="00A72E85" w:rsidRPr="00900929">
        <w:rPr>
          <w:rFonts w:ascii="Times New Roman" w:hAnsi="Times New Roman" w:cs="Times New Roman"/>
          <w:sz w:val="24"/>
          <w:szCs w:val="24"/>
          <w:lang w:eastAsia="ru-RU"/>
        </w:rPr>
        <w:t xml:space="preserve"> </w:t>
      </w:r>
      <w:bookmarkEnd w:id="36"/>
      <w:r w:rsidR="00EC649C">
        <w:rPr>
          <w:rFonts w:ascii="Times New Roman" w:hAnsi="Times New Roman" w:cs="Times New Roman"/>
          <w:sz w:val="24"/>
          <w:szCs w:val="24"/>
          <w:lang w:eastAsia="ru-RU"/>
        </w:rPr>
        <w:t xml:space="preserve">состав </w:t>
      </w:r>
      <w:r w:rsidR="00A72E85" w:rsidRPr="00900929">
        <w:rPr>
          <w:rFonts w:ascii="Times New Roman" w:hAnsi="Times New Roman" w:cs="Times New Roman"/>
          <w:sz w:val="24"/>
          <w:szCs w:val="24"/>
          <w:lang w:eastAsia="ru-RU"/>
        </w:rPr>
        <w:t>внутридомовы</w:t>
      </w:r>
      <w:r w:rsidR="00EC649C">
        <w:rPr>
          <w:rFonts w:ascii="Times New Roman" w:hAnsi="Times New Roman" w:cs="Times New Roman"/>
          <w:sz w:val="24"/>
          <w:szCs w:val="24"/>
          <w:lang w:eastAsia="ru-RU"/>
        </w:rPr>
        <w:t>х</w:t>
      </w:r>
      <w:r w:rsidR="00A72E85" w:rsidRPr="00900929">
        <w:rPr>
          <w:rFonts w:ascii="Times New Roman" w:hAnsi="Times New Roman" w:cs="Times New Roman"/>
          <w:sz w:val="24"/>
          <w:szCs w:val="24"/>
          <w:lang w:eastAsia="ru-RU"/>
        </w:rPr>
        <w:t xml:space="preserve"> инженерны</w:t>
      </w:r>
      <w:r w:rsidR="00EC649C">
        <w:rPr>
          <w:rFonts w:ascii="Times New Roman" w:hAnsi="Times New Roman" w:cs="Times New Roman"/>
          <w:sz w:val="24"/>
          <w:szCs w:val="24"/>
          <w:lang w:eastAsia="ru-RU"/>
        </w:rPr>
        <w:t>х</w:t>
      </w:r>
      <w:r w:rsidR="00A72E85" w:rsidRPr="00900929">
        <w:rPr>
          <w:rFonts w:ascii="Times New Roman" w:hAnsi="Times New Roman" w:cs="Times New Roman"/>
          <w:sz w:val="24"/>
          <w:szCs w:val="24"/>
          <w:lang w:eastAsia="ru-RU"/>
        </w:rPr>
        <w:t xml:space="preserve"> систем водоотведения</w:t>
      </w:r>
      <w:r w:rsidR="00A72E85" w:rsidRPr="00900929">
        <w:rPr>
          <w:rFonts w:ascii="Times New Roman" w:hAnsi="Times New Roman" w:cs="Times New Roman"/>
          <w:sz w:val="24"/>
          <w:szCs w:val="24"/>
        </w:rPr>
        <w:t>: инженерная система водоотведения, состоящая из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AD578C" w:rsidRDefault="00AD578C" w:rsidP="00900929">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A72E85" w:rsidRPr="00900929" w:rsidRDefault="00EC649C"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rPr>
        <w:t>2.</w:t>
      </w:r>
      <w:r>
        <w:rPr>
          <w:rFonts w:ascii="Times New Roman" w:hAnsi="Times New Roman" w:cs="Times New Roman"/>
          <w:sz w:val="24"/>
          <w:szCs w:val="24"/>
        </w:rPr>
        <w:t>3</w:t>
      </w:r>
      <w:r w:rsidRPr="00900929">
        <w:rPr>
          <w:rFonts w:ascii="Times New Roman" w:hAnsi="Times New Roman" w:cs="Times New Roman"/>
          <w:sz w:val="24"/>
          <w:szCs w:val="24"/>
        </w:rPr>
        <w:t>.</w:t>
      </w:r>
      <w:r>
        <w:rPr>
          <w:rFonts w:ascii="Times New Roman" w:hAnsi="Times New Roman" w:cs="Times New Roman"/>
          <w:sz w:val="24"/>
          <w:szCs w:val="24"/>
        </w:rPr>
        <w:t>2.4</w:t>
      </w:r>
      <w:r w:rsidR="00A72E85" w:rsidRPr="00900929">
        <w:rPr>
          <w:rFonts w:ascii="Times New Roman" w:hAnsi="Times New Roman" w:cs="Times New Roman"/>
          <w:sz w:val="24"/>
          <w:szCs w:val="24"/>
        </w:rPr>
        <w:t xml:space="preserve">. </w:t>
      </w:r>
      <w:r>
        <w:rPr>
          <w:rFonts w:ascii="Times New Roman" w:hAnsi="Times New Roman" w:cs="Times New Roman"/>
          <w:sz w:val="24"/>
          <w:szCs w:val="24"/>
        </w:rPr>
        <w:t xml:space="preserve">состав </w:t>
      </w:r>
      <w:r w:rsidR="00A72E85" w:rsidRPr="00900929">
        <w:rPr>
          <w:rFonts w:ascii="Times New Roman" w:hAnsi="Times New Roman" w:cs="Times New Roman"/>
          <w:sz w:val="24"/>
          <w:szCs w:val="24"/>
          <w:lang w:eastAsia="ru-RU"/>
        </w:rPr>
        <w:t>внутридомовых инженерных систем</w:t>
      </w:r>
      <w:r w:rsidR="00AD578C">
        <w:rPr>
          <w:rFonts w:ascii="Times New Roman" w:hAnsi="Times New Roman" w:cs="Times New Roman"/>
          <w:sz w:val="24"/>
          <w:szCs w:val="24"/>
          <w:lang w:eastAsia="ru-RU"/>
        </w:rPr>
        <w:t xml:space="preserve"> теплоснабжения</w:t>
      </w:r>
      <w:r w:rsidR="00A72E85" w:rsidRPr="00900929">
        <w:rPr>
          <w:rFonts w:ascii="Times New Roman" w:hAnsi="Times New Roman" w:cs="Times New Roman"/>
          <w:sz w:val="24"/>
          <w:szCs w:val="24"/>
        </w:rPr>
        <w:t xml:space="preserve">:  внутридомовая система отопления, состоящая из стояков, обогревающих элементов на лестничных клетках, регулирующей и запорной арматуры, </w:t>
      </w:r>
      <w:r w:rsidR="00A72E85" w:rsidRPr="00900929">
        <w:rPr>
          <w:rFonts w:ascii="Times New Roman" w:hAnsi="Times New Roman" w:cs="Times New Roman"/>
          <w:sz w:val="24"/>
          <w:szCs w:val="24"/>
          <w:lang w:eastAsia="ru-RU"/>
        </w:rPr>
        <w:t xml:space="preserve">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w:t>
      </w:r>
      <w:r w:rsidR="00A72E85" w:rsidRPr="00900929">
        <w:rPr>
          <w:rFonts w:ascii="Times New Roman" w:hAnsi="Times New Roman" w:cs="Times New Roman"/>
          <w:sz w:val="24"/>
          <w:szCs w:val="24"/>
        </w:rPr>
        <w:t>а также другого оборудования, расположенного на этих сетях.</w:t>
      </w:r>
    </w:p>
    <w:p w:rsidR="00AD578C" w:rsidRDefault="00AD578C" w:rsidP="00900929">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A72E85" w:rsidRDefault="00EC649C" w:rsidP="00900929">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900929">
        <w:rPr>
          <w:rFonts w:ascii="Times New Roman" w:hAnsi="Times New Roman" w:cs="Times New Roman"/>
          <w:sz w:val="24"/>
          <w:szCs w:val="24"/>
        </w:rPr>
        <w:t>2.</w:t>
      </w:r>
      <w:r>
        <w:rPr>
          <w:rFonts w:ascii="Times New Roman" w:hAnsi="Times New Roman" w:cs="Times New Roman"/>
          <w:sz w:val="24"/>
          <w:szCs w:val="24"/>
        </w:rPr>
        <w:t>3</w:t>
      </w:r>
      <w:r w:rsidRPr="00900929">
        <w:rPr>
          <w:rFonts w:ascii="Times New Roman" w:hAnsi="Times New Roman" w:cs="Times New Roman"/>
          <w:sz w:val="24"/>
          <w:szCs w:val="24"/>
        </w:rPr>
        <w:t>.</w:t>
      </w:r>
      <w:r>
        <w:rPr>
          <w:rFonts w:ascii="Times New Roman" w:hAnsi="Times New Roman" w:cs="Times New Roman"/>
          <w:sz w:val="24"/>
          <w:szCs w:val="24"/>
        </w:rPr>
        <w:t>2.5</w:t>
      </w:r>
      <w:r w:rsidR="00A72E85" w:rsidRPr="00900929">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состав </w:t>
      </w:r>
      <w:r w:rsidR="00A72E85" w:rsidRPr="00900929">
        <w:rPr>
          <w:rFonts w:ascii="Times New Roman" w:hAnsi="Times New Roman" w:cs="Times New Roman"/>
          <w:sz w:val="24"/>
          <w:szCs w:val="24"/>
          <w:lang w:eastAsia="ru-RU"/>
        </w:rPr>
        <w:t>внутридомовых инженерных систем газоснабжения в их состав входит следующее: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00A72E85" w:rsidRPr="00900929">
        <w:rPr>
          <w:rFonts w:ascii="Times New Roman" w:hAnsi="Times New Roman" w:cs="Times New Roman"/>
          <w:sz w:val="24"/>
          <w:szCs w:val="24"/>
          <w:lang w:eastAsia="ru-RU"/>
        </w:rPr>
        <w:t>опусках</w:t>
      </w:r>
      <w:proofErr w:type="spellEnd"/>
      <w:r w:rsidR="00A72E85" w:rsidRPr="00900929">
        <w:rPr>
          <w:rFonts w:ascii="Times New Roman" w:hAnsi="Times New Roman" w:cs="Times New Roman"/>
          <w:sz w:val="24"/>
          <w:szCs w:val="24"/>
          <w:lang w:eastAsia="ru-RU"/>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w:t>
      </w:r>
      <w:proofErr w:type="spellStart"/>
      <w:r w:rsidR="00A72E85" w:rsidRPr="00900929">
        <w:rPr>
          <w:rFonts w:ascii="Times New Roman" w:hAnsi="Times New Roman" w:cs="Times New Roman"/>
          <w:sz w:val="24"/>
          <w:szCs w:val="24"/>
          <w:lang w:eastAsia="ru-RU"/>
        </w:rPr>
        <w:t>газоипользующего</w:t>
      </w:r>
      <w:proofErr w:type="spellEnd"/>
      <w:proofErr w:type="gramEnd"/>
      <w:r w:rsidR="00A72E85" w:rsidRPr="00900929">
        <w:rPr>
          <w:rFonts w:ascii="Times New Roman" w:hAnsi="Times New Roman" w:cs="Times New Roman"/>
          <w:sz w:val="24"/>
          <w:szCs w:val="24"/>
          <w:lang w:eastAsia="ru-RU"/>
        </w:rPr>
        <w:t xml:space="preserve"> </w:t>
      </w:r>
      <w:proofErr w:type="gramStart"/>
      <w:r w:rsidR="00A72E85" w:rsidRPr="00900929">
        <w:rPr>
          <w:rFonts w:ascii="Times New Roman" w:hAnsi="Times New Roman" w:cs="Times New Roman"/>
          <w:sz w:val="24"/>
          <w:szCs w:val="24"/>
          <w:lang w:eastAsia="ru-RU"/>
        </w:rPr>
        <w:lastRenderedPageBreak/>
        <w:t>оборудования (за исключением газоиспользующего оборудования, входящего в состав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A72E85" w:rsidRPr="00900929">
        <w:rPr>
          <w:rFonts w:ascii="Times New Roman" w:hAnsi="Times New Roman" w:cs="Times New Roman"/>
          <w:sz w:val="24"/>
          <w:szCs w:val="24"/>
          <w:lang w:eastAsia="ru-RU"/>
        </w:rPr>
        <w:t>общедомовых</w:t>
      </w:r>
      <w:proofErr w:type="spellEnd"/>
      <w:r w:rsidR="00A72E85" w:rsidRPr="00900929">
        <w:rPr>
          <w:rFonts w:ascii="Times New Roman" w:hAnsi="Times New Roman" w:cs="Times New Roman"/>
          <w:sz w:val="24"/>
          <w:szCs w:val="24"/>
          <w:lang w:eastAsia="ru-RU"/>
        </w:rPr>
        <w:t xml:space="preserve"> приборов учета газа, а также приборов учета газа, фиксирующих объем газа, используемого при производстве коммунальной услуги.</w:t>
      </w:r>
      <w:proofErr w:type="gramEnd"/>
    </w:p>
    <w:p w:rsidR="00AD578C" w:rsidRPr="00900929" w:rsidRDefault="00AD578C" w:rsidP="00900929">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bookmarkStart w:id="37" w:name="OLE_LINK6"/>
      <w:bookmarkStart w:id="38" w:name="OLE_LINK8"/>
      <w:r>
        <w:rPr>
          <w:rFonts w:ascii="Times New Roman" w:hAnsi="Times New Roman" w:cs="Times New Roman"/>
          <w:sz w:val="24"/>
          <w:szCs w:val="24"/>
          <w:lang w:eastAsia="ru-RU"/>
        </w:rPr>
        <w:t>По данному виду работ обязательно полный состав разделов ПСД.</w:t>
      </w:r>
    </w:p>
    <w:bookmarkEnd w:id="37"/>
    <w:bookmarkEnd w:id="38"/>
    <w:p w:rsidR="00AD578C" w:rsidRDefault="00AD578C" w:rsidP="00900929">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A72E85" w:rsidRDefault="00EC649C"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rPr>
        <w:t>2.</w:t>
      </w:r>
      <w:r>
        <w:rPr>
          <w:rFonts w:ascii="Times New Roman" w:hAnsi="Times New Roman" w:cs="Times New Roman"/>
          <w:sz w:val="24"/>
          <w:szCs w:val="24"/>
        </w:rPr>
        <w:t>3</w:t>
      </w:r>
      <w:r w:rsidRPr="00900929">
        <w:rPr>
          <w:rFonts w:ascii="Times New Roman" w:hAnsi="Times New Roman" w:cs="Times New Roman"/>
          <w:sz w:val="24"/>
          <w:szCs w:val="24"/>
        </w:rPr>
        <w:t>.</w:t>
      </w:r>
      <w:r>
        <w:rPr>
          <w:rFonts w:ascii="Times New Roman" w:hAnsi="Times New Roman" w:cs="Times New Roman"/>
          <w:sz w:val="24"/>
          <w:szCs w:val="24"/>
        </w:rPr>
        <w:t>2.6.</w:t>
      </w:r>
      <w:r w:rsidRPr="0090092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состав</w:t>
      </w:r>
      <w:r w:rsidR="00A72E85" w:rsidRPr="00900929">
        <w:rPr>
          <w:rFonts w:ascii="Times New Roman" w:hAnsi="Times New Roman" w:cs="Times New Roman"/>
          <w:sz w:val="24"/>
          <w:szCs w:val="24"/>
          <w:lang w:eastAsia="ru-RU"/>
        </w:rPr>
        <w:t xml:space="preserve"> внутридомовых инженерных систем электроснабжения: вводные шкафы, </w:t>
      </w:r>
      <w:proofErr w:type="spellStart"/>
      <w:r w:rsidR="00A72E85" w:rsidRPr="00900929">
        <w:rPr>
          <w:rFonts w:ascii="Times New Roman" w:hAnsi="Times New Roman" w:cs="Times New Roman"/>
          <w:sz w:val="24"/>
          <w:szCs w:val="24"/>
          <w:lang w:eastAsia="ru-RU"/>
        </w:rPr>
        <w:t>вводн</w:t>
      </w:r>
      <w:proofErr w:type="gramStart"/>
      <w:r w:rsidR="00A72E85" w:rsidRPr="00900929">
        <w:rPr>
          <w:rFonts w:ascii="Times New Roman" w:hAnsi="Times New Roman" w:cs="Times New Roman"/>
          <w:sz w:val="24"/>
          <w:szCs w:val="24"/>
          <w:lang w:eastAsia="ru-RU"/>
        </w:rPr>
        <w:t>о</w:t>
      </w:r>
      <w:proofErr w:type="spellEnd"/>
      <w:r w:rsidR="00A72E85" w:rsidRPr="00900929">
        <w:rPr>
          <w:rFonts w:ascii="Times New Roman" w:hAnsi="Times New Roman" w:cs="Times New Roman"/>
          <w:sz w:val="24"/>
          <w:szCs w:val="24"/>
          <w:lang w:eastAsia="ru-RU"/>
        </w:rPr>
        <w:t>-</w:t>
      </w:r>
      <w:proofErr w:type="gramEnd"/>
      <w:r w:rsidR="00A72E85" w:rsidRPr="00900929">
        <w:rPr>
          <w:rFonts w:ascii="Times New Roman" w:hAnsi="Times New Roman" w:cs="Times New Roman"/>
          <w:sz w:val="24"/>
          <w:szCs w:val="24"/>
          <w:lang w:eastAsia="ru-RU"/>
        </w:rPr>
        <w:t xml:space="preserve"> распределительные устройства; аппаратура защиты, контроля и управления;  этажные щитки и шкафы; осветительные установки помещений общего пользования в многоквартирном доме; электрические установки систем </w:t>
      </w:r>
      <w:proofErr w:type="spellStart"/>
      <w:r w:rsidR="00A72E85" w:rsidRPr="00900929">
        <w:rPr>
          <w:rFonts w:ascii="Times New Roman" w:hAnsi="Times New Roman" w:cs="Times New Roman"/>
          <w:sz w:val="24"/>
          <w:szCs w:val="24"/>
          <w:lang w:eastAsia="ru-RU"/>
        </w:rPr>
        <w:t>дымоудаления</w:t>
      </w:r>
      <w:proofErr w:type="spellEnd"/>
      <w:r w:rsidR="00A72E85" w:rsidRPr="00900929">
        <w:rPr>
          <w:rFonts w:ascii="Times New Roman" w:hAnsi="Times New Roman" w:cs="Times New Roman"/>
          <w:sz w:val="24"/>
          <w:szCs w:val="24"/>
          <w:lang w:eastAsia="ru-RU"/>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AD578C" w:rsidRPr="00900929" w:rsidRDefault="00AD578C" w:rsidP="00AD578C">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данному виду работ обязательно полный состав разделов ПСД.</w:t>
      </w:r>
    </w:p>
    <w:p w:rsidR="00AD578C" w:rsidRPr="00900929" w:rsidRDefault="00AD578C"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
    <w:p w:rsidR="00CF54C7" w:rsidRDefault="00EC649C"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rPr>
        <w:t>2.</w:t>
      </w:r>
      <w:r>
        <w:rPr>
          <w:rFonts w:ascii="Times New Roman" w:hAnsi="Times New Roman" w:cs="Times New Roman"/>
          <w:sz w:val="24"/>
          <w:szCs w:val="24"/>
        </w:rPr>
        <w:t>3</w:t>
      </w:r>
      <w:r w:rsidRPr="00900929">
        <w:rPr>
          <w:rFonts w:ascii="Times New Roman" w:hAnsi="Times New Roman" w:cs="Times New Roman"/>
          <w:sz w:val="24"/>
          <w:szCs w:val="24"/>
        </w:rPr>
        <w:t>.</w:t>
      </w:r>
      <w:r>
        <w:rPr>
          <w:rFonts w:ascii="Times New Roman" w:hAnsi="Times New Roman" w:cs="Times New Roman"/>
          <w:sz w:val="24"/>
          <w:szCs w:val="24"/>
        </w:rPr>
        <w:t>2.</w:t>
      </w:r>
      <w:r w:rsidR="00CB5465">
        <w:rPr>
          <w:rFonts w:ascii="Times New Roman" w:hAnsi="Times New Roman" w:cs="Times New Roman"/>
          <w:sz w:val="24"/>
          <w:szCs w:val="24"/>
        </w:rPr>
        <w:t>7.</w:t>
      </w:r>
      <w:r w:rsidRPr="00900929">
        <w:rPr>
          <w:rFonts w:ascii="Times New Roman" w:hAnsi="Times New Roman" w:cs="Times New Roman"/>
          <w:sz w:val="24"/>
          <w:szCs w:val="24"/>
          <w:lang w:eastAsia="ru-RU"/>
        </w:rPr>
        <w:t xml:space="preserve"> </w:t>
      </w:r>
      <w:r w:rsidR="005E13FA">
        <w:rPr>
          <w:rFonts w:ascii="Times New Roman" w:hAnsi="Times New Roman" w:cs="Times New Roman"/>
          <w:sz w:val="24"/>
          <w:szCs w:val="24"/>
          <w:lang w:eastAsia="ru-RU"/>
        </w:rPr>
        <w:t xml:space="preserve">состав работ по </w:t>
      </w:r>
      <w:r w:rsidR="00CB5465" w:rsidRPr="00900929">
        <w:rPr>
          <w:rFonts w:ascii="Times New Roman" w:hAnsi="Times New Roman" w:cs="Times New Roman"/>
          <w:sz w:val="24"/>
          <w:szCs w:val="24"/>
          <w:lang w:eastAsia="ru-RU"/>
        </w:rPr>
        <w:t>капитальн</w:t>
      </w:r>
      <w:r w:rsidR="005E13FA">
        <w:rPr>
          <w:rFonts w:ascii="Times New Roman" w:hAnsi="Times New Roman" w:cs="Times New Roman"/>
          <w:sz w:val="24"/>
          <w:szCs w:val="24"/>
          <w:lang w:eastAsia="ru-RU"/>
        </w:rPr>
        <w:t>ому</w:t>
      </w:r>
      <w:r w:rsidR="00CB5465" w:rsidRPr="00900929">
        <w:rPr>
          <w:rFonts w:ascii="Times New Roman" w:hAnsi="Times New Roman" w:cs="Times New Roman"/>
          <w:sz w:val="24"/>
          <w:szCs w:val="24"/>
          <w:lang w:eastAsia="ru-RU"/>
        </w:rPr>
        <w:t xml:space="preserve"> ремонт</w:t>
      </w:r>
      <w:r w:rsidR="005E13FA">
        <w:rPr>
          <w:rFonts w:ascii="Times New Roman" w:hAnsi="Times New Roman" w:cs="Times New Roman"/>
          <w:sz w:val="24"/>
          <w:szCs w:val="24"/>
          <w:lang w:eastAsia="ru-RU"/>
        </w:rPr>
        <w:t>у</w:t>
      </w:r>
      <w:r w:rsidR="00CB5465" w:rsidRPr="00900929">
        <w:rPr>
          <w:rFonts w:ascii="Times New Roman" w:hAnsi="Times New Roman" w:cs="Times New Roman"/>
          <w:sz w:val="24"/>
          <w:szCs w:val="24"/>
          <w:lang w:eastAsia="ru-RU"/>
        </w:rPr>
        <w:t xml:space="preserve"> лифтового оборудования</w:t>
      </w:r>
      <w:r w:rsidR="00CF54C7">
        <w:rPr>
          <w:rFonts w:ascii="Times New Roman" w:hAnsi="Times New Roman" w:cs="Times New Roman"/>
          <w:sz w:val="24"/>
          <w:szCs w:val="24"/>
          <w:lang w:eastAsia="ru-RU"/>
        </w:rPr>
        <w:t>:</w:t>
      </w:r>
    </w:p>
    <w:p w:rsidR="00CB5465" w:rsidRPr="00900929" w:rsidRDefault="00CF54C7"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CB5465" w:rsidRPr="00900929">
        <w:rPr>
          <w:rFonts w:ascii="Times New Roman" w:hAnsi="Times New Roman" w:cs="Times New Roman"/>
          <w:sz w:val="24"/>
          <w:szCs w:val="24"/>
          <w:lang w:eastAsia="ru-RU"/>
        </w:rPr>
        <w:t xml:space="preserve">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(услуги) по экспертному обследованию лифта;</w:t>
      </w:r>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проектные работы;</w:t>
      </w:r>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строительно-монтажные работы;</w:t>
      </w:r>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roofErr w:type="gramStart"/>
      <w:r w:rsidRPr="00900929">
        <w:rPr>
          <w:rFonts w:ascii="Times New Roman" w:hAnsi="Times New Roman" w:cs="Times New Roman"/>
          <w:sz w:val="24"/>
          <w:szCs w:val="24"/>
          <w:lang w:eastAsia="ru-RU"/>
        </w:rPr>
        <w:t xml:space="preserve">-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w:t>
      </w:r>
      <w:proofErr w:type="spellStart"/>
      <w:r w:rsidRPr="00900929">
        <w:rPr>
          <w:rFonts w:ascii="Times New Roman" w:hAnsi="Times New Roman" w:cs="Times New Roman"/>
          <w:sz w:val="24"/>
          <w:szCs w:val="24"/>
          <w:lang w:eastAsia="ru-RU"/>
        </w:rPr>
        <w:t>дверейкабины</w:t>
      </w:r>
      <w:proofErr w:type="spellEnd"/>
      <w:r w:rsidRPr="00900929">
        <w:rPr>
          <w:rFonts w:ascii="Times New Roman" w:hAnsi="Times New Roman" w:cs="Times New Roman"/>
          <w:sz w:val="24"/>
          <w:szCs w:val="24"/>
          <w:lang w:eastAsia="ru-RU"/>
        </w:rPr>
        <w:t>,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roofErr w:type="gramEnd"/>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пусконаладочные работы;</w:t>
      </w:r>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(услуги) по техническому освидетельствованию лифта после проведения его ремонта;</w:t>
      </w:r>
    </w:p>
    <w:p w:rsidR="00CB5465" w:rsidRPr="00900929" w:rsidRDefault="00CB5465" w:rsidP="00CB546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(услуги) по утилизации демонтированного лифтового оборудования.</w:t>
      </w:r>
    </w:p>
    <w:p w:rsidR="00CB5465" w:rsidRPr="00900929" w:rsidRDefault="00CB5465" w:rsidP="00CB5465">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xml:space="preserve">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011/2011</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b/>
          <w:bCs/>
          <w:sz w:val="24"/>
          <w:szCs w:val="24"/>
          <w:lang w:eastAsia="ru-RU"/>
        </w:rPr>
        <w:t xml:space="preserve"> </w:t>
      </w:r>
      <w:r w:rsidRPr="00900929">
        <w:rPr>
          <w:rFonts w:ascii="Times New Roman" w:hAnsi="Times New Roman" w:cs="Times New Roman"/>
          <w:sz w:val="24"/>
          <w:szCs w:val="24"/>
          <w:lang w:eastAsia="ru-RU"/>
        </w:rPr>
        <w:t>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(услуги) по экспертному обследованию лифта, отработавшего нормативный срок службы;</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проектные работы;</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строительно-монтажные работы;</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по демонтажу и установке лифта;</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пусконаладочные работы;</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(услуги) по полному техническому освидетельствованию лифта, проводимого после установки нового лифта;</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работы (услуги) по утилизации демонтированного лифтового оборудования.</w:t>
      </w:r>
    </w:p>
    <w:p w:rsidR="00CB5465" w:rsidRPr="00900929"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Замена лифта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CB5465" w:rsidRDefault="00CB5465" w:rsidP="00CB546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lastRenderedPageBreak/>
        <w:t>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AD578C" w:rsidRPr="00900929" w:rsidRDefault="00AD578C" w:rsidP="00AD578C">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данному виду работ обязательно полный состав разделов ПСД.</w:t>
      </w:r>
    </w:p>
    <w:p w:rsidR="00A72E85" w:rsidRPr="00900929" w:rsidRDefault="00A72E85" w:rsidP="00EC649C">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
    <w:p w:rsidR="00CF54C7" w:rsidRDefault="00EC649C"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rPr>
        <w:t>2.</w:t>
      </w:r>
      <w:r>
        <w:rPr>
          <w:rFonts w:ascii="Times New Roman" w:hAnsi="Times New Roman" w:cs="Times New Roman"/>
          <w:sz w:val="24"/>
          <w:szCs w:val="24"/>
        </w:rPr>
        <w:t>3</w:t>
      </w:r>
      <w:r w:rsidRPr="00900929">
        <w:rPr>
          <w:rFonts w:ascii="Times New Roman" w:hAnsi="Times New Roman" w:cs="Times New Roman"/>
          <w:sz w:val="24"/>
          <w:szCs w:val="24"/>
        </w:rPr>
        <w:t>.</w:t>
      </w:r>
      <w:r>
        <w:rPr>
          <w:rFonts w:ascii="Times New Roman" w:hAnsi="Times New Roman" w:cs="Times New Roman"/>
          <w:sz w:val="24"/>
          <w:szCs w:val="24"/>
        </w:rPr>
        <w:t>2.</w:t>
      </w:r>
      <w:r w:rsidR="005E13FA">
        <w:rPr>
          <w:rFonts w:ascii="Times New Roman" w:hAnsi="Times New Roman" w:cs="Times New Roman"/>
          <w:sz w:val="24"/>
          <w:szCs w:val="24"/>
        </w:rPr>
        <w:t>8</w:t>
      </w:r>
      <w:r w:rsidR="00A72E85" w:rsidRPr="00900929">
        <w:rPr>
          <w:rFonts w:ascii="Times New Roman" w:hAnsi="Times New Roman" w:cs="Times New Roman"/>
          <w:sz w:val="24"/>
          <w:szCs w:val="24"/>
          <w:lang w:eastAsia="ru-RU"/>
        </w:rPr>
        <w:t xml:space="preserve">. </w:t>
      </w:r>
      <w:r w:rsidR="00CF54C7">
        <w:rPr>
          <w:rFonts w:ascii="Times New Roman" w:hAnsi="Times New Roman" w:cs="Times New Roman"/>
          <w:sz w:val="24"/>
          <w:szCs w:val="24"/>
          <w:lang w:eastAsia="ru-RU"/>
        </w:rPr>
        <w:t>состав р</w:t>
      </w:r>
      <w:r w:rsidR="00A72E85" w:rsidRPr="00900929">
        <w:rPr>
          <w:rFonts w:ascii="Times New Roman" w:hAnsi="Times New Roman" w:cs="Times New Roman"/>
          <w:sz w:val="24"/>
          <w:szCs w:val="24"/>
          <w:lang w:eastAsia="ru-RU"/>
        </w:rPr>
        <w:t>абот по капитальному ремонту кровли</w:t>
      </w:r>
      <w:r w:rsidR="00CF54C7">
        <w:rPr>
          <w:rFonts w:ascii="Times New Roman" w:hAnsi="Times New Roman" w:cs="Times New Roman"/>
          <w:sz w:val="24"/>
          <w:szCs w:val="24"/>
          <w:lang w:eastAsia="ru-RU"/>
        </w:rPr>
        <w:t>:</w:t>
      </w:r>
      <w:r w:rsidR="00A72E85" w:rsidRPr="00900929">
        <w:rPr>
          <w:rFonts w:ascii="Times New Roman" w:hAnsi="Times New Roman" w:cs="Times New Roman"/>
          <w:sz w:val="24"/>
          <w:szCs w:val="24"/>
          <w:lang w:eastAsia="ru-RU"/>
        </w:rPr>
        <w:t xml:space="preserve"> </w:t>
      </w:r>
    </w:p>
    <w:p w:rsidR="00CF54C7" w:rsidRDefault="00CF54C7"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72E85" w:rsidRPr="00900929">
        <w:rPr>
          <w:rFonts w:ascii="Times New Roman" w:hAnsi="Times New Roman" w:cs="Times New Roman"/>
          <w:sz w:val="24"/>
          <w:szCs w:val="24"/>
          <w:lang w:eastAsia="ru-RU"/>
        </w:rPr>
        <w:t>ремонт и частичную замену отдельных элементов (перекрытий, мауэрлата, стропильной системы, ферм, плит),</w:t>
      </w:r>
      <w:r>
        <w:rPr>
          <w:rFonts w:ascii="Times New Roman" w:hAnsi="Times New Roman" w:cs="Times New Roman"/>
          <w:sz w:val="24"/>
          <w:szCs w:val="24"/>
          <w:lang w:eastAsia="ru-RU"/>
        </w:rPr>
        <w:t xml:space="preserve">  </w:t>
      </w:r>
      <w:proofErr w:type="spellStart"/>
      <w:r w:rsidR="00A72E85" w:rsidRPr="00900929">
        <w:rPr>
          <w:rFonts w:ascii="Times New Roman" w:hAnsi="Times New Roman" w:cs="Times New Roman"/>
          <w:sz w:val="24"/>
          <w:szCs w:val="24"/>
          <w:lang w:eastAsia="ru-RU"/>
        </w:rPr>
        <w:t>антисептирование</w:t>
      </w:r>
      <w:proofErr w:type="spellEnd"/>
      <w:r w:rsidR="00A72E85" w:rsidRPr="00900929">
        <w:rPr>
          <w:rFonts w:ascii="Times New Roman" w:hAnsi="Times New Roman" w:cs="Times New Roman"/>
          <w:sz w:val="24"/>
          <w:szCs w:val="24"/>
          <w:lang w:eastAsia="ru-RU"/>
        </w:rPr>
        <w:t xml:space="preserve"> и противопожарная обработка деревянных конструкций, восстановление температурно-влажностного режима в чердачных помещениях, замена кровельного покрытия (в том числе замену шиферного и металлического покрытия на профильный лист, мягкой кровли из рубероида на </w:t>
      </w:r>
      <w:proofErr w:type="gramStart"/>
      <w:r w:rsidR="00A72E85" w:rsidRPr="00900929">
        <w:rPr>
          <w:rFonts w:ascii="Times New Roman" w:hAnsi="Times New Roman" w:cs="Times New Roman"/>
          <w:sz w:val="24"/>
          <w:szCs w:val="24"/>
          <w:lang w:eastAsia="ru-RU"/>
        </w:rPr>
        <w:t>более усовершенствованные</w:t>
      </w:r>
      <w:proofErr w:type="gramEnd"/>
      <w:r w:rsidR="00A72E85" w:rsidRPr="00900929">
        <w:rPr>
          <w:rFonts w:ascii="Times New Roman" w:hAnsi="Times New Roman" w:cs="Times New Roman"/>
          <w:sz w:val="24"/>
          <w:szCs w:val="24"/>
          <w:lang w:eastAsia="ru-RU"/>
        </w:rPr>
        <w:t xml:space="preserve"> покрытия)</w:t>
      </w:r>
      <w:r>
        <w:rPr>
          <w:rFonts w:ascii="Times New Roman" w:hAnsi="Times New Roman" w:cs="Times New Roman"/>
          <w:sz w:val="24"/>
          <w:szCs w:val="24"/>
          <w:lang w:eastAsia="ru-RU"/>
        </w:rPr>
        <w:t>.</w:t>
      </w:r>
    </w:p>
    <w:p w:rsidR="00CF54C7" w:rsidRDefault="00CF54C7"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A72E85" w:rsidRPr="00900929">
        <w:rPr>
          <w:rFonts w:ascii="Times New Roman" w:hAnsi="Times New Roman" w:cs="Times New Roman"/>
          <w:sz w:val="24"/>
          <w:szCs w:val="24"/>
          <w:lang w:eastAsia="ru-RU"/>
        </w:rPr>
        <w:t xml:space="preserve"> замену элементов наружного или внутреннего водостока, ремонт стяжки для кровельного покрытия, ремонт лазов на кровлю, слуховых окон и других элементов чердачного помещения, смена колпаков на оголовках </w:t>
      </w:r>
      <w:proofErr w:type="spellStart"/>
      <w:r w:rsidR="00A72E85" w:rsidRPr="00900929">
        <w:rPr>
          <w:rFonts w:ascii="Times New Roman" w:hAnsi="Times New Roman" w:cs="Times New Roman"/>
          <w:sz w:val="24"/>
          <w:szCs w:val="24"/>
          <w:lang w:eastAsia="ru-RU"/>
        </w:rPr>
        <w:t>дымовентблоков</w:t>
      </w:r>
      <w:proofErr w:type="spellEnd"/>
      <w:r w:rsidR="00A72E85" w:rsidRPr="00900929">
        <w:rPr>
          <w:rFonts w:ascii="Times New Roman" w:hAnsi="Times New Roman" w:cs="Times New Roman"/>
          <w:sz w:val="24"/>
          <w:szCs w:val="24"/>
          <w:lang w:eastAsia="ru-RU"/>
        </w:rPr>
        <w:t xml:space="preserve"> и </w:t>
      </w:r>
      <w:proofErr w:type="spellStart"/>
      <w:r w:rsidR="00A72E85" w:rsidRPr="00900929">
        <w:rPr>
          <w:rFonts w:ascii="Times New Roman" w:hAnsi="Times New Roman" w:cs="Times New Roman"/>
          <w:sz w:val="24"/>
          <w:szCs w:val="24"/>
          <w:lang w:eastAsia="ru-RU"/>
        </w:rPr>
        <w:t>вентшахт</w:t>
      </w:r>
      <w:proofErr w:type="spellEnd"/>
      <w:r w:rsidR="00A72E85" w:rsidRPr="00900929">
        <w:rPr>
          <w:rFonts w:ascii="Times New Roman" w:hAnsi="Times New Roman" w:cs="Times New Roman"/>
          <w:sz w:val="24"/>
          <w:szCs w:val="24"/>
          <w:lang w:eastAsia="ru-RU"/>
        </w:rPr>
        <w:t xml:space="preserve">, смена покрытий парапетов, брандмауэров надстроек, ремонт оголовков </w:t>
      </w:r>
      <w:proofErr w:type="spellStart"/>
      <w:r w:rsidR="00A72E85" w:rsidRPr="00900929">
        <w:rPr>
          <w:rFonts w:ascii="Times New Roman" w:hAnsi="Times New Roman" w:cs="Times New Roman"/>
          <w:sz w:val="24"/>
          <w:szCs w:val="24"/>
          <w:lang w:eastAsia="ru-RU"/>
        </w:rPr>
        <w:t>дымовентблоков</w:t>
      </w:r>
      <w:proofErr w:type="spellEnd"/>
      <w:r w:rsidR="00A72E85" w:rsidRPr="00900929">
        <w:rPr>
          <w:rFonts w:ascii="Times New Roman" w:hAnsi="Times New Roman" w:cs="Times New Roman"/>
          <w:sz w:val="24"/>
          <w:szCs w:val="24"/>
          <w:lang w:eastAsia="ru-RU"/>
        </w:rPr>
        <w:t>, восстановление или смена ограждения на чердачной кровле</w:t>
      </w:r>
    </w:p>
    <w:p w:rsidR="00AD578C" w:rsidRPr="00900929" w:rsidRDefault="00CF54C7" w:rsidP="00AD578C">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Pr="00900929">
        <w:rPr>
          <w:rFonts w:ascii="Times New Roman" w:hAnsi="Times New Roman" w:cs="Times New Roman"/>
          <w:sz w:val="24"/>
          <w:szCs w:val="24"/>
        </w:rPr>
        <w:t>переустройство невентилируемой крыши на вентилируемую крышу</w:t>
      </w:r>
      <w:r>
        <w:rPr>
          <w:rFonts w:ascii="Times New Roman" w:hAnsi="Times New Roman" w:cs="Times New Roman"/>
          <w:sz w:val="24"/>
          <w:szCs w:val="24"/>
        </w:rPr>
        <w:t>, устройство выходов на кровлю.</w:t>
      </w:r>
      <w:r w:rsidR="00AD578C">
        <w:rPr>
          <w:rFonts w:ascii="Times New Roman" w:hAnsi="Times New Roman" w:cs="Times New Roman"/>
          <w:sz w:val="24"/>
          <w:szCs w:val="24"/>
        </w:rPr>
        <w:t xml:space="preserve"> </w:t>
      </w:r>
      <w:bookmarkStart w:id="39" w:name="OLE_LINK31"/>
      <w:bookmarkStart w:id="40" w:name="OLE_LINK32"/>
      <w:r w:rsidR="00AD578C">
        <w:rPr>
          <w:rFonts w:ascii="Times New Roman" w:hAnsi="Times New Roman" w:cs="Times New Roman"/>
          <w:sz w:val="24"/>
          <w:szCs w:val="24"/>
          <w:lang w:eastAsia="ru-RU"/>
        </w:rPr>
        <w:t>По данному виду работ обязательно полный состав разделов ПСД</w:t>
      </w:r>
      <w:r w:rsidR="00D329F6">
        <w:rPr>
          <w:rFonts w:ascii="Times New Roman" w:hAnsi="Times New Roman" w:cs="Times New Roman"/>
          <w:sz w:val="24"/>
          <w:szCs w:val="24"/>
          <w:lang w:eastAsia="ru-RU"/>
        </w:rPr>
        <w:t>.</w:t>
      </w:r>
    </w:p>
    <w:bookmarkEnd w:id="39"/>
    <w:bookmarkEnd w:id="40"/>
    <w:p w:rsidR="00CF54C7" w:rsidRDefault="00CF54C7" w:rsidP="00CF54C7">
      <w:pPr>
        <w:pStyle w:val="ConsPlusNormal"/>
        <w:ind w:firstLine="540"/>
        <w:contextualSpacing/>
        <w:jc w:val="both"/>
        <w:rPr>
          <w:rFonts w:ascii="Times New Roman" w:hAnsi="Times New Roman" w:cs="Times New Roman"/>
          <w:sz w:val="24"/>
          <w:szCs w:val="24"/>
        </w:rPr>
      </w:pPr>
    </w:p>
    <w:p w:rsidR="00AD578C" w:rsidRPr="00900929" w:rsidRDefault="00AD578C" w:rsidP="00AD578C">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bookmarkStart w:id="41" w:name="OLE_LINK9"/>
      <w:bookmarkStart w:id="42" w:name="OLE_LINK10"/>
      <w:proofErr w:type="gramStart"/>
      <w:r>
        <w:rPr>
          <w:rFonts w:ascii="Times New Roman" w:hAnsi="Times New Roman" w:cs="Times New Roman"/>
          <w:sz w:val="24"/>
          <w:szCs w:val="24"/>
        </w:rPr>
        <w:t xml:space="preserve">2.3.2.9. </w:t>
      </w:r>
      <w:bookmarkEnd w:id="41"/>
      <w:bookmarkEnd w:id="42"/>
      <w:r w:rsidR="00E0747B">
        <w:rPr>
          <w:rFonts w:ascii="Times New Roman" w:hAnsi="Times New Roman" w:cs="Times New Roman"/>
          <w:sz w:val="24"/>
          <w:szCs w:val="24"/>
        </w:rPr>
        <w:t>состав работ</w:t>
      </w:r>
      <w:r w:rsidRPr="00900929">
        <w:rPr>
          <w:rFonts w:ascii="Times New Roman" w:hAnsi="Times New Roman" w:cs="Times New Roman"/>
          <w:sz w:val="24"/>
          <w:szCs w:val="24"/>
          <w:lang w:eastAsia="ru-RU"/>
        </w:rPr>
        <w:t xml:space="preserve"> по капитальному ремонту подвальных помещений, относящихся к общему имуществу в многоквартирном доме (в том числе служебные и технические помещени</w:t>
      </w:r>
      <w:r w:rsidR="00E0747B">
        <w:rPr>
          <w:rFonts w:ascii="Times New Roman" w:hAnsi="Times New Roman" w:cs="Times New Roman"/>
          <w:sz w:val="24"/>
          <w:szCs w:val="24"/>
          <w:lang w:eastAsia="ru-RU"/>
        </w:rPr>
        <w:t>я):</w:t>
      </w:r>
      <w:r>
        <w:rPr>
          <w:rFonts w:ascii="Times New Roman" w:hAnsi="Times New Roman" w:cs="Times New Roman"/>
          <w:sz w:val="24"/>
          <w:szCs w:val="24"/>
          <w:lang w:eastAsia="ru-RU"/>
        </w:rPr>
        <w:t xml:space="preserve"> </w:t>
      </w:r>
      <w:r w:rsidRPr="00900929">
        <w:rPr>
          <w:rFonts w:ascii="Times New Roman" w:hAnsi="Times New Roman" w:cs="Times New Roman"/>
          <w:sz w:val="24"/>
          <w:szCs w:val="24"/>
          <w:lang w:eastAsia="ru-RU"/>
        </w:rPr>
        <w:t>ремонт стен</w:t>
      </w:r>
      <w:r w:rsidR="005C3DFC">
        <w:rPr>
          <w:rFonts w:ascii="Times New Roman" w:hAnsi="Times New Roman" w:cs="Times New Roman"/>
          <w:sz w:val="24"/>
          <w:szCs w:val="24"/>
          <w:lang w:eastAsia="ru-RU"/>
        </w:rPr>
        <w:t xml:space="preserve"> внутри подвала</w:t>
      </w:r>
      <w:r w:rsidRPr="00900929">
        <w:rPr>
          <w:rFonts w:ascii="Times New Roman" w:hAnsi="Times New Roman" w:cs="Times New Roman"/>
          <w:sz w:val="24"/>
          <w:szCs w:val="24"/>
          <w:lang w:eastAsia="ru-RU"/>
        </w:rPr>
        <w:t xml:space="preserve">, ремонт всех видов полов, герметизация мест пересечения инженерных коммуникаций с фундаментом, обустройство входов и приямков в подвал, гидроизоляцию стен и пола подвала, ремонт продухов подвальных окон и замену дверей входов </w:t>
      </w:r>
      <w:r w:rsidR="00F64213">
        <w:rPr>
          <w:rFonts w:ascii="Times New Roman" w:hAnsi="Times New Roman" w:cs="Times New Roman"/>
          <w:sz w:val="24"/>
          <w:szCs w:val="24"/>
          <w:lang w:eastAsia="ru-RU"/>
        </w:rPr>
        <w:t>на ниже нулевой отметки</w:t>
      </w:r>
      <w:proofErr w:type="gramEnd"/>
      <w:r w:rsidR="00F64213">
        <w:rPr>
          <w:rFonts w:ascii="Times New Roman" w:hAnsi="Times New Roman" w:cs="Times New Roman"/>
          <w:sz w:val="24"/>
          <w:szCs w:val="24"/>
          <w:lang w:eastAsia="ru-RU"/>
        </w:rPr>
        <w:t xml:space="preserve">, замена окон ниже </w:t>
      </w:r>
      <w:r w:rsidR="005C3DFC">
        <w:rPr>
          <w:rFonts w:ascii="Times New Roman" w:hAnsi="Times New Roman" w:cs="Times New Roman"/>
          <w:sz w:val="24"/>
          <w:szCs w:val="24"/>
          <w:lang w:eastAsia="ru-RU"/>
        </w:rPr>
        <w:t>нулевой отметки</w:t>
      </w:r>
      <w:r w:rsidRPr="00900929">
        <w:rPr>
          <w:rFonts w:ascii="Times New Roman" w:hAnsi="Times New Roman" w:cs="Times New Roman"/>
          <w:sz w:val="24"/>
          <w:szCs w:val="24"/>
          <w:lang w:eastAsia="ru-RU"/>
        </w:rPr>
        <w:t>.</w:t>
      </w:r>
    </w:p>
    <w:p w:rsidR="005C3DFC" w:rsidRDefault="005C3DFC" w:rsidP="00CF54C7">
      <w:pPr>
        <w:pStyle w:val="ConsPlusNormal"/>
        <w:ind w:firstLine="540"/>
        <w:contextualSpacing/>
        <w:jc w:val="both"/>
        <w:rPr>
          <w:rFonts w:ascii="Times New Roman" w:hAnsi="Times New Roman" w:cs="Times New Roman"/>
          <w:sz w:val="24"/>
          <w:szCs w:val="24"/>
        </w:rPr>
      </w:pPr>
    </w:p>
    <w:p w:rsidR="00E0747B" w:rsidRDefault="005C3DFC" w:rsidP="00E0747B">
      <w:pPr>
        <w:pStyle w:val="ConsPlusNormal"/>
        <w:ind w:firstLine="540"/>
        <w:contextualSpacing/>
        <w:jc w:val="both"/>
        <w:rPr>
          <w:rFonts w:ascii="Times New Roman" w:hAnsi="Times New Roman" w:cs="Times New Roman"/>
          <w:sz w:val="24"/>
          <w:szCs w:val="24"/>
        </w:rPr>
      </w:pPr>
      <w:bookmarkStart w:id="43" w:name="OLE_LINK13"/>
      <w:proofErr w:type="gramStart"/>
      <w:r>
        <w:rPr>
          <w:rFonts w:ascii="Times New Roman" w:hAnsi="Times New Roman" w:cs="Times New Roman"/>
          <w:sz w:val="24"/>
          <w:szCs w:val="24"/>
        </w:rPr>
        <w:t xml:space="preserve">2.3.2.10. </w:t>
      </w:r>
      <w:bookmarkEnd w:id="43"/>
      <w:r w:rsidR="00E0747B">
        <w:rPr>
          <w:rFonts w:ascii="Times New Roman" w:hAnsi="Times New Roman" w:cs="Times New Roman"/>
          <w:sz w:val="24"/>
          <w:szCs w:val="24"/>
        </w:rPr>
        <w:t>состав р</w:t>
      </w:r>
      <w:r w:rsidR="005E13FA" w:rsidRPr="00900929">
        <w:rPr>
          <w:rFonts w:ascii="Times New Roman" w:hAnsi="Times New Roman" w:cs="Times New Roman"/>
          <w:sz w:val="24"/>
          <w:szCs w:val="24"/>
        </w:rPr>
        <w:t>абот по капитальному ремонту фасада</w:t>
      </w:r>
      <w:r w:rsidR="00E0747B">
        <w:rPr>
          <w:rFonts w:ascii="Times New Roman" w:hAnsi="Times New Roman" w:cs="Times New Roman"/>
          <w:sz w:val="24"/>
          <w:szCs w:val="24"/>
        </w:rPr>
        <w:t>:</w:t>
      </w:r>
      <w:r w:rsidR="005E13FA" w:rsidRPr="00900929">
        <w:rPr>
          <w:rFonts w:ascii="Times New Roman" w:hAnsi="Times New Roman" w:cs="Times New Roman"/>
          <w:sz w:val="24"/>
          <w:szCs w:val="24"/>
        </w:rPr>
        <w:t xml:space="preserve"> восстановление облицовки или штукатурки фасадов, герметизация межпанельных швов и стыков, утепл</w:t>
      </w:r>
      <w:r>
        <w:rPr>
          <w:rFonts w:ascii="Times New Roman" w:hAnsi="Times New Roman" w:cs="Times New Roman"/>
          <w:sz w:val="24"/>
          <w:szCs w:val="24"/>
        </w:rPr>
        <w:t>ение</w:t>
      </w:r>
      <w:r w:rsidR="005E13FA" w:rsidRPr="00900929">
        <w:rPr>
          <w:rFonts w:ascii="Times New Roman" w:hAnsi="Times New Roman" w:cs="Times New Roman"/>
          <w:sz w:val="24"/>
          <w:szCs w:val="24"/>
        </w:rPr>
        <w:t xml:space="preserve"> с целью улучшения теплотехнических характеристик ограждающих конструкций, в том числе замена оконных заполнений, установленных в помещениях, отнесенных к </w:t>
      </w:r>
      <w:proofErr w:type="spellStart"/>
      <w:r w:rsidR="005E13FA" w:rsidRPr="00900929">
        <w:rPr>
          <w:rFonts w:ascii="Times New Roman" w:hAnsi="Times New Roman" w:cs="Times New Roman"/>
          <w:sz w:val="24"/>
          <w:szCs w:val="24"/>
        </w:rPr>
        <w:t>общедомовому</w:t>
      </w:r>
      <w:proofErr w:type="spellEnd"/>
      <w:r w:rsidR="005E13FA" w:rsidRPr="00900929">
        <w:rPr>
          <w:rFonts w:ascii="Times New Roman" w:hAnsi="Times New Roman" w:cs="Times New Roman"/>
          <w:sz w:val="24"/>
          <w:szCs w:val="24"/>
        </w:rPr>
        <w:t xml:space="preserve"> имуществу жилого дома, оконных отливов, косметический ремонт балконов и лоджий,  обустройство входов в подъезды (в том числе замена, покраска дверей,  ремонт или устройство</w:t>
      </w:r>
      <w:proofErr w:type="gramEnd"/>
      <w:r w:rsidR="005E13FA" w:rsidRPr="00900929">
        <w:rPr>
          <w:rFonts w:ascii="Times New Roman" w:hAnsi="Times New Roman" w:cs="Times New Roman"/>
          <w:sz w:val="24"/>
          <w:szCs w:val="24"/>
        </w:rPr>
        <w:t xml:space="preserve"> козырька над входом в подъезд, ремонт ступеней и площадки перед входом в подъезд), устройство </w:t>
      </w:r>
      <w:proofErr w:type="spellStart"/>
      <w:r w:rsidR="005E13FA" w:rsidRPr="00900929">
        <w:rPr>
          <w:rFonts w:ascii="Times New Roman" w:hAnsi="Times New Roman" w:cs="Times New Roman"/>
          <w:sz w:val="24"/>
          <w:szCs w:val="24"/>
        </w:rPr>
        <w:t>отмостки</w:t>
      </w:r>
      <w:proofErr w:type="spellEnd"/>
      <w:r w:rsidR="005E13FA" w:rsidRPr="00900929">
        <w:rPr>
          <w:rFonts w:ascii="Times New Roman" w:hAnsi="Times New Roman" w:cs="Times New Roman"/>
          <w:sz w:val="24"/>
          <w:szCs w:val="24"/>
        </w:rPr>
        <w:t xml:space="preserve"> дома, ремонт цоколя</w:t>
      </w:r>
      <w:r>
        <w:rPr>
          <w:rFonts w:ascii="Times New Roman" w:hAnsi="Times New Roman" w:cs="Times New Roman"/>
          <w:sz w:val="24"/>
          <w:szCs w:val="24"/>
        </w:rPr>
        <w:t xml:space="preserve"> снаружи</w:t>
      </w:r>
      <w:r w:rsidR="005E13FA" w:rsidRPr="00900929">
        <w:rPr>
          <w:rFonts w:ascii="Times New Roman" w:hAnsi="Times New Roman" w:cs="Times New Roman"/>
          <w:sz w:val="24"/>
          <w:szCs w:val="24"/>
        </w:rPr>
        <w:t>, окраска фасадов, а также обустройство входов и приямков в подвалы (технические подполья), примыкающие к дому.</w:t>
      </w:r>
      <w:r>
        <w:rPr>
          <w:rFonts w:ascii="Times New Roman" w:hAnsi="Times New Roman" w:cs="Times New Roman"/>
          <w:sz w:val="24"/>
          <w:szCs w:val="24"/>
        </w:rPr>
        <w:t xml:space="preserve"> </w:t>
      </w:r>
    </w:p>
    <w:p w:rsidR="005E13FA" w:rsidRPr="00900929" w:rsidRDefault="005C3DFC" w:rsidP="00E0747B">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Утепление фасадов должно проводиться с применением</w:t>
      </w:r>
      <w:r w:rsidR="00E0747B">
        <w:rPr>
          <w:rFonts w:ascii="Times New Roman" w:hAnsi="Times New Roman" w:cs="Times New Roman"/>
          <w:sz w:val="24"/>
          <w:szCs w:val="24"/>
        </w:rPr>
        <w:t xml:space="preserve"> современных материалов и технологий. При проектировании утепления фасадов обязателен </w:t>
      </w:r>
      <w:proofErr w:type="spellStart"/>
      <w:r w:rsidR="00E0747B">
        <w:rPr>
          <w:rFonts w:ascii="Times New Roman" w:hAnsi="Times New Roman" w:cs="Times New Roman"/>
          <w:sz w:val="24"/>
          <w:szCs w:val="24"/>
        </w:rPr>
        <w:t>тепловизионные</w:t>
      </w:r>
      <w:proofErr w:type="spellEnd"/>
      <w:r w:rsidR="00E0747B">
        <w:rPr>
          <w:rFonts w:ascii="Times New Roman" w:hAnsi="Times New Roman" w:cs="Times New Roman"/>
          <w:sz w:val="24"/>
          <w:szCs w:val="24"/>
        </w:rPr>
        <w:t xml:space="preserve"> исследования, теплотехнический расчет и обоснование применения той или иной технологии.</w:t>
      </w:r>
    </w:p>
    <w:p w:rsidR="005E13FA" w:rsidRPr="00900929" w:rsidRDefault="005E13FA" w:rsidP="00900929">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p>
    <w:p w:rsidR="00A72E85" w:rsidRPr="00900929" w:rsidRDefault="00E0747B" w:rsidP="00900929">
      <w:pPr>
        <w:spacing w:after="0" w:line="240" w:lineRule="auto"/>
        <w:ind w:firstLine="540"/>
        <w:contextualSpacing/>
        <w:jc w:val="both"/>
        <w:rPr>
          <w:rFonts w:ascii="Times New Roman" w:hAnsi="Times New Roman" w:cs="Times New Roman"/>
          <w:sz w:val="24"/>
          <w:szCs w:val="24"/>
          <w:lang w:eastAsia="ru-RU"/>
        </w:rPr>
      </w:pPr>
      <w:bookmarkStart w:id="44" w:name="OLE_LINK25"/>
      <w:proofErr w:type="gramStart"/>
      <w:r>
        <w:rPr>
          <w:rFonts w:ascii="Times New Roman" w:hAnsi="Times New Roman" w:cs="Times New Roman"/>
          <w:sz w:val="24"/>
          <w:szCs w:val="24"/>
        </w:rPr>
        <w:t>2.3.2.11.</w:t>
      </w:r>
      <w:r w:rsidR="00A72E85" w:rsidRPr="00900929">
        <w:rPr>
          <w:rFonts w:ascii="Times New Roman" w:hAnsi="Times New Roman" w:cs="Times New Roman"/>
          <w:sz w:val="24"/>
          <w:szCs w:val="24"/>
          <w:lang w:eastAsia="ru-RU"/>
        </w:rPr>
        <w:t xml:space="preserve"> </w:t>
      </w:r>
      <w:bookmarkEnd w:id="44"/>
      <w:r w:rsidR="00D460D8">
        <w:rPr>
          <w:rFonts w:ascii="Times New Roman" w:hAnsi="Times New Roman" w:cs="Times New Roman"/>
          <w:sz w:val="24"/>
          <w:szCs w:val="24"/>
          <w:lang w:eastAsia="ru-RU"/>
        </w:rPr>
        <w:t xml:space="preserve">состав </w:t>
      </w:r>
      <w:r w:rsidR="00A72E85" w:rsidRPr="00900929">
        <w:rPr>
          <w:rFonts w:ascii="Times New Roman" w:hAnsi="Times New Roman" w:cs="Times New Roman"/>
          <w:sz w:val="24"/>
          <w:szCs w:val="24"/>
          <w:lang w:eastAsia="ru-RU"/>
        </w:rPr>
        <w:t>работ по замен</w:t>
      </w:r>
      <w:r w:rsidR="00D460D8">
        <w:rPr>
          <w:rFonts w:ascii="Times New Roman" w:hAnsi="Times New Roman" w:cs="Times New Roman"/>
          <w:sz w:val="24"/>
          <w:szCs w:val="24"/>
          <w:lang w:eastAsia="ru-RU"/>
        </w:rPr>
        <w:t>е</w:t>
      </w:r>
      <w:r w:rsidR="00A72E85" w:rsidRPr="00900929">
        <w:rPr>
          <w:rFonts w:ascii="Times New Roman" w:hAnsi="Times New Roman" w:cs="Times New Roman"/>
          <w:sz w:val="24"/>
          <w:szCs w:val="24"/>
          <w:lang w:eastAsia="ru-RU"/>
        </w:rPr>
        <w:t xml:space="preserve"> или установк</w:t>
      </w:r>
      <w:r w:rsidR="00D460D8">
        <w:rPr>
          <w:rFonts w:ascii="Times New Roman" w:hAnsi="Times New Roman" w:cs="Times New Roman"/>
          <w:sz w:val="24"/>
          <w:szCs w:val="24"/>
          <w:lang w:eastAsia="ru-RU"/>
        </w:rPr>
        <w:t>е</w:t>
      </w:r>
      <w:r w:rsidR="00A72E85" w:rsidRPr="00900929">
        <w:rPr>
          <w:rFonts w:ascii="Times New Roman" w:hAnsi="Times New Roman" w:cs="Times New Roman"/>
          <w:sz w:val="24"/>
          <w:szCs w:val="24"/>
          <w:lang w:eastAsia="ru-RU"/>
        </w:rPr>
        <w:t xml:space="preserve"> коллективных (</w:t>
      </w:r>
      <w:proofErr w:type="spellStart"/>
      <w:r w:rsidR="00A72E85" w:rsidRPr="00900929">
        <w:rPr>
          <w:rFonts w:ascii="Times New Roman" w:hAnsi="Times New Roman" w:cs="Times New Roman"/>
          <w:sz w:val="24"/>
          <w:szCs w:val="24"/>
          <w:lang w:eastAsia="ru-RU"/>
        </w:rPr>
        <w:t>общедомовых</w:t>
      </w:r>
      <w:proofErr w:type="spellEnd"/>
      <w:r w:rsidR="00A72E85" w:rsidRPr="00900929">
        <w:rPr>
          <w:rFonts w:ascii="Times New Roman" w:hAnsi="Times New Roman" w:cs="Times New Roman"/>
          <w:sz w:val="24"/>
          <w:szCs w:val="24"/>
          <w:lang w:eastAsia="ru-RU"/>
        </w:rPr>
        <w:t>) приборов учета холодной и горячей воды, тепловой энергии, электрической энергии, газа, а также узлов регулирования и управления работой данных инженерных систем</w:t>
      </w:r>
      <w:r w:rsidR="00D460D8">
        <w:rPr>
          <w:rFonts w:ascii="Times New Roman" w:hAnsi="Times New Roman" w:cs="Times New Roman"/>
          <w:sz w:val="24"/>
          <w:szCs w:val="24"/>
          <w:lang w:eastAsia="ru-RU"/>
        </w:rPr>
        <w:t xml:space="preserve"> определяется ПСД, без проекта возможна только замена приборов на аналогичные (кроме приборов учета на газ)</w:t>
      </w:r>
      <w:r w:rsidR="00A72E85" w:rsidRPr="00900929">
        <w:rPr>
          <w:rFonts w:ascii="Times New Roman" w:hAnsi="Times New Roman" w:cs="Times New Roman"/>
          <w:sz w:val="24"/>
          <w:szCs w:val="24"/>
          <w:lang w:eastAsia="ru-RU"/>
        </w:rPr>
        <w:t xml:space="preserve">. </w:t>
      </w:r>
      <w:proofErr w:type="gramEnd"/>
    </w:p>
    <w:p w:rsidR="00E0747B" w:rsidRDefault="00E0747B" w:rsidP="00900929">
      <w:pPr>
        <w:pStyle w:val="ConsPlusNormal"/>
        <w:ind w:firstLine="540"/>
        <w:contextualSpacing/>
        <w:jc w:val="both"/>
        <w:rPr>
          <w:rFonts w:ascii="Times New Roman" w:hAnsi="Times New Roman" w:cs="Times New Roman"/>
          <w:sz w:val="24"/>
          <w:szCs w:val="24"/>
        </w:rPr>
      </w:pPr>
    </w:p>
    <w:p w:rsidR="00A72E85" w:rsidRDefault="00D460D8" w:rsidP="00900929">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bookmarkStart w:id="45" w:name="OLE_LINK33"/>
      <w:bookmarkStart w:id="46" w:name="OLE_LINK34"/>
      <w:r>
        <w:rPr>
          <w:rFonts w:ascii="Times New Roman" w:hAnsi="Times New Roman" w:cs="Times New Roman"/>
          <w:sz w:val="24"/>
          <w:szCs w:val="24"/>
        </w:rPr>
        <w:t>2.3.2.12</w:t>
      </w:r>
      <w:bookmarkEnd w:id="45"/>
      <w:bookmarkEnd w:id="46"/>
      <w:r>
        <w:rPr>
          <w:rFonts w:ascii="Times New Roman" w:hAnsi="Times New Roman" w:cs="Times New Roman"/>
          <w:sz w:val="24"/>
          <w:szCs w:val="24"/>
        </w:rPr>
        <w:t>.</w:t>
      </w:r>
      <w:r w:rsidRPr="00900929">
        <w:rPr>
          <w:rFonts w:ascii="Times New Roman" w:hAnsi="Times New Roman" w:cs="Times New Roman"/>
          <w:sz w:val="24"/>
          <w:szCs w:val="24"/>
          <w:lang w:eastAsia="ru-RU"/>
        </w:rPr>
        <w:t xml:space="preserve"> </w:t>
      </w:r>
      <w:r w:rsidR="00A72E85" w:rsidRPr="00900929">
        <w:rPr>
          <w:rFonts w:ascii="Times New Roman" w:hAnsi="Times New Roman" w:cs="Times New Roman"/>
          <w:sz w:val="24"/>
          <w:szCs w:val="24"/>
          <w:lang w:eastAsia="ru-RU"/>
        </w:rPr>
        <w:t>состав работ по ремонту балконов и балконных плит: ремонт балконов с заменой (при необходимости) консолей, с гидроизоляцией и герметизацией с последующей окраской, усиление конструкций балконных плит, выполнение цементной стяжки поверхностей и последующей отделкой.</w:t>
      </w:r>
    </w:p>
    <w:p w:rsidR="00D329F6" w:rsidRPr="00900929" w:rsidRDefault="00D329F6" w:rsidP="00D329F6">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данному виду работ обязательно полный состав разделов ПСД</w:t>
      </w:r>
    </w:p>
    <w:p w:rsidR="00D329F6" w:rsidRDefault="00D329F6" w:rsidP="00900929">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p>
    <w:p w:rsidR="00D329F6" w:rsidRDefault="00D329F6" w:rsidP="00900929">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2.3.2.13.</w:t>
      </w:r>
      <w:r w:rsidR="00B36DEE">
        <w:rPr>
          <w:rFonts w:ascii="Times New Roman" w:hAnsi="Times New Roman" w:cs="Times New Roman"/>
          <w:sz w:val="24"/>
          <w:szCs w:val="24"/>
        </w:rPr>
        <w:t xml:space="preserve"> состав работ по устройству </w:t>
      </w:r>
      <w:r w:rsidR="00B36DEE" w:rsidRPr="00B36DEE">
        <w:rPr>
          <w:rFonts w:ascii="Times New Roman" w:hAnsi="Times New Roman" w:cs="Times New Roman"/>
          <w:sz w:val="24"/>
          <w:szCs w:val="24"/>
        </w:rPr>
        <w:t xml:space="preserve">пандусов для </w:t>
      </w:r>
      <w:proofErr w:type="spellStart"/>
      <w:r w:rsidR="00B36DEE" w:rsidRPr="00B36DEE">
        <w:rPr>
          <w:rFonts w:ascii="Times New Roman" w:hAnsi="Times New Roman" w:cs="Times New Roman"/>
          <w:sz w:val="24"/>
          <w:szCs w:val="24"/>
        </w:rPr>
        <w:t>маломобильных</w:t>
      </w:r>
      <w:proofErr w:type="spellEnd"/>
      <w:r w:rsidR="00B36DEE" w:rsidRPr="00B36DEE">
        <w:rPr>
          <w:rFonts w:ascii="Times New Roman" w:hAnsi="Times New Roman" w:cs="Times New Roman"/>
          <w:sz w:val="24"/>
          <w:szCs w:val="24"/>
        </w:rPr>
        <w:t xml:space="preserve"> групп населения</w:t>
      </w:r>
      <w:r w:rsidR="00B36DEE">
        <w:rPr>
          <w:rFonts w:ascii="Times New Roman" w:hAnsi="Times New Roman" w:cs="Times New Roman"/>
          <w:sz w:val="24"/>
          <w:szCs w:val="24"/>
        </w:rPr>
        <w:t xml:space="preserve"> определяется ПСД при этом для данной документации необходимо согласование социальной службы.</w:t>
      </w:r>
    </w:p>
    <w:p w:rsidR="00B36DEE" w:rsidRDefault="00B36DEE" w:rsidP="00900929">
      <w:pPr>
        <w:autoSpaceDE w:val="0"/>
        <w:autoSpaceDN w:val="0"/>
        <w:adjustRightInd w:val="0"/>
        <w:spacing w:after="0" w:line="240" w:lineRule="auto"/>
        <w:ind w:firstLine="708"/>
        <w:contextualSpacing/>
        <w:jc w:val="both"/>
        <w:rPr>
          <w:rFonts w:ascii="Times New Roman" w:hAnsi="Times New Roman" w:cs="Times New Roman"/>
          <w:sz w:val="24"/>
          <w:szCs w:val="24"/>
        </w:rPr>
      </w:pPr>
    </w:p>
    <w:p w:rsidR="00D329F6" w:rsidRDefault="00D329F6" w:rsidP="0001039C">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rPr>
        <w:t>2.3.2.14.</w:t>
      </w:r>
      <w:r w:rsidR="00B36DEE">
        <w:rPr>
          <w:rFonts w:ascii="Times New Roman" w:hAnsi="Times New Roman" w:cs="Times New Roman"/>
          <w:sz w:val="24"/>
          <w:szCs w:val="24"/>
        </w:rPr>
        <w:t xml:space="preserve"> состав работ по </w:t>
      </w:r>
      <w:r w:rsidR="00B36DEE" w:rsidRPr="00B36DEE">
        <w:rPr>
          <w:rFonts w:ascii="Times New Roman" w:hAnsi="Times New Roman" w:cs="Times New Roman"/>
          <w:sz w:val="24"/>
          <w:szCs w:val="24"/>
        </w:rPr>
        <w:t>ремонт</w:t>
      </w:r>
      <w:r w:rsidR="00B36DEE">
        <w:rPr>
          <w:rFonts w:ascii="Times New Roman" w:hAnsi="Times New Roman" w:cs="Times New Roman"/>
          <w:sz w:val="24"/>
          <w:szCs w:val="24"/>
        </w:rPr>
        <w:t>у</w:t>
      </w:r>
      <w:r w:rsidR="00B36DEE" w:rsidRPr="00B36DEE">
        <w:rPr>
          <w:rFonts w:ascii="Times New Roman" w:hAnsi="Times New Roman" w:cs="Times New Roman"/>
          <w:sz w:val="24"/>
          <w:szCs w:val="24"/>
        </w:rPr>
        <w:t xml:space="preserve"> фундамента многоквартирного дома</w:t>
      </w:r>
      <w:r w:rsidR="00B36DEE">
        <w:rPr>
          <w:rFonts w:ascii="Times New Roman" w:hAnsi="Times New Roman" w:cs="Times New Roman"/>
          <w:sz w:val="24"/>
          <w:szCs w:val="24"/>
        </w:rPr>
        <w:t xml:space="preserve"> </w:t>
      </w:r>
      <w:proofErr w:type="gramStart"/>
      <w:r w:rsidR="00B36DEE">
        <w:rPr>
          <w:rFonts w:ascii="Times New Roman" w:hAnsi="Times New Roman" w:cs="Times New Roman"/>
          <w:sz w:val="24"/>
          <w:szCs w:val="24"/>
        </w:rPr>
        <w:t>определяется ПСД при этом проект должен</w:t>
      </w:r>
      <w:proofErr w:type="gramEnd"/>
      <w:r w:rsidR="00B36DEE">
        <w:rPr>
          <w:rFonts w:ascii="Times New Roman" w:hAnsi="Times New Roman" w:cs="Times New Roman"/>
          <w:sz w:val="24"/>
          <w:szCs w:val="24"/>
        </w:rPr>
        <w:t xml:space="preserve"> содержать заключение специализированной организации и рекомендации по ремонту.</w:t>
      </w:r>
    </w:p>
    <w:p w:rsidR="0001039C" w:rsidRDefault="0001039C" w:rsidP="0001039C">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p>
    <w:p w:rsidR="0001039C" w:rsidRPr="00900929" w:rsidRDefault="0001039C" w:rsidP="0001039C">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w:t>
      </w:r>
      <w:r w:rsidRPr="00900929">
        <w:rPr>
          <w:rFonts w:ascii="Times New Roman" w:hAnsi="Times New Roman" w:cs="Times New Roman"/>
          <w:b/>
          <w:sz w:val="24"/>
          <w:szCs w:val="24"/>
        </w:rPr>
        <w:t>. Строительный контроль и приемка выполненных работ.</w:t>
      </w:r>
    </w:p>
    <w:p w:rsidR="0001039C" w:rsidRPr="00900929" w:rsidRDefault="0001039C" w:rsidP="0001039C">
      <w:pPr>
        <w:pStyle w:val="text"/>
        <w:spacing w:before="0" w:beforeAutospacing="0" w:after="0" w:afterAutospacing="0"/>
        <w:ind w:firstLine="567"/>
        <w:contextualSpacing/>
        <w:jc w:val="both"/>
      </w:pPr>
    </w:p>
    <w:p w:rsidR="0001039C" w:rsidRPr="00900929" w:rsidRDefault="0001039C" w:rsidP="0001039C">
      <w:pPr>
        <w:pStyle w:val="text"/>
        <w:spacing w:before="0" w:beforeAutospacing="0" w:after="0" w:afterAutospacing="0"/>
        <w:ind w:firstLine="567"/>
        <w:contextualSpacing/>
        <w:jc w:val="both"/>
        <w:rPr>
          <w:color w:val="000000"/>
        </w:rPr>
      </w:pPr>
      <w:r>
        <w:t>3</w:t>
      </w:r>
      <w:r w:rsidRPr="00900929">
        <w:t xml:space="preserve">.1. В ходе реализации мероприятий по капитальному ремонту многоквартирных домов </w:t>
      </w:r>
      <w:r>
        <w:t>Заказчик</w:t>
      </w:r>
      <w:r w:rsidRPr="00900929">
        <w:t xml:space="preserve"> </w:t>
      </w:r>
      <w:r>
        <w:t xml:space="preserve">и Подрядчик </w:t>
      </w:r>
      <w:r w:rsidRPr="00900929">
        <w:rPr>
          <w:spacing w:val="3"/>
        </w:rPr>
        <w:t>организ</w:t>
      </w:r>
      <w:r>
        <w:rPr>
          <w:spacing w:val="3"/>
        </w:rPr>
        <w:t>овывают</w:t>
      </w:r>
      <w:r w:rsidRPr="00900929">
        <w:rPr>
          <w:spacing w:val="3"/>
        </w:rPr>
        <w:t xml:space="preserve"> строительн</w:t>
      </w:r>
      <w:r>
        <w:rPr>
          <w:spacing w:val="3"/>
        </w:rPr>
        <w:t>ый</w:t>
      </w:r>
      <w:r w:rsidRPr="00900929">
        <w:rPr>
          <w:spacing w:val="3"/>
        </w:rPr>
        <w:t xml:space="preserve"> </w:t>
      </w:r>
      <w:proofErr w:type="gramStart"/>
      <w:r w:rsidRPr="00900929">
        <w:rPr>
          <w:spacing w:val="3"/>
        </w:rPr>
        <w:t>контрол</w:t>
      </w:r>
      <w:r>
        <w:rPr>
          <w:spacing w:val="3"/>
        </w:rPr>
        <w:t>ь</w:t>
      </w:r>
      <w:r w:rsidRPr="00900929">
        <w:rPr>
          <w:spacing w:val="3"/>
        </w:rPr>
        <w:t xml:space="preserve">  за</w:t>
      </w:r>
      <w:proofErr w:type="gramEnd"/>
      <w:r w:rsidRPr="00900929">
        <w:rPr>
          <w:spacing w:val="3"/>
        </w:rPr>
        <w:t xml:space="preserve"> выполнением работ </w:t>
      </w:r>
      <w:r>
        <w:rPr>
          <w:spacing w:val="3"/>
        </w:rPr>
        <w:t>по капитальному ремонту</w:t>
      </w:r>
      <w:r w:rsidRPr="00900929">
        <w:t>.</w:t>
      </w:r>
      <w:r>
        <w:t xml:space="preserve"> Строительный контроль организовывается на основании постановления правительства РФ от 21.06.2010 года №468. Заказчик может заключать договор на проведение строительного контроля со специализированными организациями с уведомлением об этом Подрядчика. Образец договора на строительный контроль приведен в Приложении №3 к настоящему Регламенту.</w:t>
      </w:r>
    </w:p>
    <w:p w:rsidR="0001039C" w:rsidRPr="00900929" w:rsidRDefault="0001039C" w:rsidP="0001039C">
      <w:pPr>
        <w:pStyle w:val="text"/>
        <w:spacing w:before="0" w:beforeAutospacing="0" w:after="0" w:afterAutospacing="0"/>
        <w:ind w:firstLine="567"/>
        <w:contextualSpacing/>
        <w:jc w:val="both"/>
      </w:pPr>
      <w:r w:rsidRPr="00900929">
        <w:rPr>
          <w:color w:val="000000"/>
        </w:rPr>
        <w:t>К функциям службы строительного контроля при проведении работ по капитальному ремонту относятся:</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-контроль соответствия выполняемых работ проектным решениям;</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w:t>
      </w:r>
      <w:proofErr w:type="gramStart"/>
      <w:r w:rsidRPr="00900929">
        <w:rPr>
          <w:color w:val="000000"/>
        </w:rPr>
        <w:t>контроль за</w:t>
      </w:r>
      <w:proofErr w:type="gramEnd"/>
      <w:r w:rsidRPr="00900929">
        <w:rPr>
          <w:color w:val="000000"/>
        </w:rPr>
        <w:t xml:space="preserve"> ведением журналов учета работ;</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-обеспечение контроля выполнения работ по замечаниям авторского надзора проектной организации, если такой надзор предусмотрен;</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w:t>
      </w:r>
      <w:proofErr w:type="gramStart"/>
      <w:r w:rsidRPr="00900929">
        <w:rPr>
          <w:color w:val="000000"/>
        </w:rPr>
        <w:t>контроль за</w:t>
      </w:r>
      <w:proofErr w:type="gramEnd"/>
      <w:r w:rsidRPr="00900929">
        <w:rPr>
          <w:color w:val="000000"/>
        </w:rPr>
        <w:t xml:space="preserve"> составлением и выполнением графиков производства работ;</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w:t>
      </w:r>
      <w:proofErr w:type="gramStart"/>
      <w:r w:rsidRPr="00900929">
        <w:rPr>
          <w:color w:val="000000"/>
        </w:rPr>
        <w:t>контроль за</w:t>
      </w:r>
      <w:proofErr w:type="gramEnd"/>
      <w:r w:rsidRPr="00900929">
        <w:rPr>
          <w:color w:val="000000"/>
        </w:rPr>
        <w:t xml:space="preserve"> качеством и технологией выполнения работ, их соответствие установленным нормативам;</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-контроль при оформлении актов выполненных работ в части применения расценок;</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-проведение совместно с подрядной организацией контрольных обмеров выполненных работ и составление соответствующих актов;</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-освидетельствование скрытых работ и подписание соответствующих актов;</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 xml:space="preserve">-проверка </w:t>
      </w:r>
      <w:r>
        <w:rPr>
          <w:color w:val="000000"/>
        </w:rPr>
        <w:t xml:space="preserve">исполнительной </w:t>
      </w:r>
      <w:r w:rsidRPr="00900929">
        <w:rPr>
          <w:color w:val="000000"/>
        </w:rPr>
        <w:t>документации (технических паспортов, сертификатов и пр.) на используемые строительные материалы, оборудование, изделия и конструкции;</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w:t>
      </w:r>
      <w:proofErr w:type="gramStart"/>
      <w:r w:rsidRPr="00900929">
        <w:rPr>
          <w:color w:val="000000"/>
        </w:rPr>
        <w:t>контроль за</w:t>
      </w:r>
      <w:proofErr w:type="gramEnd"/>
      <w:r w:rsidRPr="00900929">
        <w:rPr>
          <w:color w:val="000000"/>
        </w:rPr>
        <w:t xml:space="preserve"> устранением дефектов при производстве работ по факту их выявления;</w:t>
      </w:r>
      <w:r w:rsidRPr="00900929">
        <w:t xml:space="preserve"> </w:t>
      </w:r>
    </w:p>
    <w:p w:rsidR="0001039C" w:rsidRPr="00900929" w:rsidRDefault="0001039C" w:rsidP="0001039C">
      <w:pPr>
        <w:pStyle w:val="text"/>
        <w:spacing w:before="0" w:beforeAutospacing="0" w:after="0" w:afterAutospacing="0"/>
        <w:ind w:firstLine="567"/>
        <w:contextualSpacing/>
        <w:jc w:val="both"/>
      </w:pPr>
      <w:r w:rsidRPr="00900929">
        <w:rPr>
          <w:color w:val="000000"/>
        </w:rPr>
        <w:t>-участие в приемке выполненных работ;</w:t>
      </w:r>
      <w:r w:rsidRPr="00900929">
        <w:t xml:space="preserve"> </w:t>
      </w:r>
    </w:p>
    <w:p w:rsidR="0001039C" w:rsidRDefault="0001039C" w:rsidP="0001039C">
      <w:pPr>
        <w:spacing w:after="0" w:line="240" w:lineRule="auto"/>
        <w:ind w:firstLine="567"/>
        <w:contextualSpacing/>
        <w:jc w:val="both"/>
        <w:rPr>
          <w:rFonts w:ascii="Times New Roman" w:hAnsi="Times New Roman" w:cs="Times New Roman"/>
          <w:color w:val="000000"/>
          <w:sz w:val="24"/>
          <w:szCs w:val="24"/>
        </w:rPr>
      </w:pPr>
      <w:r w:rsidRPr="00900929">
        <w:rPr>
          <w:rFonts w:ascii="Times New Roman" w:hAnsi="Times New Roman" w:cs="Times New Roman"/>
          <w:color w:val="000000"/>
          <w:sz w:val="24"/>
          <w:szCs w:val="24"/>
        </w:rPr>
        <w:t>- участие в комиссии по вводу в эксплуатацию многоквартирного дома законченного капитальным ремонтом.</w:t>
      </w:r>
    </w:p>
    <w:p w:rsidR="0001039C" w:rsidRPr="00900929" w:rsidRDefault="0001039C" w:rsidP="0001039C">
      <w:pPr>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и другие функции предусмотренные законодательством.</w:t>
      </w:r>
    </w:p>
    <w:p w:rsidR="0001039C" w:rsidRDefault="0001039C" w:rsidP="0001039C">
      <w:pPr>
        <w:autoSpaceDE w:val="0"/>
        <w:autoSpaceDN w:val="0"/>
        <w:adjustRightInd w:val="0"/>
        <w:spacing w:after="0" w:line="240" w:lineRule="auto"/>
        <w:ind w:firstLine="708"/>
        <w:contextualSpacing/>
        <w:jc w:val="both"/>
        <w:rPr>
          <w:rFonts w:ascii="Times New Roman" w:hAnsi="Times New Roman" w:cs="Times New Roman"/>
          <w:color w:val="FF0000"/>
          <w:sz w:val="24"/>
          <w:szCs w:val="24"/>
        </w:rPr>
      </w:pPr>
    </w:p>
    <w:p w:rsidR="00C2142A" w:rsidRDefault="00C2142A" w:rsidP="0001039C">
      <w:pPr>
        <w:autoSpaceDE w:val="0"/>
        <w:autoSpaceDN w:val="0"/>
        <w:adjustRightInd w:val="0"/>
        <w:spacing w:after="0" w:line="240" w:lineRule="auto"/>
        <w:ind w:firstLine="708"/>
        <w:contextualSpacing/>
        <w:jc w:val="both"/>
        <w:rPr>
          <w:rFonts w:ascii="Times New Roman" w:hAnsi="Times New Roman" w:cs="Times New Roman"/>
          <w:color w:val="FF0000"/>
          <w:sz w:val="24"/>
          <w:szCs w:val="24"/>
        </w:rPr>
      </w:pPr>
    </w:p>
    <w:p w:rsidR="002B7FED" w:rsidRPr="00D7624F" w:rsidRDefault="0001039C" w:rsidP="002B7FED">
      <w:pPr>
        <w:widowControl w:val="0"/>
        <w:autoSpaceDE w:val="0"/>
        <w:autoSpaceDN w:val="0"/>
        <w:adjustRightInd w:val="0"/>
        <w:spacing w:after="0" w:line="240" w:lineRule="auto"/>
        <w:contextualSpacing/>
        <w:jc w:val="both"/>
        <w:rPr>
          <w:rFonts w:ascii="Times New Roman" w:hAnsi="Times New Roman" w:cs="Times New Roman"/>
          <w:b/>
          <w:sz w:val="24"/>
          <w:szCs w:val="24"/>
        </w:rPr>
      </w:pPr>
      <w:bookmarkStart w:id="47" w:name="OLE_LINK41"/>
      <w:r>
        <w:rPr>
          <w:rFonts w:ascii="Times New Roman" w:hAnsi="Times New Roman" w:cs="Times New Roman"/>
          <w:b/>
          <w:sz w:val="24"/>
          <w:szCs w:val="24"/>
        </w:rPr>
        <w:t>4</w:t>
      </w:r>
      <w:r w:rsidR="002B7FED" w:rsidRPr="00D7624F">
        <w:rPr>
          <w:rFonts w:ascii="Times New Roman" w:hAnsi="Times New Roman" w:cs="Times New Roman"/>
          <w:b/>
          <w:sz w:val="24"/>
          <w:szCs w:val="24"/>
        </w:rPr>
        <w:t>.</w:t>
      </w:r>
      <w:r w:rsidR="002B7FED">
        <w:rPr>
          <w:rFonts w:ascii="Times New Roman" w:hAnsi="Times New Roman" w:cs="Times New Roman"/>
          <w:b/>
          <w:sz w:val="24"/>
          <w:szCs w:val="24"/>
        </w:rPr>
        <w:t xml:space="preserve"> Сдача-приемка выполненных работ</w:t>
      </w:r>
    </w:p>
    <w:bookmarkEnd w:id="47"/>
    <w:p w:rsidR="00D329F6" w:rsidRDefault="00D329F6" w:rsidP="00900929">
      <w:pPr>
        <w:spacing w:before="73" w:after="73" w:line="240" w:lineRule="auto"/>
        <w:ind w:firstLine="708"/>
        <w:contextualSpacing/>
        <w:jc w:val="both"/>
        <w:rPr>
          <w:rFonts w:ascii="Times New Roman" w:hAnsi="Times New Roman" w:cs="Times New Roman"/>
          <w:color w:val="FF0000"/>
          <w:sz w:val="24"/>
          <w:szCs w:val="24"/>
        </w:rPr>
      </w:pPr>
    </w:p>
    <w:p w:rsidR="002B7FED" w:rsidRDefault="0001039C" w:rsidP="002B7FED">
      <w:pPr>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40016">
        <w:rPr>
          <w:rFonts w:ascii="Times New Roman" w:hAnsi="Times New Roman" w:cs="Times New Roman"/>
          <w:sz w:val="24"/>
          <w:szCs w:val="24"/>
        </w:rPr>
        <w:t>.</w:t>
      </w:r>
      <w:r w:rsidR="00D1420D">
        <w:rPr>
          <w:rFonts w:ascii="Times New Roman" w:hAnsi="Times New Roman" w:cs="Times New Roman"/>
          <w:sz w:val="24"/>
          <w:szCs w:val="24"/>
        </w:rPr>
        <w:t>1</w:t>
      </w:r>
      <w:r w:rsidR="00040016">
        <w:rPr>
          <w:rFonts w:ascii="Times New Roman" w:hAnsi="Times New Roman" w:cs="Times New Roman"/>
          <w:sz w:val="24"/>
          <w:szCs w:val="24"/>
        </w:rPr>
        <w:t xml:space="preserve">. </w:t>
      </w:r>
      <w:r w:rsidR="002B7FED" w:rsidRPr="002B7FED">
        <w:rPr>
          <w:rFonts w:ascii="Times New Roman" w:hAnsi="Times New Roman" w:cs="Times New Roman"/>
          <w:sz w:val="24"/>
          <w:szCs w:val="24"/>
        </w:rPr>
        <w:t>Заказчик принимает у Подрядчика</w:t>
      </w:r>
      <w:r w:rsidR="002B7FED">
        <w:rPr>
          <w:rFonts w:ascii="Times New Roman" w:hAnsi="Times New Roman" w:cs="Times New Roman"/>
          <w:sz w:val="24"/>
          <w:szCs w:val="24"/>
        </w:rPr>
        <w:t xml:space="preserve"> фактически выполненные работы</w:t>
      </w:r>
      <w:r w:rsidR="002B7FED" w:rsidRPr="002B7FED">
        <w:rPr>
          <w:rFonts w:ascii="Times New Roman" w:hAnsi="Times New Roman" w:cs="Times New Roman"/>
          <w:sz w:val="24"/>
          <w:szCs w:val="24"/>
        </w:rPr>
        <w:t>.</w:t>
      </w:r>
      <w:r w:rsidR="002B7FED">
        <w:rPr>
          <w:rFonts w:ascii="Times New Roman" w:hAnsi="Times New Roman" w:cs="Times New Roman"/>
          <w:sz w:val="24"/>
          <w:szCs w:val="24"/>
        </w:rPr>
        <w:t xml:space="preserve"> </w:t>
      </w:r>
      <w:r w:rsidR="00040016">
        <w:rPr>
          <w:rFonts w:ascii="Times New Roman" w:hAnsi="Times New Roman" w:cs="Times New Roman"/>
          <w:sz w:val="24"/>
          <w:szCs w:val="24"/>
        </w:rPr>
        <w:t>Подрядчик предъявляет Заказчику или его представителю данные работы с составлением Акт</w:t>
      </w:r>
      <w:r w:rsidR="00A55DB8">
        <w:rPr>
          <w:rFonts w:ascii="Times New Roman" w:hAnsi="Times New Roman" w:cs="Times New Roman"/>
          <w:sz w:val="24"/>
          <w:szCs w:val="24"/>
        </w:rPr>
        <w:t>ов</w:t>
      </w:r>
      <w:r w:rsidR="00040016">
        <w:rPr>
          <w:rFonts w:ascii="Times New Roman" w:hAnsi="Times New Roman" w:cs="Times New Roman"/>
          <w:sz w:val="24"/>
          <w:szCs w:val="24"/>
        </w:rPr>
        <w:t xml:space="preserve"> на скрытые работы</w:t>
      </w:r>
      <w:r w:rsidR="00A55DB8">
        <w:rPr>
          <w:rFonts w:ascii="Times New Roman" w:hAnsi="Times New Roman" w:cs="Times New Roman"/>
          <w:sz w:val="24"/>
          <w:szCs w:val="24"/>
        </w:rPr>
        <w:t xml:space="preserve"> и другую исполнительную организацию</w:t>
      </w:r>
      <w:r w:rsidR="00040016">
        <w:rPr>
          <w:rFonts w:ascii="Times New Roman" w:hAnsi="Times New Roman" w:cs="Times New Roman"/>
          <w:sz w:val="24"/>
          <w:szCs w:val="24"/>
        </w:rPr>
        <w:t xml:space="preserve">. </w:t>
      </w:r>
    </w:p>
    <w:p w:rsidR="00D1420D" w:rsidRPr="00D1420D" w:rsidRDefault="00D1420D" w:rsidP="00D1420D">
      <w:pPr>
        <w:ind w:firstLine="720"/>
        <w:contextualSpacing/>
        <w:jc w:val="both"/>
        <w:rPr>
          <w:rFonts w:ascii="Times New Roman" w:hAnsi="Times New Roman" w:cs="Times New Roman"/>
          <w:sz w:val="24"/>
          <w:szCs w:val="24"/>
        </w:rPr>
      </w:pPr>
      <w:r>
        <w:rPr>
          <w:rFonts w:ascii="Times New Roman" w:hAnsi="Times New Roman" w:cs="Times New Roman"/>
          <w:spacing w:val="2"/>
          <w:sz w:val="24"/>
          <w:szCs w:val="24"/>
        </w:rPr>
        <w:t>4</w:t>
      </w:r>
      <w:r w:rsidRPr="00D1420D">
        <w:rPr>
          <w:rFonts w:ascii="Times New Roman" w:hAnsi="Times New Roman" w:cs="Times New Roman"/>
          <w:spacing w:val="2"/>
          <w:sz w:val="24"/>
          <w:szCs w:val="24"/>
        </w:rPr>
        <w:t>.</w:t>
      </w:r>
      <w:r>
        <w:rPr>
          <w:rFonts w:ascii="Times New Roman" w:hAnsi="Times New Roman" w:cs="Times New Roman"/>
          <w:spacing w:val="2"/>
          <w:sz w:val="24"/>
          <w:szCs w:val="24"/>
        </w:rPr>
        <w:t>2</w:t>
      </w:r>
      <w:r w:rsidRPr="00D1420D">
        <w:rPr>
          <w:rFonts w:ascii="Times New Roman" w:hAnsi="Times New Roman" w:cs="Times New Roman"/>
          <w:spacing w:val="2"/>
          <w:sz w:val="24"/>
          <w:szCs w:val="24"/>
        </w:rPr>
        <w:t xml:space="preserve">. </w:t>
      </w:r>
      <w:r w:rsidRPr="00D1420D">
        <w:rPr>
          <w:rFonts w:ascii="Times New Roman" w:hAnsi="Times New Roman" w:cs="Times New Roman"/>
          <w:sz w:val="24"/>
          <w:szCs w:val="24"/>
        </w:rPr>
        <w:t>Приемка выполненных работ осуществляется поэтапно в соответствии с календарным планом выполнения работ.</w:t>
      </w:r>
    </w:p>
    <w:p w:rsidR="00D1420D" w:rsidRPr="00D1420D" w:rsidRDefault="00D1420D" w:rsidP="00D1420D">
      <w:pPr>
        <w:spacing w:after="0"/>
        <w:ind w:firstLine="720"/>
        <w:jc w:val="both"/>
        <w:rPr>
          <w:rFonts w:ascii="Times New Roman" w:hAnsi="Times New Roman" w:cs="Times New Roman"/>
          <w:sz w:val="24"/>
          <w:szCs w:val="24"/>
        </w:rPr>
      </w:pPr>
      <w:r>
        <w:rPr>
          <w:rFonts w:ascii="Times New Roman" w:hAnsi="Times New Roman" w:cs="Times New Roman"/>
          <w:spacing w:val="2"/>
          <w:sz w:val="24"/>
          <w:szCs w:val="24"/>
        </w:rPr>
        <w:t>4</w:t>
      </w:r>
      <w:r w:rsidRPr="00D1420D">
        <w:rPr>
          <w:rFonts w:ascii="Times New Roman" w:hAnsi="Times New Roman" w:cs="Times New Roman"/>
          <w:spacing w:val="2"/>
          <w:sz w:val="24"/>
          <w:szCs w:val="24"/>
        </w:rPr>
        <w:t>.</w:t>
      </w:r>
      <w:r>
        <w:rPr>
          <w:rFonts w:ascii="Times New Roman" w:hAnsi="Times New Roman" w:cs="Times New Roman"/>
          <w:spacing w:val="2"/>
          <w:sz w:val="24"/>
          <w:szCs w:val="24"/>
        </w:rPr>
        <w:t>3</w:t>
      </w:r>
      <w:r w:rsidRPr="00D1420D">
        <w:rPr>
          <w:rFonts w:ascii="Times New Roman" w:hAnsi="Times New Roman" w:cs="Times New Roman"/>
          <w:spacing w:val="2"/>
          <w:sz w:val="24"/>
          <w:szCs w:val="24"/>
        </w:rPr>
        <w:t>. Сдача результатов выполненных работ Подрядчиком и принятие их Заказчиком осуществляется на основании акта о приемке выполненных работ (форма КС-2), справки о стоимости выполненных работ и затрат (форма КС-3)</w:t>
      </w:r>
      <w:r w:rsidRPr="00D1420D">
        <w:rPr>
          <w:rFonts w:ascii="Times New Roman" w:hAnsi="Times New Roman" w:cs="Times New Roman"/>
          <w:sz w:val="24"/>
          <w:szCs w:val="24"/>
        </w:rPr>
        <w:t xml:space="preserve">, </w:t>
      </w:r>
      <w:r>
        <w:rPr>
          <w:rFonts w:ascii="Times New Roman" w:hAnsi="Times New Roman" w:cs="Times New Roman"/>
          <w:sz w:val="24"/>
          <w:szCs w:val="24"/>
        </w:rPr>
        <w:t xml:space="preserve">согласованных с представителями собственников, администрации муниципального образования и </w:t>
      </w:r>
      <w:r w:rsidR="00955A3B">
        <w:rPr>
          <w:rFonts w:ascii="Times New Roman" w:hAnsi="Times New Roman" w:cs="Times New Roman"/>
          <w:sz w:val="24"/>
          <w:szCs w:val="24"/>
        </w:rPr>
        <w:t>представителем организации осуществляющей строительный контроль</w:t>
      </w:r>
      <w:r w:rsidRPr="00D1420D">
        <w:rPr>
          <w:rFonts w:ascii="Times New Roman" w:hAnsi="Times New Roman" w:cs="Times New Roman"/>
          <w:sz w:val="24"/>
          <w:szCs w:val="24"/>
        </w:rPr>
        <w:t xml:space="preserve">. </w:t>
      </w:r>
    </w:p>
    <w:p w:rsidR="00D1420D" w:rsidRPr="00D1420D" w:rsidRDefault="00D1420D" w:rsidP="00D1420D">
      <w:pPr>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Pr="00D1420D">
        <w:rPr>
          <w:rFonts w:ascii="Times New Roman" w:hAnsi="Times New Roman" w:cs="Times New Roman"/>
          <w:sz w:val="24"/>
          <w:szCs w:val="24"/>
        </w:rPr>
        <w:t>.</w:t>
      </w:r>
      <w:r>
        <w:rPr>
          <w:rFonts w:ascii="Times New Roman" w:hAnsi="Times New Roman" w:cs="Times New Roman"/>
          <w:sz w:val="24"/>
          <w:szCs w:val="24"/>
        </w:rPr>
        <w:t>4</w:t>
      </w:r>
      <w:r w:rsidRPr="00D1420D">
        <w:rPr>
          <w:rFonts w:ascii="Times New Roman" w:hAnsi="Times New Roman" w:cs="Times New Roman"/>
          <w:sz w:val="24"/>
          <w:szCs w:val="24"/>
        </w:rPr>
        <w:t xml:space="preserve">. </w:t>
      </w:r>
      <w:r w:rsidRPr="00D1420D">
        <w:rPr>
          <w:rFonts w:ascii="Times New Roman" w:hAnsi="Times New Roman" w:cs="Times New Roman"/>
          <w:spacing w:val="-6"/>
          <w:sz w:val="24"/>
          <w:szCs w:val="24"/>
        </w:rPr>
        <w:t xml:space="preserve">Заказчик в течение десяти рабочих дней с момента получения письменного  уведомления </w:t>
      </w:r>
      <w:r w:rsidRPr="00D1420D">
        <w:rPr>
          <w:rFonts w:ascii="Times New Roman" w:hAnsi="Times New Roman" w:cs="Times New Roman"/>
          <w:spacing w:val="-10"/>
          <w:sz w:val="24"/>
          <w:szCs w:val="24"/>
        </w:rPr>
        <w:t>Подрядчика о завершении работ прин</w:t>
      </w:r>
      <w:r>
        <w:rPr>
          <w:rFonts w:ascii="Times New Roman" w:hAnsi="Times New Roman" w:cs="Times New Roman"/>
          <w:spacing w:val="-10"/>
          <w:sz w:val="24"/>
          <w:szCs w:val="24"/>
        </w:rPr>
        <w:t>имает</w:t>
      </w:r>
      <w:r w:rsidRPr="00D1420D">
        <w:rPr>
          <w:rFonts w:ascii="Times New Roman" w:hAnsi="Times New Roman" w:cs="Times New Roman"/>
          <w:spacing w:val="-10"/>
          <w:sz w:val="24"/>
          <w:szCs w:val="24"/>
        </w:rPr>
        <w:t xml:space="preserve"> выполненные работы, либо </w:t>
      </w:r>
      <w:r w:rsidRPr="00D1420D">
        <w:rPr>
          <w:rFonts w:ascii="Times New Roman" w:hAnsi="Times New Roman" w:cs="Times New Roman"/>
          <w:sz w:val="24"/>
          <w:szCs w:val="24"/>
        </w:rPr>
        <w:t>мотивированно отказаться от приемки выполненных работ.</w:t>
      </w:r>
    </w:p>
    <w:p w:rsidR="00D1420D" w:rsidRPr="00D1420D" w:rsidRDefault="00D1420D" w:rsidP="00D1420D">
      <w:pPr>
        <w:spacing w:after="0"/>
        <w:ind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Pr="00D1420D">
        <w:rPr>
          <w:rFonts w:ascii="Times New Roman" w:hAnsi="Times New Roman" w:cs="Times New Roman"/>
          <w:sz w:val="24"/>
          <w:szCs w:val="24"/>
        </w:rPr>
        <w:t>.</w:t>
      </w:r>
      <w:r>
        <w:rPr>
          <w:rFonts w:ascii="Times New Roman" w:hAnsi="Times New Roman" w:cs="Times New Roman"/>
          <w:sz w:val="24"/>
          <w:szCs w:val="24"/>
        </w:rPr>
        <w:t>5</w:t>
      </w:r>
      <w:r w:rsidRPr="00D1420D">
        <w:rPr>
          <w:rFonts w:ascii="Times New Roman" w:hAnsi="Times New Roman" w:cs="Times New Roman"/>
          <w:sz w:val="24"/>
          <w:szCs w:val="24"/>
        </w:rPr>
        <w:t>.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w:t>
      </w:r>
    </w:p>
    <w:p w:rsidR="00D1420D" w:rsidRPr="00D1420D" w:rsidRDefault="00D1420D" w:rsidP="00D1420D">
      <w:pPr>
        <w:ind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Pr="00D1420D">
        <w:rPr>
          <w:rFonts w:ascii="Times New Roman" w:hAnsi="Times New Roman" w:cs="Times New Roman"/>
          <w:sz w:val="24"/>
          <w:szCs w:val="24"/>
        </w:rPr>
        <w:t>.</w:t>
      </w:r>
      <w:r>
        <w:rPr>
          <w:rFonts w:ascii="Times New Roman" w:hAnsi="Times New Roman" w:cs="Times New Roman"/>
          <w:sz w:val="24"/>
          <w:szCs w:val="24"/>
        </w:rPr>
        <w:t>6</w:t>
      </w:r>
      <w:r w:rsidRPr="00D1420D">
        <w:rPr>
          <w:rFonts w:ascii="Times New Roman" w:hAnsi="Times New Roman" w:cs="Times New Roman"/>
          <w:spacing w:val="2"/>
          <w:sz w:val="24"/>
          <w:szCs w:val="24"/>
        </w:rPr>
        <w:t xml:space="preserve"> Акт о приемке выполненных работ (форма КС-2), справка о стоимости выполненных работ и затрат (форма КС-3)</w:t>
      </w:r>
      <w:r w:rsidRPr="00D1420D">
        <w:rPr>
          <w:rFonts w:ascii="Times New Roman" w:hAnsi="Times New Roman" w:cs="Times New Roman"/>
          <w:sz w:val="24"/>
          <w:szCs w:val="24"/>
        </w:rPr>
        <w:t xml:space="preserve">подписываются после устранения Подрядчиком всех выявленных при приемке недостатков. </w:t>
      </w:r>
    </w:p>
    <w:p w:rsidR="00D1420D" w:rsidRPr="00D1420D" w:rsidRDefault="00955A3B" w:rsidP="00D1420D">
      <w:pPr>
        <w:widowControl w:val="0"/>
        <w:autoSpaceDE w:val="0"/>
        <w:autoSpaceDN w:val="0"/>
        <w:adjustRightInd w:val="0"/>
        <w:ind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D1420D" w:rsidRPr="00D1420D">
        <w:rPr>
          <w:rFonts w:ascii="Times New Roman" w:hAnsi="Times New Roman" w:cs="Times New Roman"/>
          <w:sz w:val="24"/>
          <w:szCs w:val="24"/>
        </w:rPr>
        <w:t>.</w:t>
      </w:r>
      <w:r>
        <w:rPr>
          <w:rFonts w:ascii="Times New Roman" w:hAnsi="Times New Roman" w:cs="Times New Roman"/>
          <w:sz w:val="24"/>
          <w:szCs w:val="24"/>
        </w:rPr>
        <w:t>7</w:t>
      </w:r>
      <w:r w:rsidR="00D1420D" w:rsidRPr="00D1420D">
        <w:rPr>
          <w:rFonts w:ascii="Times New Roman" w:hAnsi="Times New Roman" w:cs="Times New Roman"/>
          <w:sz w:val="24"/>
          <w:szCs w:val="24"/>
        </w:rPr>
        <w:t xml:space="preserve">. </w:t>
      </w:r>
      <w:proofErr w:type="gramStart"/>
      <w:r w:rsidR="00D1420D" w:rsidRPr="00D1420D">
        <w:rPr>
          <w:rFonts w:ascii="Times New Roman" w:hAnsi="Times New Roman" w:cs="Times New Roman"/>
          <w:sz w:val="24"/>
          <w:szCs w:val="24"/>
        </w:rPr>
        <w:t xml:space="preserve">Окончательно по настоящему договору работы, предусмотренные календарным планом выполнения работ, считаются выполненными со дня подписания акта сдачи-приемки выполненных работ по капитальному ремонту общего имущества в многоквартирном доме без отселения жильцов </w:t>
      </w:r>
      <w:r w:rsidR="00D1420D" w:rsidRPr="00D1420D">
        <w:rPr>
          <w:rFonts w:ascii="Times New Roman" w:hAnsi="Times New Roman" w:cs="Times New Roman"/>
          <w:spacing w:val="2"/>
          <w:sz w:val="24"/>
          <w:szCs w:val="24"/>
        </w:rPr>
        <w:t>при условии отсутствия замечаний к полноте и качеству выполненных работ со стороны заинтересованных лиц,</w:t>
      </w:r>
      <w:r w:rsidR="00D1420D" w:rsidRPr="00D1420D">
        <w:rPr>
          <w:rFonts w:ascii="Times New Roman" w:hAnsi="Times New Roman" w:cs="Times New Roman"/>
          <w:sz w:val="24"/>
          <w:szCs w:val="24"/>
        </w:rPr>
        <w:t xml:space="preserve"> а также передачи Заказчику исполнительной документации в трех экземплярах по всем объектам, в отношении которых проводятся</w:t>
      </w:r>
      <w:proofErr w:type="gramEnd"/>
      <w:r w:rsidR="00D1420D" w:rsidRPr="00D1420D">
        <w:rPr>
          <w:rFonts w:ascii="Times New Roman" w:hAnsi="Times New Roman" w:cs="Times New Roman"/>
          <w:sz w:val="24"/>
          <w:szCs w:val="24"/>
        </w:rPr>
        <w:t xml:space="preserve"> работы по капитальному ремонту в соответствии с настоящим Договором.</w:t>
      </w:r>
    </w:p>
    <w:p w:rsidR="00664441" w:rsidRDefault="00664441"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Работы сдаются приемочной комиссии. Состав комиссии:</w:t>
      </w:r>
    </w:p>
    <w:p w:rsidR="00664441" w:rsidRDefault="00664441"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представитель Заказчика;</w:t>
      </w:r>
    </w:p>
    <w:p w:rsidR="00664441" w:rsidRDefault="00664441" w:rsidP="002B7F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представитель Подрядчика;</w:t>
      </w:r>
    </w:p>
    <w:p w:rsidR="00955A3B" w:rsidRDefault="00955A3B" w:rsidP="002B7F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представитель </w:t>
      </w:r>
      <w:proofErr w:type="gramStart"/>
      <w:r>
        <w:rPr>
          <w:rFonts w:ascii="Times New Roman" w:hAnsi="Times New Roman" w:cs="Times New Roman"/>
          <w:sz w:val="24"/>
          <w:szCs w:val="24"/>
        </w:rPr>
        <w:t>организации</w:t>
      </w:r>
      <w:proofErr w:type="gramEnd"/>
      <w:r>
        <w:rPr>
          <w:rFonts w:ascii="Times New Roman" w:hAnsi="Times New Roman" w:cs="Times New Roman"/>
          <w:sz w:val="24"/>
          <w:szCs w:val="24"/>
        </w:rPr>
        <w:t xml:space="preserve"> осуществляющий строительный контроль;</w:t>
      </w:r>
    </w:p>
    <w:p w:rsidR="00664441" w:rsidRDefault="00664441" w:rsidP="002B7F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представитель Собственников МКД (может являться одновременно Заказчиком);</w:t>
      </w:r>
    </w:p>
    <w:p w:rsidR="00664441" w:rsidRDefault="00664441"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представитель государственной жилищной инспекции (ГЖИ);</w:t>
      </w:r>
    </w:p>
    <w:p w:rsidR="00664441" w:rsidRDefault="00664441"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представитель от администрации муниципального образования;</w:t>
      </w:r>
    </w:p>
    <w:p w:rsidR="00D3018C" w:rsidRDefault="00D3018C" w:rsidP="00664441">
      <w:pPr>
        <w:ind w:firstLine="709"/>
        <w:contextualSpacing/>
        <w:jc w:val="both"/>
        <w:rPr>
          <w:rFonts w:ascii="Times New Roman" w:hAnsi="Times New Roman" w:cs="Times New Roman"/>
          <w:sz w:val="24"/>
          <w:szCs w:val="24"/>
        </w:rPr>
      </w:pPr>
    </w:p>
    <w:p w:rsidR="00D3018C" w:rsidRDefault="0001039C"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D3018C">
        <w:rPr>
          <w:rFonts w:ascii="Times New Roman" w:hAnsi="Times New Roman" w:cs="Times New Roman"/>
          <w:sz w:val="24"/>
          <w:szCs w:val="24"/>
        </w:rPr>
        <w:t>.</w:t>
      </w:r>
      <w:r w:rsidR="00955A3B">
        <w:rPr>
          <w:rFonts w:ascii="Times New Roman" w:hAnsi="Times New Roman" w:cs="Times New Roman"/>
          <w:sz w:val="24"/>
          <w:szCs w:val="24"/>
        </w:rPr>
        <w:t>8</w:t>
      </w:r>
      <w:r w:rsidR="00D3018C">
        <w:rPr>
          <w:rFonts w:ascii="Times New Roman" w:hAnsi="Times New Roman" w:cs="Times New Roman"/>
          <w:sz w:val="24"/>
          <w:szCs w:val="24"/>
        </w:rPr>
        <w:t>. При готовности Подрядчика предъявить окончательное выполнение работ по капитальному ремонту МКД, Подрядчик за не менее чем 7 календарных дней извещает членов комиссии о готовности сдать работы. Подрядчик предъявляет приемочной Комиссии:</w:t>
      </w:r>
    </w:p>
    <w:p w:rsidR="00D3018C" w:rsidRDefault="00D3018C"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 выполненные работы, подтвержденные актами КС-2;</w:t>
      </w:r>
    </w:p>
    <w:p w:rsidR="00D3018C" w:rsidRDefault="00D3018C" w:rsidP="00664441">
      <w:pPr>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исполнительную документацию, утвержденную Заказчиком и проектной организацией;</w:t>
      </w:r>
      <w:proofErr w:type="gramEnd"/>
    </w:p>
    <w:p w:rsidR="008003A5" w:rsidRDefault="008003A5" w:rsidP="008003A5">
      <w:pPr>
        <w:tabs>
          <w:tab w:val="left" w:pos="5310"/>
        </w:tabs>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При соответствии всех выполненных работ по капитальному ремонту МКД строительным нормам, объемам, ПСД, требованиям по качеству, </w:t>
      </w:r>
      <w:proofErr w:type="spellStart"/>
      <w:r>
        <w:rPr>
          <w:rFonts w:ascii="Times New Roman" w:hAnsi="Times New Roman" w:cs="Times New Roman"/>
          <w:sz w:val="24"/>
          <w:szCs w:val="24"/>
        </w:rPr>
        <w:t>энергоэффективности</w:t>
      </w:r>
      <w:proofErr w:type="spellEnd"/>
      <w:r>
        <w:rPr>
          <w:rFonts w:ascii="Times New Roman" w:hAnsi="Times New Roman" w:cs="Times New Roman"/>
          <w:sz w:val="24"/>
          <w:szCs w:val="24"/>
        </w:rPr>
        <w:t xml:space="preserve">, наличии полного комплекта исполнительной документации, приемочная комиссия подписывает </w:t>
      </w:r>
      <w:bookmarkStart w:id="48" w:name="OLE_LINK46"/>
      <w:bookmarkStart w:id="49" w:name="OLE_LINK47"/>
      <w:r w:rsidRPr="008003A5">
        <w:rPr>
          <w:rFonts w:ascii="Times New Roman" w:hAnsi="Times New Roman" w:cs="Times New Roman"/>
          <w:sz w:val="24"/>
          <w:szCs w:val="24"/>
        </w:rPr>
        <w:t>А</w:t>
      </w:r>
      <w:r>
        <w:rPr>
          <w:rFonts w:ascii="Times New Roman" w:hAnsi="Times New Roman" w:cs="Times New Roman"/>
          <w:sz w:val="24"/>
          <w:szCs w:val="24"/>
        </w:rPr>
        <w:t xml:space="preserve">кт </w:t>
      </w:r>
      <w:r w:rsidRPr="008003A5">
        <w:rPr>
          <w:rFonts w:ascii="Times New Roman" w:hAnsi="Times New Roman" w:cs="Times New Roman"/>
          <w:sz w:val="24"/>
          <w:szCs w:val="24"/>
        </w:rPr>
        <w:t>сдачи-приемки выполнения работ по капитальному ремонту многоквартирного дома</w:t>
      </w:r>
      <w:r>
        <w:rPr>
          <w:rFonts w:ascii="Times New Roman" w:hAnsi="Times New Roman" w:cs="Times New Roman"/>
          <w:sz w:val="24"/>
          <w:szCs w:val="24"/>
        </w:rPr>
        <w:t xml:space="preserve"> </w:t>
      </w:r>
      <w:r w:rsidRPr="008003A5">
        <w:rPr>
          <w:rFonts w:ascii="Times New Roman" w:hAnsi="Times New Roman" w:cs="Times New Roman"/>
          <w:sz w:val="24"/>
          <w:szCs w:val="24"/>
        </w:rPr>
        <w:t>без отселения жильцов</w:t>
      </w:r>
      <w:bookmarkEnd w:id="48"/>
      <w:bookmarkEnd w:id="49"/>
      <w:r>
        <w:rPr>
          <w:rFonts w:ascii="Times New Roman" w:hAnsi="Times New Roman" w:cs="Times New Roman"/>
          <w:sz w:val="24"/>
          <w:szCs w:val="24"/>
        </w:rPr>
        <w:t>, образец Акта изложен в Приложении №4 к настоящему Регламенту.</w:t>
      </w:r>
    </w:p>
    <w:p w:rsidR="008003A5" w:rsidRPr="008003A5" w:rsidRDefault="008003A5" w:rsidP="008003A5">
      <w:pPr>
        <w:tabs>
          <w:tab w:val="left" w:pos="5310"/>
        </w:tabs>
        <w:ind w:firstLine="720"/>
        <w:contextualSpacing/>
        <w:jc w:val="both"/>
        <w:rPr>
          <w:rFonts w:ascii="Times New Roman" w:hAnsi="Times New Roman" w:cs="Times New Roman"/>
          <w:sz w:val="24"/>
          <w:szCs w:val="24"/>
        </w:rPr>
      </w:pPr>
      <w:r w:rsidRPr="008003A5">
        <w:rPr>
          <w:rFonts w:ascii="Times New Roman" w:hAnsi="Times New Roman" w:cs="Times New Roman"/>
          <w:sz w:val="24"/>
          <w:szCs w:val="24"/>
        </w:rPr>
        <w:t>А</w:t>
      </w:r>
      <w:r>
        <w:rPr>
          <w:rFonts w:ascii="Times New Roman" w:hAnsi="Times New Roman" w:cs="Times New Roman"/>
          <w:sz w:val="24"/>
          <w:szCs w:val="24"/>
        </w:rPr>
        <w:t xml:space="preserve">кт </w:t>
      </w:r>
      <w:r w:rsidRPr="008003A5">
        <w:rPr>
          <w:rFonts w:ascii="Times New Roman" w:hAnsi="Times New Roman" w:cs="Times New Roman"/>
          <w:sz w:val="24"/>
          <w:szCs w:val="24"/>
        </w:rPr>
        <w:t>сдачи-приемки выполнения работ по капитальному ремонту многоквартирного дома</w:t>
      </w:r>
      <w:r>
        <w:rPr>
          <w:rFonts w:ascii="Times New Roman" w:hAnsi="Times New Roman" w:cs="Times New Roman"/>
          <w:sz w:val="24"/>
          <w:szCs w:val="24"/>
        </w:rPr>
        <w:t xml:space="preserve"> </w:t>
      </w:r>
      <w:r w:rsidRPr="008003A5">
        <w:rPr>
          <w:rFonts w:ascii="Times New Roman" w:hAnsi="Times New Roman" w:cs="Times New Roman"/>
          <w:sz w:val="24"/>
          <w:szCs w:val="24"/>
        </w:rPr>
        <w:t>без отселения жильцов</w:t>
      </w:r>
      <w:r>
        <w:rPr>
          <w:rFonts w:ascii="Times New Roman" w:hAnsi="Times New Roman" w:cs="Times New Roman"/>
          <w:sz w:val="24"/>
          <w:szCs w:val="24"/>
        </w:rPr>
        <w:t xml:space="preserve"> является </w:t>
      </w:r>
      <w:proofErr w:type="gramStart"/>
      <w:r>
        <w:rPr>
          <w:rFonts w:ascii="Times New Roman" w:hAnsi="Times New Roman" w:cs="Times New Roman"/>
          <w:sz w:val="24"/>
          <w:szCs w:val="24"/>
        </w:rPr>
        <w:t>документом</w:t>
      </w:r>
      <w:r w:rsidR="00D14E31">
        <w:rPr>
          <w:rFonts w:ascii="Times New Roman" w:hAnsi="Times New Roman" w:cs="Times New Roman"/>
          <w:sz w:val="24"/>
          <w:szCs w:val="24"/>
        </w:rPr>
        <w:t>,</w:t>
      </w:r>
      <w:r>
        <w:rPr>
          <w:rFonts w:ascii="Times New Roman" w:hAnsi="Times New Roman" w:cs="Times New Roman"/>
          <w:sz w:val="24"/>
          <w:szCs w:val="24"/>
        </w:rPr>
        <w:t xml:space="preserve"> подтверждающим исполнения всех обязанностей Подрядчика по </w:t>
      </w:r>
      <w:r w:rsidR="00D14E31">
        <w:rPr>
          <w:rFonts w:ascii="Times New Roman" w:hAnsi="Times New Roman" w:cs="Times New Roman"/>
          <w:sz w:val="24"/>
          <w:szCs w:val="24"/>
        </w:rPr>
        <w:t>капитальному ремонту МКД и оформляется</w:t>
      </w:r>
      <w:proofErr w:type="gramEnd"/>
      <w:r w:rsidR="00D14E31">
        <w:rPr>
          <w:rFonts w:ascii="Times New Roman" w:hAnsi="Times New Roman" w:cs="Times New Roman"/>
          <w:sz w:val="24"/>
          <w:szCs w:val="24"/>
        </w:rPr>
        <w:t xml:space="preserve"> на каждый дом. </w:t>
      </w:r>
      <w:r>
        <w:rPr>
          <w:rFonts w:ascii="Times New Roman" w:hAnsi="Times New Roman" w:cs="Times New Roman"/>
          <w:sz w:val="24"/>
          <w:szCs w:val="24"/>
        </w:rPr>
        <w:t xml:space="preserve"> </w:t>
      </w:r>
    </w:p>
    <w:p w:rsidR="00D14E31" w:rsidRDefault="00D14E31" w:rsidP="00D14E31">
      <w:pPr>
        <w:spacing w:after="0" w:line="240" w:lineRule="auto"/>
        <w:contextualSpacing/>
        <w:jc w:val="both"/>
        <w:rPr>
          <w:rFonts w:ascii="Times New Roman" w:hAnsi="Times New Roman" w:cs="Times New Roman"/>
          <w:b/>
          <w:sz w:val="24"/>
          <w:szCs w:val="24"/>
        </w:rPr>
      </w:pPr>
    </w:p>
    <w:p w:rsidR="00D14E31" w:rsidRPr="00900929" w:rsidRDefault="00D14E31" w:rsidP="00D14E31">
      <w:pPr>
        <w:spacing w:after="0" w:line="240" w:lineRule="auto"/>
        <w:contextualSpacing/>
        <w:jc w:val="both"/>
        <w:rPr>
          <w:rFonts w:ascii="Times New Roman" w:hAnsi="Times New Roman" w:cs="Times New Roman"/>
          <w:b/>
          <w:sz w:val="24"/>
          <w:szCs w:val="24"/>
        </w:rPr>
      </w:pPr>
      <w:r>
        <w:rPr>
          <w:rFonts w:ascii="Times New Roman" w:hAnsi="Times New Roman" w:cs="Times New Roman"/>
          <w:b/>
          <w:vanish/>
          <w:sz w:val="24"/>
          <w:szCs w:val="24"/>
        </w:rPr>
        <w:cr/>
        <w:t>КДледования .тся ту подтверждающим исполнения всех обязанностей по выпоьным нормам, объемам, ПСД, требованиям по качеству, прие</w:t>
      </w:r>
      <w:r w:rsidR="0001039C">
        <w:rPr>
          <w:rFonts w:ascii="Times New Roman" w:hAnsi="Times New Roman" w:cs="Times New Roman"/>
          <w:b/>
          <w:vanish/>
          <w:sz w:val="24"/>
          <w:szCs w:val="24"/>
        </w:rPr>
        <w:t>44455</w:t>
      </w:r>
      <w:r w:rsidR="0001039C">
        <w:rPr>
          <w:rFonts w:ascii="Times New Roman" w:hAnsi="Times New Roman" w:cs="Times New Roman"/>
          <w:b/>
          <w:sz w:val="24"/>
          <w:szCs w:val="24"/>
        </w:rPr>
        <w:t xml:space="preserve">5. </w:t>
      </w:r>
      <w:r w:rsidRPr="00900929">
        <w:rPr>
          <w:rFonts w:ascii="Times New Roman" w:hAnsi="Times New Roman" w:cs="Times New Roman"/>
          <w:b/>
          <w:sz w:val="24"/>
          <w:szCs w:val="24"/>
        </w:rPr>
        <w:t>Мероприятия по энергосбережению  при проведении капитального ремонта многоквартирных домов.</w:t>
      </w:r>
    </w:p>
    <w:p w:rsidR="00D14E31" w:rsidRPr="00900929" w:rsidRDefault="00D14E31" w:rsidP="00D14E31">
      <w:pPr>
        <w:spacing w:after="0" w:line="240" w:lineRule="auto"/>
        <w:contextualSpacing/>
        <w:jc w:val="both"/>
        <w:rPr>
          <w:rFonts w:ascii="Times New Roman" w:hAnsi="Times New Roman" w:cs="Times New Roman"/>
          <w:b/>
          <w:sz w:val="24"/>
          <w:szCs w:val="24"/>
        </w:rPr>
      </w:pPr>
    </w:p>
    <w:p w:rsidR="00D14E31" w:rsidRPr="00900929" w:rsidRDefault="0001039C" w:rsidP="00D14E31">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Pr>
          <w:rFonts w:ascii="Times New Roman" w:hAnsi="Times New Roman" w:cs="Times New Roman"/>
          <w:sz w:val="24"/>
          <w:szCs w:val="24"/>
        </w:rPr>
        <w:lastRenderedPageBreak/>
        <w:t>5</w:t>
      </w:r>
      <w:r w:rsidR="00D14E31" w:rsidRPr="00900929">
        <w:rPr>
          <w:rFonts w:ascii="Times New Roman" w:hAnsi="Times New Roman" w:cs="Times New Roman"/>
          <w:sz w:val="24"/>
          <w:szCs w:val="24"/>
        </w:rPr>
        <w:t>.1.  Мероприятия по замене инженерных систем включает в себя</w:t>
      </w:r>
      <w:r w:rsidR="00D14E31" w:rsidRPr="00900929">
        <w:rPr>
          <w:rFonts w:ascii="Times New Roman" w:hAnsi="Times New Roman" w:cs="Times New Roman"/>
          <w:sz w:val="24"/>
          <w:szCs w:val="24"/>
          <w:lang w:eastAsia="ru-RU"/>
        </w:rPr>
        <w:t xml:space="preserve"> перечень работ, которым следует руководствоваться при формировании состава работ по капитальному ремонту</w:t>
      </w:r>
      <w:r w:rsidR="00D14E31" w:rsidRPr="00900929">
        <w:rPr>
          <w:rFonts w:ascii="Times New Roman" w:hAnsi="Times New Roman" w:cs="Times New Roman"/>
          <w:sz w:val="24"/>
          <w:szCs w:val="24"/>
        </w:rPr>
        <w:t>:</w:t>
      </w:r>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обязательное применение трубопроводов из пластика, </w:t>
      </w:r>
      <w:proofErr w:type="spellStart"/>
      <w:r w:rsidRPr="00900929">
        <w:rPr>
          <w:rFonts w:ascii="Times New Roman" w:hAnsi="Times New Roman" w:cs="Times New Roman"/>
          <w:sz w:val="24"/>
          <w:szCs w:val="24"/>
        </w:rPr>
        <w:t>металлопластика</w:t>
      </w:r>
      <w:proofErr w:type="spellEnd"/>
      <w:r w:rsidRPr="00900929">
        <w:rPr>
          <w:rFonts w:ascii="Times New Roman" w:hAnsi="Times New Roman" w:cs="Times New Roman"/>
          <w:sz w:val="24"/>
          <w:szCs w:val="24"/>
        </w:rPr>
        <w:t xml:space="preserve"> взамен существующих;</w:t>
      </w:r>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переоборудование тепловых пунктов и водомерных узлов, </w:t>
      </w:r>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замену кровельного покрытия на более </w:t>
      </w:r>
      <w:proofErr w:type="gramStart"/>
      <w:r w:rsidRPr="00900929">
        <w:rPr>
          <w:rFonts w:ascii="Times New Roman" w:hAnsi="Times New Roman" w:cs="Times New Roman"/>
          <w:sz w:val="24"/>
          <w:szCs w:val="24"/>
        </w:rPr>
        <w:t>усовершенствованное</w:t>
      </w:r>
      <w:proofErr w:type="gramEnd"/>
      <w:r w:rsidRPr="00900929">
        <w:rPr>
          <w:rFonts w:ascii="Times New Roman" w:hAnsi="Times New Roman" w:cs="Times New Roman"/>
          <w:sz w:val="24"/>
          <w:szCs w:val="24"/>
        </w:rPr>
        <w:t xml:space="preserve"> и технологичное по отношению к существующему, в том числе  рулонных </w:t>
      </w:r>
      <w:proofErr w:type="spellStart"/>
      <w:r w:rsidRPr="00900929">
        <w:rPr>
          <w:rFonts w:ascii="Times New Roman" w:hAnsi="Times New Roman" w:cs="Times New Roman"/>
          <w:sz w:val="24"/>
          <w:szCs w:val="24"/>
        </w:rPr>
        <w:t>битумородных</w:t>
      </w:r>
      <w:proofErr w:type="spellEnd"/>
      <w:r w:rsidRPr="00900929">
        <w:rPr>
          <w:rFonts w:ascii="Times New Roman" w:hAnsi="Times New Roman" w:cs="Times New Roman"/>
          <w:sz w:val="24"/>
          <w:szCs w:val="24"/>
        </w:rPr>
        <w:t xml:space="preserve"> материалов кровли на наплавляемые материалы с устройством примыканий;</w:t>
      </w:r>
    </w:p>
    <w:p w:rsidR="00D14E31" w:rsidRPr="00900929" w:rsidRDefault="00D14E31" w:rsidP="00D14E31">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rPr>
        <w:t xml:space="preserve">- </w:t>
      </w:r>
      <w:r w:rsidRPr="00900929">
        <w:rPr>
          <w:rFonts w:ascii="Times New Roman" w:hAnsi="Times New Roman" w:cs="Times New Roman"/>
          <w:sz w:val="24"/>
          <w:szCs w:val="24"/>
          <w:lang w:eastAsia="ru-RU"/>
        </w:rPr>
        <w:t>в случае</w:t>
      </w:r>
      <w:proofErr w:type="gramStart"/>
      <w:r w:rsidRPr="00900929">
        <w:rPr>
          <w:rFonts w:ascii="Times New Roman" w:hAnsi="Times New Roman" w:cs="Times New Roman"/>
          <w:sz w:val="24"/>
          <w:szCs w:val="24"/>
          <w:lang w:eastAsia="ru-RU"/>
        </w:rPr>
        <w:t>,</w:t>
      </w:r>
      <w:proofErr w:type="gramEnd"/>
      <w:r w:rsidRPr="00900929">
        <w:rPr>
          <w:rFonts w:ascii="Times New Roman" w:hAnsi="Times New Roman" w:cs="Times New Roman"/>
          <w:sz w:val="24"/>
          <w:szCs w:val="24"/>
          <w:lang w:eastAsia="ru-RU"/>
        </w:rPr>
        <w:t xml:space="preserve">  если в многоквартирном доме запроектирована система отоплении со скрытой прокладкой трубопровода, не являющаяся </w:t>
      </w:r>
      <w:proofErr w:type="spellStart"/>
      <w:r w:rsidRPr="00900929">
        <w:rPr>
          <w:rFonts w:ascii="Times New Roman" w:hAnsi="Times New Roman" w:cs="Times New Roman"/>
          <w:sz w:val="24"/>
          <w:szCs w:val="24"/>
          <w:lang w:eastAsia="ru-RU"/>
        </w:rPr>
        <w:t>ремонтнопригодной</w:t>
      </w:r>
      <w:proofErr w:type="spellEnd"/>
      <w:r w:rsidRPr="00900929">
        <w:rPr>
          <w:rFonts w:ascii="Times New Roman" w:hAnsi="Times New Roman" w:cs="Times New Roman"/>
          <w:sz w:val="24"/>
          <w:szCs w:val="24"/>
          <w:lang w:eastAsia="ru-RU"/>
        </w:rPr>
        <w:t>,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01039C" w:rsidRDefault="00D14E31" w:rsidP="00D14E31">
      <w:pPr>
        <w:spacing w:after="0" w:line="240" w:lineRule="auto"/>
        <w:contextualSpacing/>
        <w:jc w:val="both"/>
        <w:rPr>
          <w:rFonts w:ascii="Times New Roman" w:hAnsi="Times New Roman" w:cs="Times New Roman"/>
          <w:b/>
          <w:sz w:val="24"/>
          <w:szCs w:val="24"/>
        </w:rPr>
      </w:pPr>
      <w:r w:rsidRPr="00900929">
        <w:rPr>
          <w:rFonts w:ascii="Times New Roman" w:hAnsi="Times New Roman" w:cs="Times New Roman"/>
          <w:b/>
          <w:sz w:val="24"/>
          <w:szCs w:val="24"/>
        </w:rPr>
        <w:tab/>
      </w:r>
    </w:p>
    <w:p w:rsidR="00D14E31" w:rsidRPr="00900929" w:rsidRDefault="0001039C" w:rsidP="0001039C">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5</w:t>
      </w:r>
      <w:r w:rsidR="00D14E31" w:rsidRPr="0001039C">
        <w:rPr>
          <w:rFonts w:ascii="Times New Roman" w:hAnsi="Times New Roman" w:cs="Times New Roman"/>
          <w:sz w:val="24"/>
          <w:szCs w:val="24"/>
        </w:rPr>
        <w:t>.2</w:t>
      </w:r>
      <w:r w:rsidR="00D14E31" w:rsidRPr="00900929">
        <w:rPr>
          <w:rFonts w:ascii="Times New Roman" w:hAnsi="Times New Roman" w:cs="Times New Roman"/>
          <w:sz w:val="24"/>
          <w:szCs w:val="24"/>
        </w:rPr>
        <w:t>.  Мероприятия по энергосбережению включают в себя:</w:t>
      </w:r>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-утепление </w:t>
      </w:r>
      <w:proofErr w:type="spellStart"/>
      <w:r w:rsidRPr="00900929">
        <w:rPr>
          <w:rFonts w:ascii="Times New Roman" w:hAnsi="Times New Roman" w:cs="Times New Roman"/>
          <w:sz w:val="24"/>
          <w:szCs w:val="24"/>
        </w:rPr>
        <w:t>подкровельного</w:t>
      </w:r>
      <w:proofErr w:type="spellEnd"/>
      <w:r w:rsidRPr="00900929">
        <w:rPr>
          <w:rFonts w:ascii="Times New Roman" w:hAnsi="Times New Roman" w:cs="Times New Roman"/>
          <w:sz w:val="24"/>
          <w:szCs w:val="24"/>
        </w:rPr>
        <w:t xml:space="preserve"> (чердачного) перекрытия;</w:t>
      </w:r>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proofErr w:type="gramStart"/>
      <w:r w:rsidRPr="00900929">
        <w:rPr>
          <w:rFonts w:ascii="Times New Roman" w:hAnsi="Times New Roman" w:cs="Times New Roman"/>
          <w:sz w:val="24"/>
          <w:szCs w:val="24"/>
        </w:rPr>
        <w:t>-замена деревянных входных дверей в подъезды на металлические утепленные  с установкой доводчиков;</w:t>
      </w:r>
      <w:proofErr w:type="gramEnd"/>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r w:rsidRPr="00900929">
        <w:rPr>
          <w:rFonts w:ascii="Times New Roman" w:hAnsi="Times New Roman" w:cs="Times New Roman"/>
          <w:sz w:val="24"/>
          <w:szCs w:val="24"/>
        </w:rPr>
        <w:t>-ремонт и утепление ограждающих стен с последующей отделкой поверхностей;</w:t>
      </w:r>
    </w:p>
    <w:p w:rsidR="00D14E31" w:rsidRPr="00900929" w:rsidRDefault="00D14E31" w:rsidP="00D14E31">
      <w:pPr>
        <w:spacing w:after="0" w:line="240" w:lineRule="auto"/>
        <w:ind w:firstLine="708"/>
        <w:contextualSpacing/>
        <w:jc w:val="both"/>
        <w:rPr>
          <w:rFonts w:ascii="Times New Roman" w:hAnsi="Times New Roman" w:cs="Times New Roman"/>
          <w:sz w:val="24"/>
          <w:szCs w:val="24"/>
        </w:rPr>
      </w:pPr>
      <w:r w:rsidRPr="00900929">
        <w:rPr>
          <w:rFonts w:ascii="Times New Roman" w:hAnsi="Times New Roman" w:cs="Times New Roman"/>
          <w:sz w:val="24"/>
          <w:szCs w:val="24"/>
        </w:rPr>
        <w:t>-замена окон и балконных дверей в местах общего пользования в энергосберегающем конструктивном исполнении.</w:t>
      </w:r>
    </w:p>
    <w:p w:rsidR="00D14E31" w:rsidRPr="00900929" w:rsidRDefault="00D14E31" w:rsidP="00D14E31">
      <w:pPr>
        <w:spacing w:after="0" w:line="240" w:lineRule="auto"/>
        <w:contextualSpacing/>
        <w:jc w:val="both"/>
        <w:rPr>
          <w:rFonts w:ascii="Times New Roman" w:hAnsi="Times New Roman" w:cs="Times New Roman"/>
          <w:sz w:val="24"/>
          <w:szCs w:val="24"/>
        </w:rPr>
      </w:pPr>
      <w:r w:rsidRPr="00900929">
        <w:rPr>
          <w:rFonts w:ascii="Times New Roman" w:hAnsi="Times New Roman" w:cs="Times New Roman"/>
          <w:b/>
          <w:sz w:val="24"/>
          <w:szCs w:val="24"/>
        </w:rPr>
        <w:tab/>
      </w:r>
      <w:r w:rsidRPr="00900929">
        <w:rPr>
          <w:rFonts w:ascii="Times New Roman" w:hAnsi="Times New Roman" w:cs="Times New Roman"/>
          <w:sz w:val="24"/>
          <w:szCs w:val="24"/>
        </w:rPr>
        <w:t xml:space="preserve">Состав работ по энергосбережению составляется на основании </w:t>
      </w:r>
      <w:r>
        <w:rPr>
          <w:rFonts w:ascii="Times New Roman" w:hAnsi="Times New Roman" w:cs="Times New Roman"/>
          <w:sz w:val="24"/>
          <w:szCs w:val="24"/>
        </w:rPr>
        <w:t>обследования МКД</w:t>
      </w:r>
      <w:r w:rsidR="0001039C">
        <w:rPr>
          <w:rFonts w:ascii="Times New Roman" w:hAnsi="Times New Roman" w:cs="Times New Roman"/>
          <w:sz w:val="24"/>
          <w:szCs w:val="24"/>
        </w:rPr>
        <w:t xml:space="preserve"> и </w:t>
      </w:r>
      <w:proofErr w:type="gramStart"/>
      <w:r w:rsidR="0001039C">
        <w:rPr>
          <w:rFonts w:ascii="Times New Roman" w:hAnsi="Times New Roman" w:cs="Times New Roman"/>
          <w:sz w:val="24"/>
          <w:szCs w:val="24"/>
        </w:rPr>
        <w:t>разработанной</w:t>
      </w:r>
      <w:proofErr w:type="gramEnd"/>
      <w:r w:rsidR="0001039C">
        <w:rPr>
          <w:rFonts w:ascii="Times New Roman" w:hAnsi="Times New Roman" w:cs="Times New Roman"/>
          <w:sz w:val="24"/>
          <w:szCs w:val="24"/>
        </w:rPr>
        <w:t xml:space="preserve"> ПСД</w:t>
      </w:r>
      <w:r w:rsidRPr="00900929">
        <w:rPr>
          <w:rFonts w:ascii="Times New Roman" w:hAnsi="Times New Roman" w:cs="Times New Roman"/>
          <w:sz w:val="24"/>
          <w:szCs w:val="24"/>
        </w:rPr>
        <w:t>.</w:t>
      </w:r>
    </w:p>
    <w:p w:rsidR="008003A5" w:rsidRDefault="008003A5" w:rsidP="00664441">
      <w:pPr>
        <w:ind w:firstLine="709"/>
        <w:contextualSpacing/>
        <w:jc w:val="both"/>
        <w:rPr>
          <w:rFonts w:ascii="Times New Roman" w:hAnsi="Times New Roman" w:cs="Times New Roman"/>
          <w:sz w:val="24"/>
          <w:szCs w:val="24"/>
        </w:rPr>
      </w:pPr>
    </w:p>
    <w:p w:rsidR="0001039C" w:rsidRDefault="0001039C" w:rsidP="0001039C">
      <w:pPr>
        <w:widowControl w:val="0"/>
        <w:autoSpaceDE w:val="0"/>
        <w:autoSpaceDN w:val="0"/>
        <w:adjustRightInd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6</w:t>
      </w:r>
      <w:r w:rsidRPr="00D7624F">
        <w:rPr>
          <w:rFonts w:ascii="Times New Roman" w:hAnsi="Times New Roman" w:cs="Times New Roman"/>
          <w:b/>
          <w:sz w:val="24"/>
          <w:szCs w:val="24"/>
        </w:rPr>
        <w:t>.</w:t>
      </w:r>
      <w:r>
        <w:rPr>
          <w:rFonts w:ascii="Times New Roman" w:hAnsi="Times New Roman" w:cs="Times New Roman"/>
          <w:b/>
          <w:sz w:val="24"/>
          <w:szCs w:val="24"/>
        </w:rPr>
        <w:t xml:space="preserve"> Заключительные положения.</w:t>
      </w:r>
    </w:p>
    <w:p w:rsidR="009C4C0D" w:rsidRDefault="009C4C0D" w:rsidP="0001039C">
      <w:pPr>
        <w:widowControl w:val="0"/>
        <w:autoSpaceDE w:val="0"/>
        <w:autoSpaceDN w:val="0"/>
        <w:adjustRightInd w:val="0"/>
        <w:spacing w:after="0" w:line="240" w:lineRule="auto"/>
        <w:contextualSpacing/>
        <w:jc w:val="both"/>
        <w:rPr>
          <w:rFonts w:ascii="Times New Roman" w:hAnsi="Times New Roman" w:cs="Times New Roman"/>
          <w:b/>
          <w:sz w:val="24"/>
          <w:szCs w:val="24"/>
        </w:rPr>
      </w:pPr>
    </w:p>
    <w:p w:rsidR="009C4C0D" w:rsidRPr="00900929" w:rsidRDefault="009C4C0D" w:rsidP="009C4C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900929">
        <w:rPr>
          <w:rFonts w:ascii="Times New Roman" w:hAnsi="Times New Roman" w:cs="Times New Roman"/>
          <w:sz w:val="24"/>
          <w:szCs w:val="24"/>
        </w:rPr>
        <w:t>.1. Все изменения и дополнения, вносимые в настоящий регламент, рассматриваются и утверждаются Правлением Фонда капитального ремонта Тульской области.</w:t>
      </w:r>
    </w:p>
    <w:p w:rsidR="009C4C0D" w:rsidRPr="00900929" w:rsidRDefault="009C4C0D" w:rsidP="009C4C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900929">
        <w:rPr>
          <w:rFonts w:ascii="Times New Roman" w:hAnsi="Times New Roman" w:cs="Times New Roman"/>
          <w:sz w:val="24"/>
          <w:szCs w:val="24"/>
        </w:rPr>
        <w:t xml:space="preserve">.2. Разногласия и противоречия, возникающие  в процессе исполнения настоящего регламента, решаются в соответствии с действующим законодательством. </w:t>
      </w:r>
    </w:p>
    <w:p w:rsidR="009C4C0D" w:rsidRPr="00900929" w:rsidRDefault="009C4C0D" w:rsidP="009C4C0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Pr="00900929">
        <w:rPr>
          <w:rFonts w:ascii="Times New Roman" w:hAnsi="Times New Roman" w:cs="Times New Roman"/>
          <w:sz w:val="24"/>
          <w:szCs w:val="24"/>
        </w:rPr>
        <w:t>.3. Претензии по вопросам исполнения настоящего регламента подаются в письменном виде в Фонд капитального ремонта Тульской области.</w:t>
      </w:r>
    </w:p>
    <w:p w:rsidR="009C4C0D" w:rsidRDefault="009C4C0D" w:rsidP="009C4C0D">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6</w:t>
      </w:r>
      <w:r w:rsidRPr="00900929">
        <w:rPr>
          <w:rFonts w:ascii="Times New Roman" w:hAnsi="Times New Roman" w:cs="Times New Roman"/>
          <w:sz w:val="24"/>
          <w:szCs w:val="24"/>
        </w:rPr>
        <w:t>.4. Настоящий регламент вступает в силу с момента его утверждения Правлением Фонда капитального ремонта Тульской области.</w:t>
      </w:r>
    </w:p>
    <w:p w:rsidR="009C4C0D" w:rsidRPr="00D7624F" w:rsidRDefault="009C4C0D" w:rsidP="0001039C">
      <w:pPr>
        <w:widowControl w:val="0"/>
        <w:autoSpaceDE w:val="0"/>
        <w:autoSpaceDN w:val="0"/>
        <w:adjustRightInd w:val="0"/>
        <w:spacing w:after="0" w:line="240" w:lineRule="auto"/>
        <w:contextualSpacing/>
        <w:jc w:val="both"/>
        <w:rPr>
          <w:rFonts w:ascii="Times New Roman" w:hAnsi="Times New Roman" w:cs="Times New Roman"/>
          <w:b/>
          <w:sz w:val="24"/>
          <w:szCs w:val="24"/>
        </w:rPr>
      </w:pPr>
    </w:p>
    <w:p w:rsidR="00D3018C" w:rsidRDefault="00D3018C" w:rsidP="00664441">
      <w:pPr>
        <w:ind w:firstLine="709"/>
        <w:contextualSpacing/>
        <w:jc w:val="both"/>
        <w:rPr>
          <w:rFonts w:ascii="Times New Roman" w:hAnsi="Times New Roman" w:cs="Times New Roman"/>
          <w:sz w:val="24"/>
          <w:szCs w:val="24"/>
        </w:rPr>
      </w:pPr>
    </w:p>
    <w:p w:rsidR="00552D96" w:rsidRDefault="00552D96"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Приложения к настоящему Регламенту:</w:t>
      </w:r>
    </w:p>
    <w:p w:rsidR="00552D96" w:rsidRDefault="00552D96" w:rsidP="00664441">
      <w:pPr>
        <w:ind w:firstLine="709"/>
        <w:contextualSpacing/>
        <w:jc w:val="both"/>
        <w:rPr>
          <w:rFonts w:ascii="Times New Roman" w:hAnsi="Times New Roman" w:cs="Times New Roman"/>
          <w:sz w:val="24"/>
          <w:szCs w:val="24"/>
        </w:rPr>
      </w:pPr>
    </w:p>
    <w:p w:rsidR="00552D96" w:rsidRDefault="00552D96" w:rsidP="00664441">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bookmarkStart w:id="50" w:name="OLE_LINK56"/>
      <w:bookmarkStart w:id="51" w:name="OLE_LINK57"/>
      <w:r>
        <w:rPr>
          <w:rFonts w:ascii="Times New Roman" w:hAnsi="Times New Roman" w:cs="Times New Roman"/>
          <w:sz w:val="24"/>
          <w:szCs w:val="24"/>
        </w:rPr>
        <w:t xml:space="preserve">Приложение №1 </w:t>
      </w:r>
      <w:bookmarkEnd w:id="50"/>
      <w:bookmarkEnd w:id="51"/>
      <w:r>
        <w:rPr>
          <w:rFonts w:ascii="Times New Roman" w:hAnsi="Times New Roman" w:cs="Times New Roman"/>
          <w:sz w:val="24"/>
          <w:szCs w:val="24"/>
        </w:rPr>
        <w:t xml:space="preserve">- </w:t>
      </w:r>
      <w:r w:rsidRPr="00552D96">
        <w:rPr>
          <w:rFonts w:ascii="Times New Roman" w:hAnsi="Times New Roman" w:cs="Times New Roman"/>
          <w:sz w:val="24"/>
          <w:szCs w:val="24"/>
        </w:rPr>
        <w:t>Рекомендуемый перечень исполнительной документации</w:t>
      </w:r>
      <w:r>
        <w:rPr>
          <w:rFonts w:ascii="Times New Roman" w:hAnsi="Times New Roman" w:cs="Times New Roman"/>
          <w:sz w:val="24"/>
          <w:szCs w:val="24"/>
        </w:rPr>
        <w:t>.</w:t>
      </w:r>
    </w:p>
    <w:p w:rsidR="00552D96" w:rsidRDefault="00552D96" w:rsidP="00552D9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Приложение №2 – Договор </w:t>
      </w:r>
      <w:r w:rsidRPr="00552D96">
        <w:rPr>
          <w:rFonts w:ascii="Times New Roman" w:hAnsi="Times New Roman" w:cs="Times New Roman"/>
          <w:sz w:val="24"/>
          <w:szCs w:val="24"/>
        </w:rPr>
        <w:t>на выполнение работ по разработке сметной и проектно-сметной документации на проведение капитального ремонта  на  объектах,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w:t>
      </w:r>
      <w:r>
        <w:rPr>
          <w:rFonts w:ascii="Times New Roman" w:hAnsi="Times New Roman" w:cs="Times New Roman"/>
          <w:sz w:val="24"/>
          <w:szCs w:val="24"/>
        </w:rPr>
        <w:t>.</w:t>
      </w:r>
    </w:p>
    <w:p w:rsidR="00552D96" w:rsidRPr="00552D96" w:rsidRDefault="00552D96" w:rsidP="00552D96">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Приложение №3 </w:t>
      </w:r>
      <w:r w:rsidR="0041320E">
        <w:rPr>
          <w:rFonts w:ascii="Times New Roman" w:hAnsi="Times New Roman" w:cs="Times New Roman"/>
          <w:sz w:val="24"/>
          <w:szCs w:val="24"/>
        </w:rPr>
        <w:t>–</w:t>
      </w:r>
      <w:r>
        <w:rPr>
          <w:rFonts w:ascii="Times New Roman" w:hAnsi="Times New Roman" w:cs="Times New Roman"/>
          <w:sz w:val="24"/>
          <w:szCs w:val="24"/>
        </w:rPr>
        <w:t xml:space="preserve"> </w:t>
      </w:r>
      <w:r w:rsidR="0041320E">
        <w:rPr>
          <w:rFonts w:ascii="Times New Roman" w:hAnsi="Times New Roman" w:cs="Times New Roman"/>
          <w:sz w:val="24"/>
          <w:szCs w:val="24"/>
        </w:rPr>
        <w:t xml:space="preserve">Договор </w:t>
      </w:r>
      <w:r w:rsidRPr="00552D96">
        <w:rPr>
          <w:rFonts w:ascii="Times New Roman" w:hAnsi="Times New Roman" w:cs="Times New Roman"/>
          <w:sz w:val="24"/>
          <w:szCs w:val="24"/>
        </w:rPr>
        <w:t>на осуществление строительного контроля</w:t>
      </w:r>
      <w:r>
        <w:rPr>
          <w:rFonts w:ascii="Times New Roman" w:hAnsi="Times New Roman" w:cs="Times New Roman"/>
          <w:sz w:val="24"/>
          <w:szCs w:val="24"/>
        </w:rPr>
        <w:t>.</w:t>
      </w:r>
    </w:p>
    <w:p w:rsidR="00552D96" w:rsidRPr="00552D96" w:rsidRDefault="00552D96" w:rsidP="00552D96">
      <w:pPr>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Приложение №4 </w:t>
      </w:r>
      <w:r w:rsidR="0041320E">
        <w:rPr>
          <w:rFonts w:ascii="Times New Roman" w:hAnsi="Times New Roman" w:cs="Times New Roman"/>
          <w:sz w:val="24"/>
          <w:szCs w:val="24"/>
        </w:rPr>
        <w:t>–</w:t>
      </w:r>
      <w:r>
        <w:rPr>
          <w:rFonts w:ascii="Times New Roman" w:hAnsi="Times New Roman" w:cs="Times New Roman"/>
          <w:sz w:val="24"/>
          <w:szCs w:val="24"/>
        </w:rPr>
        <w:t xml:space="preserve"> </w:t>
      </w:r>
      <w:r w:rsidR="0041320E">
        <w:rPr>
          <w:rFonts w:ascii="Times New Roman" w:hAnsi="Times New Roman" w:cs="Times New Roman"/>
          <w:sz w:val="24"/>
          <w:szCs w:val="24"/>
        </w:rPr>
        <w:t xml:space="preserve">Договор </w:t>
      </w:r>
      <w:r w:rsidRPr="00552D96">
        <w:rPr>
          <w:rFonts w:ascii="Times New Roman" w:hAnsi="Times New Roman" w:cs="Times New Roman"/>
          <w:sz w:val="24"/>
          <w:szCs w:val="24"/>
        </w:rPr>
        <w:t>на выполнение работ по капитальному ремонту общего имущества в многоквартирных домах</w:t>
      </w:r>
      <w:r>
        <w:rPr>
          <w:rFonts w:ascii="Times New Roman" w:hAnsi="Times New Roman" w:cs="Times New Roman"/>
          <w:sz w:val="24"/>
          <w:szCs w:val="24"/>
        </w:rPr>
        <w:t>.</w:t>
      </w:r>
    </w:p>
    <w:p w:rsidR="00552D96" w:rsidRDefault="00552D96" w:rsidP="002B7FED">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Приложение №5-</w:t>
      </w:r>
      <w:r w:rsidRPr="00552D96">
        <w:rPr>
          <w:rFonts w:ascii="Times New Roman" w:hAnsi="Times New Roman" w:cs="Times New Roman"/>
          <w:b/>
          <w:sz w:val="24"/>
          <w:szCs w:val="24"/>
        </w:rPr>
        <w:t xml:space="preserve"> </w:t>
      </w:r>
      <w:r w:rsidR="00014526" w:rsidRPr="00014526">
        <w:rPr>
          <w:rFonts w:ascii="Times New Roman" w:hAnsi="Times New Roman" w:cs="Times New Roman"/>
          <w:sz w:val="24"/>
          <w:szCs w:val="24"/>
        </w:rPr>
        <w:t xml:space="preserve">Общие </w:t>
      </w:r>
      <w:r w:rsidRPr="00014526">
        <w:rPr>
          <w:rFonts w:ascii="Times New Roman" w:hAnsi="Times New Roman" w:cs="Times New Roman"/>
          <w:sz w:val="24"/>
          <w:szCs w:val="24"/>
        </w:rPr>
        <w:t>требования</w:t>
      </w:r>
      <w:r w:rsidRPr="00552D96">
        <w:rPr>
          <w:rFonts w:ascii="Times New Roman" w:hAnsi="Times New Roman" w:cs="Times New Roman"/>
          <w:sz w:val="24"/>
          <w:szCs w:val="24"/>
        </w:rPr>
        <w:t xml:space="preserve"> к составлению дефектных актов</w:t>
      </w:r>
      <w:r>
        <w:rPr>
          <w:rFonts w:ascii="Times New Roman" w:hAnsi="Times New Roman" w:cs="Times New Roman"/>
          <w:sz w:val="24"/>
          <w:szCs w:val="24"/>
        </w:rPr>
        <w:t xml:space="preserve">. </w:t>
      </w:r>
    </w:p>
    <w:p w:rsidR="002B7FED" w:rsidRPr="00552D96" w:rsidRDefault="00552D96" w:rsidP="002B7FED">
      <w:pPr>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w:t>
      </w:r>
      <w:r w:rsidR="002B7FED" w:rsidRPr="00552D96">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№6 – </w:t>
      </w:r>
      <w:bookmarkStart w:id="52" w:name="OLE_LINK114"/>
      <w:bookmarkStart w:id="53" w:name="OLE_LINK115"/>
      <w:r w:rsidR="00014526">
        <w:rPr>
          <w:rFonts w:ascii="Times New Roman" w:hAnsi="Times New Roman" w:cs="Times New Roman"/>
          <w:sz w:val="24"/>
          <w:szCs w:val="24"/>
        </w:rPr>
        <w:t>П</w:t>
      </w:r>
      <w:r>
        <w:rPr>
          <w:rFonts w:ascii="Times New Roman" w:hAnsi="Times New Roman" w:cs="Times New Roman"/>
          <w:sz w:val="24"/>
          <w:szCs w:val="24"/>
        </w:rPr>
        <w:t>еречень нормативно</w:t>
      </w:r>
      <w:r w:rsidR="0041320E">
        <w:rPr>
          <w:rFonts w:ascii="Times New Roman" w:hAnsi="Times New Roman" w:cs="Times New Roman"/>
          <w:sz w:val="24"/>
          <w:szCs w:val="24"/>
        </w:rPr>
        <w:t>-</w:t>
      </w:r>
      <w:r>
        <w:rPr>
          <w:rFonts w:ascii="Times New Roman" w:hAnsi="Times New Roman" w:cs="Times New Roman"/>
          <w:sz w:val="24"/>
          <w:szCs w:val="24"/>
        </w:rPr>
        <w:t>правовых актов</w:t>
      </w:r>
      <w:r w:rsidR="00262EA3">
        <w:rPr>
          <w:rFonts w:ascii="Times New Roman" w:hAnsi="Times New Roman" w:cs="Times New Roman"/>
          <w:sz w:val="24"/>
          <w:szCs w:val="24"/>
        </w:rPr>
        <w:t>,</w:t>
      </w:r>
      <w:r>
        <w:rPr>
          <w:rFonts w:ascii="Times New Roman" w:hAnsi="Times New Roman" w:cs="Times New Roman"/>
          <w:sz w:val="24"/>
          <w:szCs w:val="24"/>
        </w:rPr>
        <w:t xml:space="preserve"> норм и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применяемых в рамках программы капитального ремонта МКД на территории Тульской области.</w:t>
      </w:r>
    </w:p>
    <w:bookmarkEnd w:id="52"/>
    <w:bookmarkEnd w:id="53"/>
    <w:p w:rsidR="002B7FED" w:rsidRDefault="002B7FED"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C2142A" w:rsidRPr="00C2142A" w:rsidRDefault="00C2142A" w:rsidP="00C2142A">
      <w:pPr>
        <w:spacing w:line="240" w:lineRule="auto"/>
        <w:contextualSpacing/>
        <w:jc w:val="right"/>
        <w:rPr>
          <w:rFonts w:ascii="Times New Roman" w:hAnsi="Times New Roman" w:cs="Times New Roman"/>
          <w:b/>
          <w:sz w:val="20"/>
          <w:szCs w:val="20"/>
        </w:rPr>
      </w:pPr>
      <w:bookmarkStart w:id="54" w:name="OLE_LINK44"/>
      <w:bookmarkStart w:id="55" w:name="OLE_LINK45"/>
      <w:r w:rsidRPr="00C2142A">
        <w:rPr>
          <w:rFonts w:ascii="Times New Roman" w:hAnsi="Times New Roman" w:cs="Times New Roman"/>
          <w:b/>
          <w:sz w:val="20"/>
          <w:szCs w:val="20"/>
        </w:rPr>
        <w:t>Приложение №1</w:t>
      </w:r>
    </w:p>
    <w:p w:rsidR="00C2142A" w:rsidRPr="00C2142A" w:rsidRDefault="00C2142A" w:rsidP="00C2142A">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к </w:t>
      </w:r>
      <w:r w:rsidRPr="00C2142A">
        <w:rPr>
          <w:rFonts w:ascii="Times New Roman" w:hAnsi="Times New Roman" w:cs="Times New Roman"/>
          <w:sz w:val="20"/>
          <w:szCs w:val="20"/>
        </w:rPr>
        <w:t>Регламент</w:t>
      </w:r>
      <w:r>
        <w:rPr>
          <w:rFonts w:ascii="Times New Roman" w:hAnsi="Times New Roman" w:cs="Times New Roman"/>
          <w:sz w:val="20"/>
          <w:szCs w:val="20"/>
        </w:rPr>
        <w:t>у</w:t>
      </w:r>
    </w:p>
    <w:p w:rsidR="00C2142A" w:rsidRP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проведения капитального ремонта</w:t>
      </w:r>
    </w:p>
    <w:p w:rsid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 xml:space="preserve">общего имущества в </w:t>
      </w:r>
      <w:proofErr w:type="gramStart"/>
      <w:r w:rsidRPr="00C2142A">
        <w:rPr>
          <w:rFonts w:ascii="Times New Roman" w:hAnsi="Times New Roman" w:cs="Times New Roman"/>
          <w:sz w:val="20"/>
          <w:szCs w:val="20"/>
        </w:rPr>
        <w:t>многоквартирных</w:t>
      </w:r>
      <w:proofErr w:type="gramEnd"/>
      <w:r w:rsidRPr="00C2142A">
        <w:rPr>
          <w:rFonts w:ascii="Times New Roman" w:hAnsi="Times New Roman" w:cs="Times New Roman"/>
          <w:sz w:val="20"/>
          <w:szCs w:val="20"/>
        </w:rPr>
        <w:t xml:space="preserve"> </w:t>
      </w:r>
    </w:p>
    <w:p w:rsid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домах,</w:t>
      </w:r>
      <w:r>
        <w:rPr>
          <w:rFonts w:ascii="Times New Roman" w:hAnsi="Times New Roman" w:cs="Times New Roman"/>
          <w:sz w:val="20"/>
          <w:szCs w:val="20"/>
        </w:rPr>
        <w:t xml:space="preserve"> </w:t>
      </w:r>
      <w:r w:rsidRPr="00C2142A">
        <w:rPr>
          <w:rFonts w:ascii="Times New Roman" w:hAnsi="Times New Roman" w:cs="Times New Roman"/>
          <w:sz w:val="20"/>
          <w:szCs w:val="20"/>
        </w:rPr>
        <w:t>расположенных</w:t>
      </w:r>
      <w:r>
        <w:rPr>
          <w:rFonts w:ascii="Times New Roman" w:hAnsi="Times New Roman" w:cs="Times New Roman"/>
          <w:sz w:val="20"/>
          <w:szCs w:val="20"/>
        </w:rPr>
        <w:t xml:space="preserve"> </w:t>
      </w:r>
      <w:proofErr w:type="gramStart"/>
      <w:r w:rsidRPr="00C2142A">
        <w:rPr>
          <w:rFonts w:ascii="Times New Roman" w:hAnsi="Times New Roman" w:cs="Times New Roman"/>
          <w:sz w:val="20"/>
          <w:szCs w:val="20"/>
        </w:rPr>
        <w:t>на</w:t>
      </w:r>
      <w:proofErr w:type="gramEnd"/>
      <w:r w:rsidRPr="00C2142A">
        <w:rPr>
          <w:rFonts w:ascii="Times New Roman" w:hAnsi="Times New Roman" w:cs="Times New Roman"/>
          <w:sz w:val="20"/>
          <w:szCs w:val="20"/>
        </w:rPr>
        <w:t xml:space="preserve"> </w:t>
      </w:r>
    </w:p>
    <w:p w:rsidR="00C2142A" w:rsidRP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территории Тульской</w:t>
      </w:r>
      <w:r>
        <w:rPr>
          <w:rFonts w:ascii="Times New Roman" w:hAnsi="Times New Roman" w:cs="Times New Roman"/>
          <w:sz w:val="20"/>
          <w:szCs w:val="20"/>
        </w:rPr>
        <w:t xml:space="preserve"> </w:t>
      </w:r>
      <w:r w:rsidRPr="00C2142A">
        <w:rPr>
          <w:rFonts w:ascii="Times New Roman" w:hAnsi="Times New Roman" w:cs="Times New Roman"/>
          <w:sz w:val="20"/>
          <w:szCs w:val="20"/>
        </w:rPr>
        <w:t>области.</w:t>
      </w:r>
    </w:p>
    <w:bookmarkEnd w:id="54"/>
    <w:bookmarkEnd w:id="55"/>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1039C" w:rsidRDefault="00C2142A" w:rsidP="00C2142A">
      <w:pPr>
        <w:spacing w:before="73" w:after="73" w:line="240" w:lineRule="auto"/>
        <w:ind w:firstLine="708"/>
        <w:contextualSpacing/>
        <w:jc w:val="center"/>
        <w:rPr>
          <w:rFonts w:ascii="Times New Roman" w:hAnsi="Times New Roman" w:cs="Times New Roman"/>
          <w:b/>
          <w:sz w:val="24"/>
          <w:szCs w:val="24"/>
        </w:rPr>
      </w:pPr>
      <w:bookmarkStart w:id="56" w:name="OLE_LINK54"/>
      <w:bookmarkStart w:id="57" w:name="OLE_LINK55"/>
      <w:r w:rsidRPr="00C2142A">
        <w:rPr>
          <w:rFonts w:ascii="Times New Roman" w:hAnsi="Times New Roman" w:cs="Times New Roman"/>
          <w:b/>
          <w:sz w:val="24"/>
          <w:szCs w:val="24"/>
        </w:rPr>
        <w:t>Рекомендуемый перечень исполнительной документации</w:t>
      </w:r>
      <w:bookmarkEnd w:id="56"/>
      <w:bookmarkEnd w:id="57"/>
    </w:p>
    <w:p w:rsidR="002E54AB" w:rsidRPr="002E54AB" w:rsidRDefault="002E54AB" w:rsidP="002E54AB">
      <w:pPr>
        <w:pStyle w:val="a4"/>
        <w:ind w:firstLine="708"/>
        <w:jc w:val="both"/>
      </w:pPr>
      <w:r w:rsidRPr="002E54AB">
        <w:rPr>
          <w:bCs/>
          <w:u w:val="single"/>
        </w:rPr>
        <w:t>Исполнительная документация</w:t>
      </w:r>
      <w:r w:rsidRPr="002E54AB">
        <w:t xml:space="preserve"> представляет собой текстовые и графические материалы, отражающие фактическое исполнение работ по капитальному ремонту</w:t>
      </w:r>
      <w:r w:rsidR="00FA5EFD">
        <w:t xml:space="preserve"> и выполняется </w:t>
      </w:r>
      <w:proofErr w:type="gramStart"/>
      <w:r w:rsidR="00FA5EFD">
        <w:t>Подрядчиком</w:t>
      </w:r>
      <w:proofErr w:type="gramEnd"/>
      <w:r w:rsidR="00FA5EFD">
        <w:t xml:space="preserve"> осуществляющим капитальный ремонт МКД</w:t>
      </w:r>
      <w:r w:rsidRPr="002E54AB">
        <w:t>.</w:t>
      </w:r>
    </w:p>
    <w:p w:rsidR="002E54AB" w:rsidRPr="002E54AB" w:rsidRDefault="002E54AB" w:rsidP="00C9636B">
      <w:pPr>
        <w:shd w:val="clear" w:color="auto" w:fill="FFFFFF"/>
        <w:spacing w:before="100" w:beforeAutospacing="1" w:after="100" w:afterAutospacing="1" w:line="240" w:lineRule="auto"/>
        <w:ind w:firstLine="673"/>
        <w:contextualSpacing/>
        <w:jc w:val="both"/>
        <w:rPr>
          <w:rFonts w:ascii="Times New Roman" w:hAnsi="Times New Roman" w:cs="Times New Roman"/>
          <w:sz w:val="24"/>
          <w:szCs w:val="24"/>
        </w:rPr>
      </w:pPr>
      <w:r w:rsidRPr="002E54AB">
        <w:rPr>
          <w:rFonts w:ascii="Times New Roman" w:hAnsi="Times New Roman" w:cs="Times New Roman"/>
          <w:sz w:val="24"/>
          <w:szCs w:val="24"/>
        </w:rPr>
        <w:t>Под исполнительной документацией понимается комплект документов на производство работ по капитальному ремонту:</w:t>
      </w:r>
    </w:p>
    <w:p w:rsidR="002E54AB" w:rsidRDefault="00C9636B" w:rsidP="00C9636B">
      <w:pPr>
        <w:numPr>
          <w:ilvl w:val="0"/>
          <w:numId w:val="10"/>
        </w:numPr>
        <w:shd w:val="clear" w:color="auto" w:fill="FFFFFF"/>
        <w:tabs>
          <w:tab w:val="clear" w:pos="720"/>
          <w:tab w:val="num" w:pos="567"/>
        </w:tabs>
        <w:spacing w:before="100" w:beforeAutospacing="1" w:after="100" w:afterAutospacing="1"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E54AB" w:rsidRPr="002E54AB">
        <w:rPr>
          <w:rFonts w:ascii="Times New Roman" w:hAnsi="Times New Roman" w:cs="Times New Roman"/>
          <w:sz w:val="24"/>
          <w:szCs w:val="24"/>
        </w:rPr>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C9636B" w:rsidRDefault="00C9636B" w:rsidP="00C9636B">
      <w:pPr>
        <w:numPr>
          <w:ilvl w:val="0"/>
          <w:numId w:val="10"/>
        </w:numPr>
        <w:shd w:val="clear" w:color="auto" w:fill="FFFFFF"/>
        <w:tabs>
          <w:tab w:val="clear" w:pos="720"/>
          <w:tab w:val="num" w:pos="567"/>
        </w:tabs>
        <w:spacing w:before="100" w:beforeAutospacing="1" w:after="100" w:afterAutospacing="1"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 исполнительные геодезические схемы;</w:t>
      </w:r>
    </w:p>
    <w:p w:rsidR="00C9636B" w:rsidRDefault="00C9636B" w:rsidP="00C9636B">
      <w:pPr>
        <w:numPr>
          <w:ilvl w:val="0"/>
          <w:numId w:val="10"/>
        </w:numPr>
        <w:shd w:val="clear" w:color="auto" w:fill="FFFFFF"/>
        <w:tabs>
          <w:tab w:val="clear" w:pos="720"/>
          <w:tab w:val="num" w:pos="567"/>
        </w:tabs>
        <w:spacing w:before="100" w:beforeAutospacing="1" w:after="100" w:afterAutospacing="1" w:line="240" w:lineRule="auto"/>
        <w:ind w:left="981" w:hanging="697"/>
        <w:jc w:val="both"/>
        <w:rPr>
          <w:rFonts w:ascii="Times New Roman" w:hAnsi="Times New Roman" w:cs="Times New Roman"/>
          <w:sz w:val="24"/>
          <w:szCs w:val="24"/>
        </w:rPr>
      </w:pPr>
      <w:r>
        <w:rPr>
          <w:rFonts w:ascii="Times New Roman" w:hAnsi="Times New Roman" w:cs="Times New Roman"/>
          <w:sz w:val="24"/>
          <w:szCs w:val="24"/>
        </w:rPr>
        <w:t xml:space="preserve">исполнительные схемы и профили сетей </w:t>
      </w:r>
      <w:proofErr w:type="gramStart"/>
      <w:r>
        <w:rPr>
          <w:rFonts w:ascii="Times New Roman" w:hAnsi="Times New Roman" w:cs="Times New Roman"/>
          <w:sz w:val="24"/>
          <w:szCs w:val="24"/>
        </w:rPr>
        <w:t>инженерно-технического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обеспеченя</w:t>
      </w:r>
      <w:proofErr w:type="spellEnd"/>
      <w:r>
        <w:rPr>
          <w:rFonts w:ascii="Times New Roman" w:hAnsi="Times New Roman" w:cs="Times New Roman"/>
          <w:sz w:val="24"/>
          <w:szCs w:val="24"/>
        </w:rPr>
        <w:t>;</w:t>
      </w:r>
    </w:p>
    <w:p w:rsidR="002E54AB" w:rsidRPr="002E54AB" w:rsidRDefault="002E54AB" w:rsidP="00C9636B">
      <w:pPr>
        <w:numPr>
          <w:ilvl w:val="0"/>
          <w:numId w:val="10"/>
        </w:numPr>
        <w:shd w:val="clear" w:color="auto" w:fill="FFFFFF"/>
        <w:tabs>
          <w:tab w:val="clear" w:pos="720"/>
          <w:tab w:val="num" w:pos="567"/>
        </w:tabs>
        <w:spacing w:before="100" w:beforeAutospacing="1" w:after="100" w:afterAutospacing="1" w:line="240" w:lineRule="auto"/>
        <w:ind w:left="1033" w:hanging="697"/>
        <w:jc w:val="both"/>
        <w:rPr>
          <w:rFonts w:ascii="Times New Roman" w:hAnsi="Times New Roman" w:cs="Times New Roman"/>
          <w:sz w:val="24"/>
          <w:szCs w:val="24"/>
        </w:rPr>
      </w:pPr>
      <w:r w:rsidRPr="002E54AB">
        <w:rPr>
          <w:rFonts w:ascii="Times New Roman" w:hAnsi="Times New Roman" w:cs="Times New Roman"/>
          <w:sz w:val="24"/>
          <w:szCs w:val="24"/>
        </w:rPr>
        <w:t>акты об освидетельствовании скрытых работ;</w:t>
      </w:r>
    </w:p>
    <w:p w:rsidR="002E54AB" w:rsidRPr="002E54AB" w:rsidRDefault="00FA5EFD" w:rsidP="00C9636B">
      <w:pPr>
        <w:numPr>
          <w:ilvl w:val="0"/>
          <w:numId w:val="10"/>
        </w:numPr>
        <w:shd w:val="clear" w:color="auto" w:fill="FFFFFF"/>
        <w:tabs>
          <w:tab w:val="clear" w:pos="720"/>
          <w:tab w:val="num" w:pos="567"/>
        </w:tabs>
        <w:spacing w:before="100" w:beforeAutospacing="1" w:after="100" w:afterAutospacing="1" w:line="240" w:lineRule="auto"/>
        <w:ind w:left="1033" w:hanging="697"/>
        <w:jc w:val="both"/>
        <w:rPr>
          <w:rFonts w:ascii="Times New Roman" w:hAnsi="Times New Roman" w:cs="Times New Roman"/>
          <w:sz w:val="24"/>
          <w:szCs w:val="24"/>
        </w:rPr>
      </w:pPr>
      <w:r>
        <w:rPr>
          <w:rFonts w:ascii="Times New Roman" w:hAnsi="Times New Roman" w:cs="Times New Roman"/>
          <w:sz w:val="24"/>
          <w:szCs w:val="24"/>
        </w:rPr>
        <w:t xml:space="preserve">общий </w:t>
      </w:r>
      <w:r w:rsidR="002E54AB" w:rsidRPr="002E54AB">
        <w:rPr>
          <w:rFonts w:ascii="Times New Roman" w:hAnsi="Times New Roman" w:cs="Times New Roman"/>
          <w:sz w:val="24"/>
          <w:szCs w:val="24"/>
        </w:rPr>
        <w:t>журнал производства работ;</w:t>
      </w:r>
    </w:p>
    <w:p w:rsidR="002E54AB" w:rsidRPr="002E54AB" w:rsidRDefault="002E54AB" w:rsidP="00C9636B">
      <w:pPr>
        <w:numPr>
          <w:ilvl w:val="0"/>
          <w:numId w:val="10"/>
        </w:numPr>
        <w:shd w:val="clear" w:color="auto" w:fill="FFFFFF"/>
        <w:tabs>
          <w:tab w:val="clear" w:pos="720"/>
          <w:tab w:val="num" w:pos="567"/>
        </w:tabs>
        <w:spacing w:before="100" w:beforeAutospacing="1" w:after="100" w:afterAutospacing="1" w:line="240" w:lineRule="auto"/>
        <w:ind w:left="1033" w:hanging="697"/>
        <w:jc w:val="both"/>
        <w:rPr>
          <w:rFonts w:ascii="Times New Roman" w:hAnsi="Times New Roman" w:cs="Times New Roman"/>
          <w:sz w:val="24"/>
          <w:szCs w:val="24"/>
        </w:rPr>
      </w:pPr>
      <w:r w:rsidRPr="002E54AB">
        <w:rPr>
          <w:rFonts w:ascii="Times New Roman" w:hAnsi="Times New Roman" w:cs="Times New Roman"/>
          <w:sz w:val="24"/>
          <w:szCs w:val="24"/>
        </w:rPr>
        <w:t>при необходимости  журнал специальных работ;</w:t>
      </w:r>
    </w:p>
    <w:p w:rsidR="002E54AB" w:rsidRDefault="00C9636B" w:rsidP="00C9636B">
      <w:pPr>
        <w:numPr>
          <w:ilvl w:val="0"/>
          <w:numId w:val="10"/>
        </w:numPr>
        <w:shd w:val="clear" w:color="auto" w:fill="FFFFFF"/>
        <w:tabs>
          <w:tab w:val="clear" w:pos="720"/>
          <w:tab w:val="num" w:pos="567"/>
        </w:tabs>
        <w:spacing w:before="100" w:beforeAutospacing="1" w:after="100" w:afterAutospacing="1" w:line="240" w:lineRule="auto"/>
        <w:ind w:left="1033" w:hanging="697"/>
        <w:jc w:val="both"/>
        <w:rPr>
          <w:rFonts w:ascii="Times New Roman" w:hAnsi="Times New Roman" w:cs="Times New Roman"/>
          <w:sz w:val="24"/>
          <w:szCs w:val="24"/>
        </w:rPr>
      </w:pPr>
      <w:r>
        <w:rPr>
          <w:rFonts w:ascii="Times New Roman" w:hAnsi="Times New Roman" w:cs="Times New Roman"/>
          <w:sz w:val="24"/>
          <w:szCs w:val="24"/>
        </w:rPr>
        <w:t>з</w:t>
      </w:r>
      <w:r w:rsidR="002E54AB">
        <w:rPr>
          <w:rFonts w:ascii="Times New Roman" w:hAnsi="Times New Roman" w:cs="Times New Roman"/>
          <w:sz w:val="24"/>
          <w:szCs w:val="24"/>
        </w:rPr>
        <w:t xml:space="preserve">аключения </w:t>
      </w:r>
      <w:r>
        <w:rPr>
          <w:rFonts w:ascii="Times New Roman" w:hAnsi="Times New Roman" w:cs="Times New Roman"/>
          <w:sz w:val="24"/>
          <w:szCs w:val="24"/>
        </w:rPr>
        <w:t>лабораторий;</w:t>
      </w:r>
    </w:p>
    <w:p w:rsidR="00C9636B" w:rsidRDefault="00C9636B" w:rsidP="00C9636B">
      <w:pPr>
        <w:widowControl w:val="0"/>
        <w:numPr>
          <w:ilvl w:val="0"/>
          <w:numId w:val="10"/>
        </w:numPr>
        <w:shd w:val="clear" w:color="auto" w:fill="FFFFFF"/>
        <w:tabs>
          <w:tab w:val="clear" w:pos="720"/>
          <w:tab w:val="num" w:pos="567"/>
        </w:tabs>
        <w:autoSpaceDE w:val="0"/>
        <w:autoSpaceDN w:val="0"/>
        <w:adjustRightInd w:val="0"/>
        <w:spacing w:before="100" w:beforeAutospacing="1" w:after="100" w:afterAutospacing="1" w:line="240" w:lineRule="auto"/>
        <w:ind w:left="1033" w:hanging="697"/>
        <w:contextualSpacing/>
        <w:jc w:val="both"/>
        <w:rPr>
          <w:rFonts w:ascii="Times New Roman" w:hAnsi="Times New Roman" w:cs="Times New Roman"/>
          <w:sz w:val="24"/>
          <w:szCs w:val="24"/>
        </w:rPr>
      </w:pPr>
      <w:r w:rsidRPr="00C9636B">
        <w:rPr>
          <w:rFonts w:ascii="Times New Roman" w:hAnsi="Times New Roman" w:cs="Times New Roman"/>
          <w:sz w:val="24"/>
          <w:szCs w:val="24"/>
        </w:rPr>
        <w:t>а</w:t>
      </w:r>
      <w:r>
        <w:rPr>
          <w:rFonts w:ascii="Times New Roman" w:hAnsi="Times New Roman" w:cs="Times New Roman"/>
          <w:sz w:val="24"/>
          <w:szCs w:val="24"/>
        </w:rPr>
        <w:t>кты обследования;</w:t>
      </w:r>
    </w:p>
    <w:p w:rsidR="00C9636B" w:rsidRPr="00C9636B" w:rsidRDefault="00C9636B" w:rsidP="00C9636B">
      <w:pPr>
        <w:widowControl w:val="0"/>
        <w:numPr>
          <w:ilvl w:val="0"/>
          <w:numId w:val="10"/>
        </w:numPr>
        <w:shd w:val="clear" w:color="auto" w:fill="FFFFFF"/>
        <w:tabs>
          <w:tab w:val="clear" w:pos="720"/>
          <w:tab w:val="num" w:pos="567"/>
        </w:tabs>
        <w:autoSpaceDE w:val="0"/>
        <w:autoSpaceDN w:val="0"/>
        <w:adjustRightInd w:val="0"/>
        <w:spacing w:before="100" w:beforeAutospacing="1" w:after="100" w:afterAutospacing="1" w:line="240" w:lineRule="auto"/>
        <w:ind w:left="1033" w:hanging="697"/>
        <w:contextualSpacing/>
        <w:jc w:val="both"/>
        <w:rPr>
          <w:rFonts w:ascii="Times New Roman" w:hAnsi="Times New Roman" w:cs="Times New Roman"/>
          <w:sz w:val="24"/>
          <w:szCs w:val="24"/>
        </w:rPr>
      </w:pPr>
      <w:r w:rsidRPr="00C9636B">
        <w:rPr>
          <w:rFonts w:ascii="Times New Roman" w:hAnsi="Times New Roman" w:cs="Times New Roman"/>
          <w:sz w:val="24"/>
          <w:szCs w:val="24"/>
        </w:rPr>
        <w:t>акты испытаний;</w:t>
      </w:r>
    </w:p>
    <w:p w:rsidR="002E54AB" w:rsidRDefault="00C9636B" w:rsidP="00C9636B">
      <w:pPr>
        <w:widowControl w:val="0"/>
        <w:numPr>
          <w:ilvl w:val="0"/>
          <w:numId w:val="10"/>
        </w:numPr>
        <w:shd w:val="clear" w:color="auto" w:fill="FFFFFF"/>
        <w:tabs>
          <w:tab w:val="clear" w:pos="720"/>
          <w:tab w:val="num" w:pos="567"/>
        </w:tabs>
        <w:autoSpaceDE w:val="0"/>
        <w:autoSpaceDN w:val="0"/>
        <w:adjustRightInd w:val="0"/>
        <w:spacing w:before="100" w:beforeAutospacing="1" w:after="100" w:afterAutospacing="1"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п</w:t>
      </w:r>
      <w:r w:rsidR="002E54AB" w:rsidRPr="00C9636B">
        <w:rPr>
          <w:rFonts w:ascii="Times New Roman" w:hAnsi="Times New Roman" w:cs="Times New Roman"/>
          <w:sz w:val="24"/>
          <w:szCs w:val="24"/>
        </w:rPr>
        <w:t>роекты производства работ (ППР)</w:t>
      </w:r>
      <w:r>
        <w:rPr>
          <w:rFonts w:ascii="Times New Roman" w:hAnsi="Times New Roman" w:cs="Times New Roman"/>
          <w:sz w:val="24"/>
          <w:szCs w:val="24"/>
        </w:rPr>
        <w:t>;</w:t>
      </w:r>
    </w:p>
    <w:p w:rsidR="00C9636B" w:rsidRPr="00C9636B" w:rsidRDefault="00C9636B" w:rsidP="00C9636B">
      <w:pPr>
        <w:widowControl w:val="0"/>
        <w:numPr>
          <w:ilvl w:val="0"/>
          <w:numId w:val="10"/>
        </w:numPr>
        <w:shd w:val="clear" w:color="auto" w:fill="FFFFFF"/>
        <w:tabs>
          <w:tab w:val="clear" w:pos="720"/>
          <w:tab w:val="num" w:pos="567"/>
        </w:tabs>
        <w:autoSpaceDE w:val="0"/>
        <w:autoSpaceDN w:val="0"/>
        <w:adjustRightInd w:val="0"/>
        <w:spacing w:before="100" w:beforeAutospacing="1" w:after="100" w:afterAutospacing="1"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 xml:space="preserve">иные документы, отражающие фактическое исполнение проектных решений; </w:t>
      </w:r>
    </w:p>
    <w:p w:rsidR="002E54AB" w:rsidRPr="00C2142A" w:rsidRDefault="002E54AB" w:rsidP="00C2142A">
      <w:pPr>
        <w:spacing w:before="73" w:after="73" w:line="240" w:lineRule="auto"/>
        <w:ind w:firstLine="708"/>
        <w:contextualSpacing/>
        <w:jc w:val="center"/>
        <w:rPr>
          <w:rFonts w:ascii="Times New Roman" w:hAnsi="Times New Roman" w:cs="Times New Roman"/>
          <w:b/>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tbl>
      <w:tblPr>
        <w:tblStyle w:val="a8"/>
        <w:tblW w:w="0" w:type="auto"/>
        <w:tblLayout w:type="fixed"/>
        <w:tblLook w:val="04A0"/>
      </w:tblPr>
      <w:tblGrid>
        <w:gridCol w:w="534"/>
        <w:gridCol w:w="2409"/>
        <w:gridCol w:w="4820"/>
        <w:gridCol w:w="1808"/>
      </w:tblGrid>
      <w:tr w:rsidR="00341A05" w:rsidTr="00955A3B">
        <w:tc>
          <w:tcPr>
            <w:tcW w:w="534" w:type="dxa"/>
          </w:tcPr>
          <w:p w:rsidR="00341A05" w:rsidRDefault="00341A05" w:rsidP="00A629F3">
            <w:pPr>
              <w:spacing w:before="73" w:after="73"/>
              <w:contextualSpacing/>
              <w:jc w:val="center"/>
              <w:rPr>
                <w:rFonts w:ascii="Times New Roman" w:hAnsi="Times New Roman" w:cs="Times New Roman"/>
                <w:b/>
                <w:sz w:val="20"/>
                <w:szCs w:val="20"/>
              </w:rPr>
            </w:pPr>
            <w:bookmarkStart w:id="58" w:name="OLE_LINK99"/>
            <w:bookmarkStart w:id="59" w:name="OLE_LINK100"/>
          </w:p>
          <w:p w:rsidR="00341A05" w:rsidRPr="00A629F3" w:rsidRDefault="00341A05" w:rsidP="00A629F3">
            <w:pPr>
              <w:spacing w:before="73" w:after="73"/>
              <w:contextualSpacing/>
              <w:jc w:val="center"/>
              <w:rPr>
                <w:rFonts w:ascii="Times New Roman" w:hAnsi="Times New Roman" w:cs="Times New Roman"/>
                <w:b/>
                <w:sz w:val="20"/>
                <w:szCs w:val="20"/>
              </w:rPr>
            </w:pPr>
            <w:r w:rsidRPr="00A629F3">
              <w:rPr>
                <w:rFonts w:ascii="Times New Roman" w:hAnsi="Times New Roman" w:cs="Times New Roman"/>
                <w:b/>
                <w:sz w:val="20"/>
                <w:szCs w:val="20"/>
              </w:rPr>
              <w:t xml:space="preserve">№ </w:t>
            </w:r>
            <w:proofErr w:type="spellStart"/>
            <w:proofErr w:type="gramStart"/>
            <w:r w:rsidRPr="00A629F3">
              <w:rPr>
                <w:rFonts w:ascii="Times New Roman" w:hAnsi="Times New Roman" w:cs="Times New Roman"/>
                <w:b/>
                <w:sz w:val="20"/>
                <w:szCs w:val="20"/>
              </w:rPr>
              <w:t>п</w:t>
            </w:r>
            <w:proofErr w:type="spellEnd"/>
            <w:proofErr w:type="gramEnd"/>
            <w:r w:rsidRPr="00A629F3">
              <w:rPr>
                <w:rFonts w:ascii="Times New Roman" w:hAnsi="Times New Roman" w:cs="Times New Roman"/>
                <w:b/>
                <w:sz w:val="20"/>
                <w:szCs w:val="20"/>
              </w:rPr>
              <w:t>/</w:t>
            </w:r>
            <w:proofErr w:type="spellStart"/>
            <w:r w:rsidRPr="00A629F3">
              <w:rPr>
                <w:rFonts w:ascii="Times New Roman" w:hAnsi="Times New Roman" w:cs="Times New Roman"/>
                <w:b/>
                <w:sz w:val="20"/>
                <w:szCs w:val="20"/>
              </w:rPr>
              <w:t>п</w:t>
            </w:r>
            <w:proofErr w:type="spellEnd"/>
          </w:p>
        </w:tc>
        <w:tc>
          <w:tcPr>
            <w:tcW w:w="2409" w:type="dxa"/>
          </w:tcPr>
          <w:p w:rsidR="00341A05" w:rsidRDefault="00341A05" w:rsidP="00A629F3">
            <w:pPr>
              <w:spacing w:before="73" w:after="73"/>
              <w:contextualSpacing/>
              <w:jc w:val="center"/>
              <w:rPr>
                <w:rFonts w:ascii="Times New Roman" w:hAnsi="Times New Roman" w:cs="Times New Roman"/>
                <w:b/>
                <w:sz w:val="20"/>
                <w:szCs w:val="20"/>
              </w:rPr>
            </w:pPr>
          </w:p>
          <w:p w:rsidR="00341A05" w:rsidRPr="00A629F3" w:rsidRDefault="00341A05" w:rsidP="00A629F3">
            <w:pPr>
              <w:spacing w:before="73" w:after="73"/>
              <w:contextualSpacing/>
              <w:jc w:val="center"/>
              <w:rPr>
                <w:rFonts w:ascii="Times New Roman" w:hAnsi="Times New Roman" w:cs="Times New Roman"/>
                <w:b/>
                <w:sz w:val="20"/>
                <w:szCs w:val="20"/>
              </w:rPr>
            </w:pPr>
            <w:r w:rsidRPr="00A629F3">
              <w:rPr>
                <w:rFonts w:ascii="Times New Roman" w:hAnsi="Times New Roman" w:cs="Times New Roman"/>
                <w:b/>
                <w:sz w:val="20"/>
                <w:szCs w:val="20"/>
              </w:rPr>
              <w:t>Наименование работ по капитальному ремонту</w:t>
            </w:r>
          </w:p>
        </w:tc>
        <w:tc>
          <w:tcPr>
            <w:tcW w:w="4820" w:type="dxa"/>
          </w:tcPr>
          <w:p w:rsidR="00341A05" w:rsidRPr="00A629F3" w:rsidRDefault="00341A05" w:rsidP="00A629F3">
            <w:pPr>
              <w:spacing w:before="73" w:after="73"/>
              <w:contextualSpacing/>
              <w:jc w:val="center"/>
              <w:rPr>
                <w:rFonts w:ascii="Times New Roman" w:hAnsi="Times New Roman" w:cs="Times New Roman"/>
                <w:b/>
                <w:sz w:val="20"/>
                <w:szCs w:val="20"/>
              </w:rPr>
            </w:pPr>
            <w:r>
              <w:rPr>
                <w:rFonts w:ascii="Times New Roman" w:hAnsi="Times New Roman" w:cs="Times New Roman"/>
                <w:b/>
                <w:sz w:val="20"/>
                <w:szCs w:val="20"/>
              </w:rPr>
              <w:t>Перечень необходимой исполнительной документации</w:t>
            </w:r>
          </w:p>
        </w:tc>
        <w:tc>
          <w:tcPr>
            <w:tcW w:w="1808" w:type="dxa"/>
          </w:tcPr>
          <w:p w:rsidR="00341A05" w:rsidRPr="00A629F3" w:rsidRDefault="00341A05" w:rsidP="00A629F3">
            <w:pPr>
              <w:spacing w:before="73" w:after="73"/>
              <w:contextualSpacing/>
              <w:jc w:val="center"/>
              <w:rPr>
                <w:rFonts w:ascii="Times New Roman" w:hAnsi="Times New Roman" w:cs="Times New Roman"/>
                <w:b/>
                <w:sz w:val="20"/>
                <w:szCs w:val="20"/>
              </w:rPr>
            </w:pPr>
            <w:r>
              <w:rPr>
                <w:rFonts w:ascii="Times New Roman" w:hAnsi="Times New Roman" w:cs="Times New Roman"/>
                <w:b/>
                <w:sz w:val="20"/>
                <w:szCs w:val="20"/>
              </w:rPr>
              <w:t>Необходимые согласования</w:t>
            </w:r>
          </w:p>
        </w:tc>
      </w:tr>
      <w:tr w:rsidR="004A74D6"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4A74D6" w:rsidRPr="00A629F3" w:rsidRDefault="004A74D6"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w:t>
            </w:r>
          </w:p>
        </w:tc>
        <w:tc>
          <w:tcPr>
            <w:tcW w:w="2409" w:type="dxa"/>
          </w:tcPr>
          <w:p w:rsidR="004A74D6" w:rsidRDefault="004A74D6" w:rsidP="00EB42D9">
            <w:pPr>
              <w:autoSpaceDE w:val="0"/>
              <w:autoSpaceDN w:val="0"/>
              <w:adjustRightInd w:val="0"/>
              <w:rPr>
                <w:rFonts w:ascii="Times New Roman" w:hAnsi="Times New Roman" w:cs="Times New Roman"/>
                <w:sz w:val="20"/>
                <w:szCs w:val="20"/>
              </w:rPr>
            </w:pPr>
            <w:bookmarkStart w:id="60" w:name="OLE_LINK52"/>
            <w:bookmarkStart w:id="61" w:name="OLE_LINK53"/>
            <w:r w:rsidRPr="00A629F3">
              <w:rPr>
                <w:rFonts w:ascii="Times New Roman" w:hAnsi="Times New Roman" w:cs="Times New Roman"/>
                <w:sz w:val="20"/>
                <w:szCs w:val="20"/>
              </w:rPr>
              <w:t>ремонт внутридомовых инженерных систем</w:t>
            </w:r>
            <w:bookmarkEnd w:id="60"/>
            <w:bookmarkEnd w:id="61"/>
            <w:r w:rsidRPr="00A629F3">
              <w:rPr>
                <w:rFonts w:ascii="Times New Roman" w:hAnsi="Times New Roman" w:cs="Times New Roman"/>
                <w:sz w:val="20"/>
                <w:szCs w:val="20"/>
              </w:rPr>
              <w:t xml:space="preserve"> электро</w:t>
            </w:r>
            <w:r>
              <w:rPr>
                <w:rFonts w:ascii="Times New Roman" w:hAnsi="Times New Roman" w:cs="Times New Roman"/>
                <w:sz w:val="20"/>
                <w:szCs w:val="20"/>
              </w:rPr>
              <w:t>снабжения</w:t>
            </w:r>
          </w:p>
          <w:p w:rsidR="00C6376A" w:rsidRDefault="00C6376A" w:rsidP="00EB42D9">
            <w:pPr>
              <w:autoSpaceDE w:val="0"/>
              <w:autoSpaceDN w:val="0"/>
              <w:adjustRightInd w:val="0"/>
              <w:rPr>
                <w:rFonts w:ascii="Times New Roman" w:hAnsi="Times New Roman" w:cs="Times New Roman"/>
                <w:sz w:val="20"/>
                <w:szCs w:val="20"/>
              </w:rPr>
            </w:pPr>
          </w:p>
          <w:p w:rsidR="00C6376A" w:rsidRPr="00A629F3" w:rsidRDefault="00C6376A" w:rsidP="00EB42D9">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все испытания должны проводить </w:t>
            </w:r>
            <w:proofErr w:type="gramStart"/>
            <w:r>
              <w:rPr>
                <w:rFonts w:ascii="Times New Roman" w:hAnsi="Times New Roman" w:cs="Times New Roman"/>
                <w:sz w:val="20"/>
                <w:szCs w:val="20"/>
              </w:rPr>
              <w:t>организации</w:t>
            </w:r>
            <w:proofErr w:type="gramEnd"/>
            <w:r>
              <w:rPr>
                <w:rFonts w:ascii="Times New Roman" w:hAnsi="Times New Roman" w:cs="Times New Roman"/>
                <w:sz w:val="20"/>
                <w:szCs w:val="20"/>
              </w:rPr>
              <w:t xml:space="preserve"> имеющие соответствующие допуски и лицензии</w:t>
            </w:r>
          </w:p>
        </w:tc>
        <w:tc>
          <w:tcPr>
            <w:tcW w:w="4820" w:type="dxa"/>
          </w:tcPr>
          <w:p w:rsidR="004A74D6" w:rsidRPr="00341A05" w:rsidRDefault="004A74D6" w:rsidP="00341A05">
            <w:pPr>
              <w:numPr>
                <w:ilvl w:val="1"/>
                <w:numId w:val="11"/>
              </w:numPr>
              <w:tabs>
                <w:tab w:val="clear" w:pos="36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Акт освидетельствования скрытых работ.</w:t>
            </w:r>
          </w:p>
          <w:p w:rsidR="004A74D6" w:rsidRPr="00341A05" w:rsidRDefault="004A74D6" w:rsidP="00341A05">
            <w:pPr>
              <w:numPr>
                <w:ilvl w:val="1"/>
                <w:numId w:val="11"/>
              </w:numPr>
              <w:tabs>
                <w:tab w:val="clear" w:pos="36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Ведомость смонтированного электрооборудования.</w:t>
            </w:r>
          </w:p>
          <w:p w:rsidR="004A74D6" w:rsidRPr="00341A05" w:rsidRDefault="00955A3B" w:rsidP="00341A05">
            <w:pPr>
              <w:numPr>
                <w:ilvl w:val="1"/>
                <w:numId w:val="11"/>
              </w:numPr>
              <w:tabs>
                <w:tab w:val="clear" w:pos="36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004A74D6">
              <w:rPr>
                <w:rFonts w:ascii="Times New Roman" w:hAnsi="Times New Roman" w:cs="Times New Roman"/>
                <w:sz w:val="20"/>
                <w:szCs w:val="20"/>
              </w:rPr>
              <w:t xml:space="preserve"> </w:t>
            </w:r>
            <w:r w:rsidR="004A74D6" w:rsidRPr="00341A05">
              <w:rPr>
                <w:rFonts w:ascii="Times New Roman" w:eastAsia="Calibri" w:hAnsi="Times New Roman" w:cs="Times New Roman"/>
                <w:sz w:val="20"/>
                <w:szCs w:val="20"/>
              </w:rPr>
              <w:t>Акт проверки заземляющего устройства.</w:t>
            </w:r>
          </w:p>
          <w:p w:rsidR="004A74D6" w:rsidRPr="00341A05" w:rsidRDefault="004A74D6" w:rsidP="00341A05">
            <w:pPr>
              <w:numPr>
                <w:ilvl w:val="0"/>
                <w:numId w:val="11"/>
              </w:numPr>
              <w:tabs>
                <w:tab w:val="clear" w:pos="72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 xml:space="preserve">Паспорта </w:t>
            </w:r>
            <w:proofErr w:type="spellStart"/>
            <w:r w:rsidRPr="00341A05">
              <w:rPr>
                <w:rFonts w:ascii="Times New Roman" w:eastAsia="Calibri" w:hAnsi="Times New Roman" w:cs="Times New Roman"/>
                <w:sz w:val="20"/>
                <w:szCs w:val="20"/>
              </w:rPr>
              <w:t>электрощитового</w:t>
            </w:r>
            <w:proofErr w:type="spellEnd"/>
            <w:r w:rsidRPr="00341A05">
              <w:rPr>
                <w:rFonts w:ascii="Times New Roman" w:eastAsia="Calibri" w:hAnsi="Times New Roman" w:cs="Times New Roman"/>
                <w:sz w:val="20"/>
                <w:szCs w:val="20"/>
              </w:rPr>
              <w:t xml:space="preserve"> оборудования.</w:t>
            </w:r>
          </w:p>
          <w:p w:rsidR="004A74D6" w:rsidRPr="00341A05" w:rsidRDefault="004A74D6" w:rsidP="00341A05">
            <w:pPr>
              <w:numPr>
                <w:ilvl w:val="0"/>
                <w:numId w:val="11"/>
              </w:numPr>
              <w:tabs>
                <w:tab w:val="clear" w:pos="72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Свидетельства и сертификаты:</w:t>
            </w:r>
          </w:p>
          <w:p w:rsidR="004A74D6" w:rsidRPr="00341A05" w:rsidRDefault="004A74D6" w:rsidP="00341A05">
            <w:pPr>
              <w:numPr>
                <w:ilvl w:val="0"/>
                <w:numId w:val="11"/>
              </w:numPr>
              <w:tabs>
                <w:tab w:val="clear" w:pos="72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Исполнительные схемы:</w:t>
            </w:r>
          </w:p>
          <w:p w:rsidR="004A74D6" w:rsidRPr="00341A05" w:rsidRDefault="004A74D6" w:rsidP="00341A05">
            <w:pPr>
              <w:numPr>
                <w:ilvl w:val="1"/>
                <w:numId w:val="11"/>
              </w:numPr>
              <w:tabs>
                <w:tab w:val="clear" w:pos="360"/>
                <w:tab w:val="num" w:pos="34"/>
                <w:tab w:val="num" w:pos="900"/>
              </w:tabs>
              <w:ind w:left="34" w:hanging="540"/>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План установки светильников на этаже.</w:t>
            </w:r>
          </w:p>
          <w:p w:rsidR="004A74D6" w:rsidRPr="00341A05" w:rsidRDefault="004A74D6" w:rsidP="00341A05">
            <w:pPr>
              <w:numPr>
                <w:ilvl w:val="1"/>
                <w:numId w:val="11"/>
              </w:numPr>
              <w:tabs>
                <w:tab w:val="clear" w:pos="360"/>
                <w:tab w:val="num" w:pos="34"/>
                <w:tab w:val="num" w:pos="900"/>
              </w:tabs>
              <w:ind w:left="34" w:hanging="540"/>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План установки розеток, выключателей и силового оборудования на этаже.</w:t>
            </w:r>
          </w:p>
          <w:p w:rsidR="004A74D6" w:rsidRPr="00341A05" w:rsidRDefault="004A74D6" w:rsidP="004A74D6">
            <w:pPr>
              <w:numPr>
                <w:ilvl w:val="1"/>
                <w:numId w:val="11"/>
              </w:numPr>
              <w:tabs>
                <w:tab w:val="clear" w:pos="360"/>
                <w:tab w:val="num" w:pos="34"/>
                <w:tab w:val="num" w:pos="900"/>
              </w:tabs>
              <w:ind w:left="34" w:hanging="540"/>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 xml:space="preserve">Схема прокладки </w:t>
            </w:r>
            <w:proofErr w:type="spellStart"/>
            <w:r w:rsidRPr="00341A05">
              <w:rPr>
                <w:rFonts w:ascii="Times New Roman" w:eastAsia="Calibri" w:hAnsi="Times New Roman" w:cs="Times New Roman"/>
                <w:sz w:val="20"/>
                <w:szCs w:val="20"/>
              </w:rPr>
              <w:t>кабеленесущих</w:t>
            </w:r>
            <w:proofErr w:type="spellEnd"/>
            <w:r w:rsidRPr="00341A05">
              <w:rPr>
                <w:rFonts w:ascii="Times New Roman" w:eastAsia="Calibri" w:hAnsi="Times New Roman" w:cs="Times New Roman"/>
                <w:sz w:val="20"/>
                <w:szCs w:val="20"/>
              </w:rPr>
              <w:t xml:space="preserve"> лотков</w:t>
            </w:r>
            <w:r>
              <w:rPr>
                <w:rFonts w:ascii="Times New Roman" w:hAnsi="Times New Roman" w:cs="Times New Roman"/>
                <w:sz w:val="20"/>
                <w:szCs w:val="20"/>
              </w:rPr>
              <w:t>.</w:t>
            </w:r>
            <w:r w:rsidRPr="00341A05">
              <w:rPr>
                <w:rFonts w:ascii="Times New Roman" w:eastAsia="Calibri" w:hAnsi="Times New Roman" w:cs="Times New Roman"/>
                <w:sz w:val="20"/>
                <w:szCs w:val="20"/>
              </w:rPr>
              <w:t xml:space="preserve"> </w:t>
            </w:r>
          </w:p>
          <w:p w:rsidR="004A74D6" w:rsidRPr="00341A05" w:rsidRDefault="004A74D6" w:rsidP="00341A05">
            <w:pPr>
              <w:numPr>
                <w:ilvl w:val="1"/>
                <w:numId w:val="11"/>
              </w:numPr>
              <w:tabs>
                <w:tab w:val="clear" w:pos="360"/>
                <w:tab w:val="num" w:pos="34"/>
              </w:tabs>
              <w:ind w:left="34"/>
              <w:rPr>
                <w:rFonts w:ascii="Times New Roman" w:eastAsia="Calibri" w:hAnsi="Times New Roman" w:cs="Times New Roman"/>
                <w:sz w:val="20"/>
                <w:szCs w:val="20"/>
              </w:rPr>
            </w:pPr>
            <w:r>
              <w:rPr>
                <w:rFonts w:ascii="Times New Roman" w:hAnsi="Times New Roman" w:cs="Times New Roman"/>
                <w:sz w:val="20"/>
                <w:szCs w:val="20"/>
              </w:rPr>
              <w:t xml:space="preserve">- </w:t>
            </w:r>
            <w:r w:rsidRPr="00341A05">
              <w:rPr>
                <w:rFonts w:ascii="Times New Roman" w:eastAsia="Calibri" w:hAnsi="Times New Roman" w:cs="Times New Roman"/>
                <w:sz w:val="20"/>
                <w:szCs w:val="20"/>
              </w:rPr>
              <w:t>План прокладки кабелей на этаже с указанием мест прокладки (под полами, под потолком, в бетонных полах</w:t>
            </w:r>
            <w:r>
              <w:rPr>
                <w:rFonts w:ascii="Times New Roman" w:hAnsi="Times New Roman" w:cs="Times New Roman"/>
                <w:sz w:val="20"/>
                <w:szCs w:val="20"/>
              </w:rPr>
              <w:t>, в стенах</w:t>
            </w:r>
            <w:r w:rsidRPr="00341A05">
              <w:rPr>
                <w:rFonts w:ascii="Times New Roman" w:eastAsia="Calibri" w:hAnsi="Times New Roman" w:cs="Times New Roman"/>
                <w:sz w:val="20"/>
                <w:szCs w:val="20"/>
              </w:rPr>
              <w:t>).</w:t>
            </w:r>
          </w:p>
          <w:p w:rsidR="004A74D6" w:rsidRDefault="004A74D6" w:rsidP="00341A05">
            <w:pPr>
              <w:numPr>
                <w:ilvl w:val="1"/>
                <w:numId w:val="11"/>
              </w:numPr>
              <w:tabs>
                <w:tab w:val="clear" w:pos="360"/>
                <w:tab w:val="num" w:pos="34"/>
              </w:tabs>
              <w:ind w:left="34" w:hanging="576"/>
              <w:rPr>
                <w:rFonts w:ascii="Times New Roman" w:hAnsi="Times New Roman" w:cs="Times New Roman"/>
                <w:sz w:val="20"/>
                <w:szCs w:val="20"/>
              </w:rPr>
            </w:pPr>
            <w:r w:rsidRPr="004A74D6">
              <w:rPr>
                <w:rFonts w:ascii="Times New Roman" w:hAnsi="Times New Roman" w:cs="Times New Roman"/>
                <w:sz w:val="20"/>
                <w:szCs w:val="20"/>
              </w:rPr>
              <w:t xml:space="preserve">- </w:t>
            </w:r>
            <w:r w:rsidRPr="004A74D6">
              <w:rPr>
                <w:rFonts w:ascii="Times New Roman" w:eastAsia="Calibri" w:hAnsi="Times New Roman" w:cs="Times New Roman"/>
                <w:sz w:val="20"/>
                <w:szCs w:val="20"/>
              </w:rPr>
              <w:t>План размещения распределительных коробок</w:t>
            </w:r>
            <w:r>
              <w:rPr>
                <w:rFonts w:ascii="Times New Roman" w:hAnsi="Times New Roman" w:cs="Times New Roman"/>
                <w:sz w:val="20"/>
                <w:szCs w:val="20"/>
              </w:rPr>
              <w:t>.</w:t>
            </w:r>
          </w:p>
          <w:p w:rsidR="004A74D6" w:rsidRPr="004A74D6" w:rsidRDefault="004A74D6" w:rsidP="00341A05">
            <w:pPr>
              <w:numPr>
                <w:ilvl w:val="1"/>
                <w:numId w:val="11"/>
              </w:numPr>
              <w:tabs>
                <w:tab w:val="clear" w:pos="360"/>
                <w:tab w:val="num" w:pos="34"/>
                <w:tab w:val="num" w:pos="900"/>
              </w:tabs>
              <w:ind w:left="34" w:hanging="540"/>
              <w:rPr>
                <w:rFonts w:ascii="Times New Roman" w:eastAsia="Calibri" w:hAnsi="Times New Roman" w:cs="Times New Roman"/>
                <w:sz w:val="20"/>
                <w:szCs w:val="20"/>
              </w:rPr>
            </w:pPr>
            <w:r w:rsidRPr="004A74D6">
              <w:rPr>
                <w:rFonts w:ascii="Times New Roman" w:hAnsi="Times New Roman" w:cs="Times New Roman"/>
                <w:sz w:val="20"/>
                <w:szCs w:val="20"/>
              </w:rPr>
              <w:t>-</w:t>
            </w:r>
            <w:r w:rsidRPr="004A74D6">
              <w:rPr>
                <w:rFonts w:ascii="Times New Roman" w:eastAsia="Calibri" w:hAnsi="Times New Roman" w:cs="Times New Roman"/>
                <w:sz w:val="20"/>
                <w:szCs w:val="20"/>
              </w:rPr>
              <w:t xml:space="preserve"> План размещения релейных схем фасадного освещения</w:t>
            </w:r>
            <w:r>
              <w:rPr>
                <w:rFonts w:ascii="Times New Roman" w:hAnsi="Times New Roman" w:cs="Times New Roman"/>
                <w:sz w:val="20"/>
                <w:szCs w:val="20"/>
              </w:rPr>
              <w:t>.</w:t>
            </w:r>
            <w:r w:rsidRPr="004A74D6">
              <w:rPr>
                <w:rFonts w:ascii="Times New Roman" w:eastAsia="Calibri" w:hAnsi="Times New Roman" w:cs="Times New Roman"/>
                <w:sz w:val="20"/>
                <w:szCs w:val="20"/>
              </w:rPr>
              <w:t xml:space="preserve"> </w:t>
            </w:r>
          </w:p>
          <w:p w:rsidR="004A74D6" w:rsidRPr="00A629F3" w:rsidRDefault="004A74D6" w:rsidP="004A74D6">
            <w:pPr>
              <w:numPr>
                <w:ilvl w:val="1"/>
                <w:numId w:val="11"/>
              </w:numPr>
              <w:tabs>
                <w:tab w:val="clear" w:pos="360"/>
                <w:tab w:val="num" w:pos="34"/>
                <w:tab w:val="num" w:pos="900"/>
              </w:tabs>
              <w:ind w:left="34" w:hanging="540"/>
              <w:rPr>
                <w:rFonts w:ascii="Times New Roman" w:hAnsi="Times New Roman" w:cs="Times New Roman"/>
                <w:sz w:val="20"/>
                <w:szCs w:val="20"/>
              </w:rPr>
            </w:pPr>
            <w:r>
              <w:rPr>
                <w:rFonts w:ascii="Times New Roman" w:hAnsi="Times New Roman" w:cs="Times New Roman"/>
                <w:sz w:val="20"/>
                <w:szCs w:val="20"/>
              </w:rPr>
              <w:t xml:space="preserve">- </w:t>
            </w:r>
            <w:r w:rsidRPr="004A74D6">
              <w:rPr>
                <w:rFonts w:ascii="Times New Roman" w:eastAsia="Calibri" w:hAnsi="Times New Roman" w:cs="Times New Roman"/>
                <w:sz w:val="20"/>
                <w:szCs w:val="20"/>
              </w:rPr>
              <w:t>План смонтированной системы уравнивания потенциалов.</w:t>
            </w:r>
          </w:p>
        </w:tc>
        <w:tc>
          <w:tcPr>
            <w:tcW w:w="1808" w:type="dxa"/>
          </w:tcPr>
          <w:p w:rsidR="004A74D6" w:rsidRDefault="004A74D6" w:rsidP="00900929">
            <w:pPr>
              <w:spacing w:before="73" w:after="73"/>
              <w:contextualSpacing/>
              <w:jc w:val="both"/>
              <w:rPr>
                <w:rFonts w:ascii="Times New Roman" w:hAnsi="Times New Roman" w:cs="Times New Roman"/>
                <w:sz w:val="20"/>
                <w:szCs w:val="20"/>
              </w:rPr>
            </w:pPr>
            <w:bookmarkStart w:id="62" w:name="OLE_LINK81"/>
            <w:bookmarkStart w:id="63" w:name="OLE_LINK82"/>
            <w:r>
              <w:rPr>
                <w:rFonts w:ascii="Times New Roman" w:hAnsi="Times New Roman" w:cs="Times New Roman"/>
                <w:sz w:val="20"/>
                <w:szCs w:val="20"/>
              </w:rPr>
              <w:t>- управляющая компания;</w:t>
            </w:r>
          </w:p>
          <w:p w:rsidR="004A74D6" w:rsidRDefault="004A74D6"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контроль со стороны Заказчика</w:t>
            </w:r>
          </w:p>
          <w:p w:rsidR="00C6376A" w:rsidRDefault="004A74D6" w:rsidP="004A74D6">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ресурсо</w:t>
            </w:r>
            <w:proofErr w:type="spellEnd"/>
            <w:r w:rsidR="00C6376A">
              <w:rPr>
                <w:rFonts w:ascii="Times New Roman" w:hAnsi="Times New Roman" w:cs="Times New Roman"/>
                <w:sz w:val="20"/>
                <w:szCs w:val="20"/>
              </w:rPr>
              <w:t xml:space="preserve"> </w:t>
            </w:r>
            <w:r>
              <w:rPr>
                <w:rFonts w:ascii="Times New Roman" w:hAnsi="Times New Roman" w:cs="Times New Roman"/>
                <w:sz w:val="20"/>
                <w:szCs w:val="20"/>
              </w:rPr>
              <w:t>снабжаю</w:t>
            </w:r>
            <w:r w:rsidR="00C6376A">
              <w:rPr>
                <w:rFonts w:ascii="Times New Roman" w:hAnsi="Times New Roman" w:cs="Times New Roman"/>
                <w:sz w:val="20"/>
                <w:szCs w:val="20"/>
              </w:rPr>
              <w:t>щ</w:t>
            </w:r>
            <w:r>
              <w:rPr>
                <w:rFonts w:ascii="Times New Roman" w:hAnsi="Times New Roman" w:cs="Times New Roman"/>
                <w:sz w:val="20"/>
                <w:szCs w:val="20"/>
              </w:rPr>
              <w:t>ая организация</w:t>
            </w:r>
          </w:p>
          <w:p w:rsidR="00C6376A" w:rsidRDefault="00C6376A" w:rsidP="004A74D6">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-сетевая организация</w:t>
            </w:r>
          </w:p>
          <w:p w:rsidR="004A74D6" w:rsidRPr="00A629F3" w:rsidRDefault="00C6376A" w:rsidP="004A74D6">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r w:rsidR="004A74D6">
              <w:rPr>
                <w:rFonts w:ascii="Times New Roman" w:hAnsi="Times New Roman" w:cs="Times New Roman"/>
                <w:sz w:val="20"/>
                <w:szCs w:val="20"/>
              </w:rPr>
              <w:t xml:space="preserve"> </w:t>
            </w:r>
            <w:bookmarkEnd w:id="62"/>
            <w:bookmarkEnd w:id="63"/>
          </w:p>
        </w:tc>
      </w:tr>
      <w:tr w:rsidR="004A74D6"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4A74D6" w:rsidRPr="00A629F3" w:rsidRDefault="004A74D6"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2</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4A74D6" w:rsidRPr="00A629F3" w:rsidRDefault="004A74D6" w:rsidP="00900929">
            <w:pPr>
              <w:spacing w:before="73" w:after="73"/>
              <w:contextualSpacing/>
              <w:jc w:val="both"/>
              <w:rPr>
                <w:rFonts w:ascii="Times New Roman" w:hAnsi="Times New Roman" w:cs="Times New Roman"/>
                <w:sz w:val="20"/>
                <w:szCs w:val="20"/>
              </w:rPr>
            </w:pPr>
            <w:r w:rsidRPr="00A629F3">
              <w:rPr>
                <w:rFonts w:ascii="Times New Roman" w:hAnsi="Times New Roman" w:cs="Times New Roman"/>
                <w:sz w:val="20"/>
                <w:szCs w:val="20"/>
              </w:rPr>
              <w:t>ремонт внутридомовых инженерных систем</w:t>
            </w:r>
            <w:r>
              <w:rPr>
                <w:rFonts w:ascii="Times New Roman" w:hAnsi="Times New Roman" w:cs="Times New Roman"/>
                <w:sz w:val="20"/>
                <w:szCs w:val="20"/>
              </w:rPr>
              <w:t xml:space="preserve"> теплоснабжения</w:t>
            </w:r>
          </w:p>
        </w:tc>
        <w:tc>
          <w:tcPr>
            <w:tcW w:w="4820" w:type="dxa"/>
          </w:tcPr>
          <w:p w:rsidR="00150107" w:rsidRDefault="00150107" w:rsidP="00150107">
            <w:pPr>
              <w:autoSpaceDE w:val="0"/>
              <w:autoSpaceDN w:val="0"/>
              <w:adjustRightInd w:val="0"/>
              <w:jc w:val="both"/>
              <w:rPr>
                <w:rFonts w:ascii="Times New Roman" w:hAnsi="Times New Roman" w:cs="Times New Roman"/>
                <w:sz w:val="20"/>
                <w:szCs w:val="20"/>
              </w:rPr>
            </w:pPr>
            <w:bookmarkStart w:id="64" w:name="OLE_LINK79"/>
            <w:bookmarkStart w:id="65" w:name="OLE_LINK80"/>
            <w:r>
              <w:rPr>
                <w:rFonts w:ascii="Times New Roman" w:hAnsi="Times New Roman" w:cs="Times New Roman"/>
                <w:sz w:val="20"/>
                <w:szCs w:val="20"/>
              </w:rPr>
              <w:lastRenderedPageBreak/>
              <w:t>- Акт испытания систем отопления, теплоснабжения, гидростатическим или манометрическим</w:t>
            </w:r>
            <w:r w:rsidR="007E0013">
              <w:rPr>
                <w:rFonts w:ascii="Times New Roman" w:hAnsi="Times New Roman" w:cs="Times New Roman"/>
                <w:sz w:val="20"/>
                <w:szCs w:val="20"/>
              </w:rPr>
              <w:t xml:space="preserve"> (пневматическим)</w:t>
            </w:r>
            <w:r>
              <w:rPr>
                <w:rFonts w:ascii="Times New Roman" w:hAnsi="Times New Roman" w:cs="Times New Roman"/>
                <w:sz w:val="20"/>
                <w:szCs w:val="20"/>
              </w:rPr>
              <w:t xml:space="preserve"> методом; </w:t>
            </w:r>
          </w:p>
          <w:p w:rsidR="00150107" w:rsidRDefault="00150107" w:rsidP="0015010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 промывки системы;</w:t>
            </w:r>
          </w:p>
          <w:p w:rsidR="004F371A" w:rsidRDefault="00150107" w:rsidP="004F371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4F371A">
              <w:rPr>
                <w:rFonts w:ascii="Times New Roman" w:hAnsi="Times New Roman" w:cs="Times New Roman"/>
                <w:sz w:val="20"/>
                <w:szCs w:val="20"/>
              </w:rPr>
              <w:t xml:space="preserve">Акты на скрытые работы (по основанию, опорам и </w:t>
            </w:r>
            <w:r w:rsidR="004F371A">
              <w:rPr>
                <w:rFonts w:ascii="Times New Roman" w:hAnsi="Times New Roman" w:cs="Times New Roman"/>
                <w:sz w:val="20"/>
                <w:szCs w:val="20"/>
              </w:rPr>
              <w:lastRenderedPageBreak/>
              <w:t>строительным конструкциям на трубопроводах и т.д.);</w:t>
            </w:r>
          </w:p>
          <w:p w:rsidR="004F371A" w:rsidRDefault="004F371A" w:rsidP="004F371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r w:rsidR="00492963">
              <w:rPr>
                <w:rFonts w:ascii="Times New Roman" w:hAnsi="Times New Roman" w:cs="Times New Roman"/>
                <w:sz w:val="20"/>
                <w:szCs w:val="20"/>
              </w:rPr>
              <w:t>Исполнительные схемы (аксонометрия) прокладки трубопроводов</w:t>
            </w:r>
            <w:r>
              <w:rPr>
                <w:rFonts w:ascii="Times New Roman" w:hAnsi="Times New Roman" w:cs="Times New Roman"/>
                <w:sz w:val="20"/>
                <w:szCs w:val="20"/>
              </w:rPr>
              <w:t>;</w:t>
            </w:r>
          </w:p>
          <w:p w:rsidR="004F371A" w:rsidRDefault="00492963" w:rsidP="004F371A">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П</w:t>
            </w:r>
            <w:r w:rsidR="004F371A">
              <w:rPr>
                <w:rFonts w:ascii="Times New Roman" w:hAnsi="Times New Roman" w:cs="Times New Roman"/>
                <w:sz w:val="20"/>
                <w:szCs w:val="20"/>
              </w:rPr>
              <w:t>аспорт</w:t>
            </w:r>
            <w:r>
              <w:rPr>
                <w:rFonts w:ascii="Times New Roman" w:hAnsi="Times New Roman" w:cs="Times New Roman"/>
                <w:sz w:val="20"/>
                <w:szCs w:val="20"/>
              </w:rPr>
              <w:t>а</w:t>
            </w:r>
            <w:r w:rsidR="004F371A">
              <w:rPr>
                <w:rFonts w:ascii="Times New Roman" w:hAnsi="Times New Roman" w:cs="Times New Roman"/>
                <w:sz w:val="20"/>
                <w:szCs w:val="20"/>
              </w:rPr>
              <w:t xml:space="preserve"> или сертификат</w:t>
            </w:r>
            <w:r>
              <w:rPr>
                <w:rFonts w:ascii="Times New Roman" w:hAnsi="Times New Roman" w:cs="Times New Roman"/>
                <w:sz w:val="20"/>
                <w:szCs w:val="20"/>
              </w:rPr>
              <w:t>ы</w:t>
            </w:r>
            <w:r w:rsidR="004F371A">
              <w:rPr>
                <w:rFonts w:ascii="Times New Roman" w:hAnsi="Times New Roman" w:cs="Times New Roman"/>
                <w:sz w:val="20"/>
                <w:szCs w:val="20"/>
              </w:rPr>
              <w:t xml:space="preserve"> на трубы, соединительные детали и арматуру.</w:t>
            </w:r>
          </w:p>
          <w:p w:rsidR="004A74D6" w:rsidRDefault="00492963" w:rsidP="0049296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 испытания оборудования;</w:t>
            </w:r>
          </w:p>
          <w:p w:rsidR="00492963" w:rsidRPr="00A629F3" w:rsidRDefault="0049296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Акт герметизации </w:t>
            </w:r>
            <w:r w:rsidR="007E0013">
              <w:rPr>
                <w:rFonts w:ascii="Times New Roman" w:hAnsi="Times New Roman" w:cs="Times New Roman"/>
                <w:sz w:val="20"/>
                <w:szCs w:val="20"/>
              </w:rPr>
              <w:t xml:space="preserve">проходов трубопроводов через несущие и ограждающие конструкции; </w:t>
            </w:r>
            <w:bookmarkEnd w:id="64"/>
            <w:bookmarkEnd w:id="65"/>
          </w:p>
        </w:tc>
        <w:tc>
          <w:tcPr>
            <w:tcW w:w="1808" w:type="dxa"/>
          </w:tcPr>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lastRenderedPageBreak/>
              <w:t>- управляющая компания;</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w:t>
            </w:r>
            <w:r>
              <w:rPr>
                <w:rFonts w:ascii="Times New Roman" w:hAnsi="Times New Roman" w:cs="Times New Roman"/>
                <w:sz w:val="20"/>
                <w:szCs w:val="20"/>
              </w:rPr>
              <w:lastRenderedPageBreak/>
              <w:t>контроль со стороны Заказчика</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ресурсо</w:t>
            </w:r>
            <w:proofErr w:type="spellEnd"/>
            <w:r>
              <w:rPr>
                <w:rFonts w:ascii="Times New Roman" w:hAnsi="Times New Roman" w:cs="Times New Roman"/>
                <w:sz w:val="20"/>
                <w:szCs w:val="20"/>
              </w:rPr>
              <w:t xml:space="preserve"> снабжающая организация</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-сетевая организация</w:t>
            </w:r>
          </w:p>
          <w:p w:rsidR="004A74D6" w:rsidRPr="00A629F3"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p>
        </w:tc>
      </w:tr>
      <w:tr w:rsidR="001B25DF"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1B25DF" w:rsidRPr="00A629F3" w:rsidRDefault="001B25DF"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2409" w:type="dxa"/>
          </w:tcPr>
          <w:p w:rsidR="001B25DF" w:rsidRPr="00A629F3" w:rsidRDefault="001B25DF" w:rsidP="00900929">
            <w:pPr>
              <w:spacing w:before="73" w:after="73"/>
              <w:contextualSpacing/>
              <w:jc w:val="both"/>
              <w:rPr>
                <w:rFonts w:ascii="Times New Roman" w:hAnsi="Times New Roman" w:cs="Times New Roman"/>
                <w:sz w:val="20"/>
                <w:szCs w:val="20"/>
              </w:rPr>
            </w:pPr>
            <w:r w:rsidRPr="00A629F3">
              <w:rPr>
                <w:rFonts w:ascii="Times New Roman" w:hAnsi="Times New Roman" w:cs="Times New Roman"/>
                <w:sz w:val="20"/>
                <w:szCs w:val="20"/>
              </w:rPr>
              <w:t>ремонт внутридомовых инженерных систем</w:t>
            </w:r>
            <w:r>
              <w:rPr>
                <w:rFonts w:ascii="Times New Roman" w:hAnsi="Times New Roman" w:cs="Times New Roman"/>
                <w:sz w:val="20"/>
                <w:szCs w:val="20"/>
              </w:rPr>
              <w:t xml:space="preserve"> газоснабжения</w:t>
            </w:r>
          </w:p>
        </w:tc>
        <w:tc>
          <w:tcPr>
            <w:tcW w:w="6628" w:type="dxa"/>
            <w:gridSpan w:val="2"/>
          </w:tcPr>
          <w:p w:rsidR="001B25DF" w:rsidRPr="00A629F3" w:rsidRDefault="001B25DF" w:rsidP="00900929">
            <w:pPr>
              <w:spacing w:before="73" w:after="73"/>
              <w:contextualSpacing/>
              <w:jc w:val="both"/>
              <w:rPr>
                <w:rFonts w:ascii="Times New Roman" w:hAnsi="Times New Roman" w:cs="Times New Roman"/>
                <w:sz w:val="20"/>
                <w:szCs w:val="20"/>
              </w:rPr>
            </w:pPr>
            <w:bookmarkStart w:id="66" w:name="OLE_LINK83"/>
            <w:bookmarkStart w:id="67" w:name="OLE_LINK84"/>
            <w:r w:rsidRPr="001B25DF">
              <w:rPr>
                <w:rFonts w:ascii="Times New Roman" w:hAnsi="Times New Roman" w:cs="Times New Roman"/>
                <w:sz w:val="20"/>
                <w:szCs w:val="20"/>
              </w:rPr>
              <w:t>Исполнительная документация предоставляется</w:t>
            </w:r>
            <w:r>
              <w:rPr>
                <w:rFonts w:ascii="Times New Roman" w:hAnsi="Times New Roman" w:cs="Times New Roman"/>
                <w:sz w:val="20"/>
                <w:szCs w:val="20"/>
              </w:rPr>
              <w:t xml:space="preserve"> и согласовывается</w:t>
            </w:r>
            <w:r w:rsidRPr="001B25DF">
              <w:rPr>
                <w:rFonts w:ascii="Times New Roman" w:hAnsi="Times New Roman" w:cs="Times New Roman"/>
                <w:sz w:val="20"/>
                <w:szCs w:val="20"/>
              </w:rPr>
              <w:t xml:space="preserve"> в соответствии с Техническим регламентом</w:t>
            </w:r>
            <w:bookmarkEnd w:id="66"/>
            <w:bookmarkEnd w:id="67"/>
            <w:r w:rsidRPr="001B25DF">
              <w:rPr>
                <w:rFonts w:ascii="Times New Roman" w:hAnsi="Times New Roman" w:cs="Times New Roman"/>
                <w:sz w:val="20"/>
                <w:szCs w:val="20"/>
              </w:rPr>
              <w:t xml:space="preserve"> «О безопасности сетей газораспределения и </w:t>
            </w:r>
            <w:proofErr w:type="spellStart"/>
            <w:r w:rsidRPr="001B25DF">
              <w:rPr>
                <w:rFonts w:ascii="Times New Roman" w:hAnsi="Times New Roman" w:cs="Times New Roman"/>
                <w:sz w:val="20"/>
                <w:szCs w:val="20"/>
              </w:rPr>
              <w:t>газопотребления</w:t>
            </w:r>
            <w:proofErr w:type="spellEnd"/>
            <w:r w:rsidRPr="001B25DF">
              <w:rPr>
                <w:rFonts w:ascii="Times New Roman" w:hAnsi="Times New Roman" w:cs="Times New Roman"/>
                <w:sz w:val="20"/>
                <w:szCs w:val="20"/>
              </w:rPr>
              <w:t xml:space="preserve">» утвержденного постановлением Правительства РФ от 29 октября 2010 г. N 870 </w:t>
            </w:r>
          </w:p>
        </w:tc>
      </w:tr>
      <w:tr w:rsidR="004A74D6"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4A74D6" w:rsidRPr="00A629F3" w:rsidRDefault="004A74D6"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4</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4A74D6" w:rsidRPr="00A629F3" w:rsidRDefault="004A74D6" w:rsidP="00900929">
            <w:pPr>
              <w:spacing w:before="73" w:after="73"/>
              <w:contextualSpacing/>
              <w:jc w:val="both"/>
              <w:rPr>
                <w:rFonts w:ascii="Times New Roman" w:hAnsi="Times New Roman" w:cs="Times New Roman"/>
                <w:sz w:val="20"/>
                <w:szCs w:val="20"/>
              </w:rPr>
            </w:pPr>
            <w:r w:rsidRPr="00A629F3">
              <w:rPr>
                <w:rFonts w:ascii="Times New Roman" w:hAnsi="Times New Roman" w:cs="Times New Roman"/>
                <w:sz w:val="20"/>
                <w:szCs w:val="20"/>
              </w:rPr>
              <w:t>ремонт внутридомовых инженерных систем</w:t>
            </w:r>
            <w:r>
              <w:rPr>
                <w:rFonts w:ascii="Times New Roman" w:hAnsi="Times New Roman" w:cs="Times New Roman"/>
                <w:sz w:val="20"/>
                <w:szCs w:val="20"/>
              </w:rPr>
              <w:t xml:space="preserve"> водоснабжения</w:t>
            </w:r>
          </w:p>
        </w:tc>
        <w:tc>
          <w:tcPr>
            <w:tcW w:w="4820" w:type="dxa"/>
          </w:tcPr>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Акт испытания систем холодного и горячего водоснабжения, гидростатическим или манометрическим (пневматическим) методом; </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 промывки системы;</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Акты на скрытые работы (по основанию, опорам и строительным конструкциям на трубопроводах и т.д.);</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Исполнительные схемы (аксонометрия) прокладки трубопроводов;</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Паспорта или сертификаты на трубы, соединительные детали и арматуру.</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 испытания оборудования;</w:t>
            </w:r>
          </w:p>
          <w:p w:rsidR="004A74D6" w:rsidRPr="00A629F3" w:rsidRDefault="007E0013" w:rsidP="007E0013">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Акт герметизации проходов трубопроводов через несущие и ограждающие конструкции; </w:t>
            </w:r>
          </w:p>
        </w:tc>
        <w:tc>
          <w:tcPr>
            <w:tcW w:w="1808" w:type="dxa"/>
          </w:tcPr>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управляющая компания;</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контроль со стороны Заказчика</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ресурсо</w:t>
            </w:r>
            <w:proofErr w:type="spellEnd"/>
            <w:r>
              <w:rPr>
                <w:rFonts w:ascii="Times New Roman" w:hAnsi="Times New Roman" w:cs="Times New Roman"/>
                <w:sz w:val="20"/>
                <w:szCs w:val="20"/>
              </w:rPr>
              <w:t xml:space="preserve"> снабжающая организация</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-сетевая организация</w:t>
            </w:r>
          </w:p>
          <w:p w:rsidR="004A74D6" w:rsidRPr="00A629F3"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p>
        </w:tc>
      </w:tr>
      <w:tr w:rsidR="004A74D6" w:rsidTr="00955A3B">
        <w:tc>
          <w:tcPr>
            <w:tcW w:w="534" w:type="dxa"/>
          </w:tcPr>
          <w:p w:rsidR="004A74D6" w:rsidRDefault="004A74D6"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4A74D6" w:rsidRPr="00A629F3" w:rsidRDefault="004A74D6"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5</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4A74D6" w:rsidRPr="00A629F3" w:rsidRDefault="004A74D6" w:rsidP="00900929">
            <w:pPr>
              <w:spacing w:before="73" w:after="73"/>
              <w:contextualSpacing/>
              <w:jc w:val="both"/>
              <w:rPr>
                <w:rFonts w:ascii="Times New Roman" w:hAnsi="Times New Roman" w:cs="Times New Roman"/>
                <w:sz w:val="20"/>
                <w:szCs w:val="20"/>
              </w:rPr>
            </w:pPr>
            <w:r w:rsidRPr="00A629F3">
              <w:rPr>
                <w:rFonts w:ascii="Times New Roman" w:hAnsi="Times New Roman" w:cs="Times New Roman"/>
                <w:sz w:val="20"/>
                <w:szCs w:val="20"/>
              </w:rPr>
              <w:t>ремонт внутридомовых инженерных систем</w:t>
            </w:r>
            <w:r>
              <w:rPr>
                <w:rFonts w:ascii="Times New Roman" w:hAnsi="Times New Roman" w:cs="Times New Roman"/>
                <w:sz w:val="20"/>
                <w:szCs w:val="20"/>
              </w:rPr>
              <w:t xml:space="preserve"> водоотведения</w:t>
            </w:r>
          </w:p>
        </w:tc>
        <w:tc>
          <w:tcPr>
            <w:tcW w:w="4820" w:type="dxa"/>
          </w:tcPr>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Акт испытания систем </w:t>
            </w:r>
            <w:r w:rsidR="00C21F75">
              <w:rPr>
                <w:rFonts w:ascii="Times New Roman" w:hAnsi="Times New Roman" w:cs="Times New Roman"/>
                <w:sz w:val="20"/>
                <w:szCs w:val="20"/>
              </w:rPr>
              <w:t xml:space="preserve">водоотведения </w:t>
            </w:r>
            <w:r>
              <w:rPr>
                <w:rFonts w:ascii="Times New Roman" w:hAnsi="Times New Roman" w:cs="Times New Roman"/>
                <w:sz w:val="20"/>
                <w:szCs w:val="20"/>
              </w:rPr>
              <w:t>методом</w:t>
            </w:r>
            <w:r w:rsidR="00C21F75">
              <w:rPr>
                <w:rFonts w:ascii="Times New Roman" w:hAnsi="Times New Roman" w:cs="Times New Roman"/>
                <w:sz w:val="20"/>
                <w:szCs w:val="20"/>
              </w:rPr>
              <w:t xml:space="preserve"> пролива</w:t>
            </w:r>
            <w:r>
              <w:rPr>
                <w:rFonts w:ascii="Times New Roman" w:hAnsi="Times New Roman" w:cs="Times New Roman"/>
                <w:sz w:val="20"/>
                <w:szCs w:val="20"/>
              </w:rPr>
              <w:t xml:space="preserve">; </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Акты на скрытые работы (по основанию, опорам и строительным конструкциям на трубопроводах и т.д.);</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Исполнительные схемы (аксонометрия) прокладки трубопроводов;</w:t>
            </w:r>
          </w:p>
          <w:p w:rsidR="007E0013" w:rsidRDefault="007E0013" w:rsidP="007E001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Паспорта или сертификаты на трубы, соединительные детали и арматуру.</w:t>
            </w:r>
          </w:p>
          <w:p w:rsidR="004A74D6" w:rsidRPr="00A629F3" w:rsidRDefault="007E0013" w:rsidP="007E0013">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Акт герметизации проходов трубопроводов через несущие и ограждающие конструкции; </w:t>
            </w:r>
          </w:p>
        </w:tc>
        <w:tc>
          <w:tcPr>
            <w:tcW w:w="1808" w:type="dxa"/>
          </w:tcPr>
          <w:p w:rsidR="001B25DF" w:rsidRDefault="001B25DF" w:rsidP="001B25DF">
            <w:pPr>
              <w:spacing w:before="73" w:after="73"/>
              <w:contextualSpacing/>
              <w:jc w:val="both"/>
              <w:rPr>
                <w:rFonts w:ascii="Times New Roman" w:hAnsi="Times New Roman" w:cs="Times New Roman"/>
                <w:sz w:val="20"/>
                <w:szCs w:val="20"/>
              </w:rPr>
            </w:pPr>
            <w:bookmarkStart w:id="68" w:name="OLE_LINK92"/>
            <w:r>
              <w:rPr>
                <w:rFonts w:ascii="Times New Roman" w:hAnsi="Times New Roman" w:cs="Times New Roman"/>
                <w:sz w:val="20"/>
                <w:szCs w:val="20"/>
              </w:rPr>
              <w:t>- управляющая компания;</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контроль со стороны Заказчика</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ресурсо</w:t>
            </w:r>
            <w:proofErr w:type="spellEnd"/>
            <w:r>
              <w:rPr>
                <w:rFonts w:ascii="Times New Roman" w:hAnsi="Times New Roman" w:cs="Times New Roman"/>
                <w:sz w:val="20"/>
                <w:szCs w:val="20"/>
              </w:rPr>
              <w:t xml:space="preserve"> снабжающая организация</w:t>
            </w:r>
          </w:p>
          <w:p w:rsidR="001B25DF"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-сетевая организация</w:t>
            </w:r>
          </w:p>
          <w:p w:rsidR="004A74D6" w:rsidRPr="00A629F3" w:rsidRDefault="001B25DF" w:rsidP="001B25DF">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bookmarkEnd w:id="68"/>
          </w:p>
        </w:tc>
      </w:tr>
      <w:tr w:rsidR="001B25DF" w:rsidTr="00955A3B">
        <w:tc>
          <w:tcPr>
            <w:tcW w:w="534" w:type="dxa"/>
          </w:tcPr>
          <w:p w:rsidR="001B25DF" w:rsidRDefault="001B25DF" w:rsidP="003E539C">
            <w:pPr>
              <w:spacing w:before="73" w:after="73"/>
              <w:contextualSpacing/>
              <w:jc w:val="center"/>
              <w:rPr>
                <w:rFonts w:ascii="Times New Roman" w:hAnsi="Times New Roman" w:cs="Times New Roman"/>
                <w:sz w:val="20"/>
                <w:szCs w:val="20"/>
              </w:rPr>
            </w:pPr>
          </w:p>
          <w:p w:rsidR="001B25DF" w:rsidRDefault="001B25DF" w:rsidP="003E539C">
            <w:pPr>
              <w:spacing w:before="73" w:after="73"/>
              <w:contextualSpacing/>
              <w:jc w:val="center"/>
              <w:rPr>
                <w:rFonts w:ascii="Times New Roman" w:hAnsi="Times New Roman" w:cs="Times New Roman"/>
                <w:sz w:val="20"/>
                <w:szCs w:val="20"/>
              </w:rPr>
            </w:pPr>
          </w:p>
          <w:p w:rsidR="001B25DF" w:rsidRPr="00A629F3" w:rsidRDefault="001B25DF"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6</w:t>
            </w:r>
          </w:p>
        </w:tc>
        <w:tc>
          <w:tcPr>
            <w:tcW w:w="2409" w:type="dxa"/>
          </w:tcPr>
          <w:p w:rsidR="001B25DF" w:rsidRPr="003E539C" w:rsidRDefault="001B25DF" w:rsidP="003E539C">
            <w:pPr>
              <w:autoSpaceDE w:val="0"/>
              <w:autoSpaceDN w:val="0"/>
              <w:adjustRightInd w:val="0"/>
              <w:jc w:val="both"/>
              <w:rPr>
                <w:rFonts w:ascii="Times New Roman" w:hAnsi="Times New Roman" w:cs="Times New Roman"/>
                <w:sz w:val="20"/>
                <w:szCs w:val="20"/>
              </w:rPr>
            </w:pPr>
            <w:r w:rsidRPr="003E539C">
              <w:rPr>
                <w:rFonts w:ascii="Times New Roman" w:hAnsi="Times New Roman" w:cs="Times New Roman"/>
                <w:sz w:val="20"/>
                <w:szCs w:val="20"/>
              </w:rPr>
              <w:t>ремонт или замену лифтового оборудования, признанного непригодным для экс</w:t>
            </w:r>
            <w:r>
              <w:rPr>
                <w:rFonts w:ascii="Times New Roman" w:hAnsi="Times New Roman" w:cs="Times New Roman"/>
                <w:sz w:val="20"/>
                <w:szCs w:val="20"/>
              </w:rPr>
              <w:t>плуатации, ремонт лифтовых шахт</w:t>
            </w:r>
          </w:p>
        </w:tc>
        <w:tc>
          <w:tcPr>
            <w:tcW w:w="6628" w:type="dxa"/>
            <w:gridSpan w:val="2"/>
          </w:tcPr>
          <w:p w:rsidR="001B25DF" w:rsidRPr="00A629F3" w:rsidRDefault="001B25DF" w:rsidP="00900929">
            <w:pPr>
              <w:spacing w:before="73" w:after="73"/>
              <w:contextualSpacing/>
              <w:jc w:val="both"/>
              <w:rPr>
                <w:rFonts w:ascii="Times New Roman" w:hAnsi="Times New Roman" w:cs="Times New Roman"/>
                <w:sz w:val="20"/>
                <w:szCs w:val="20"/>
              </w:rPr>
            </w:pPr>
            <w:r w:rsidRPr="001B25DF">
              <w:rPr>
                <w:rFonts w:ascii="Times New Roman" w:hAnsi="Times New Roman" w:cs="Times New Roman"/>
                <w:sz w:val="20"/>
                <w:szCs w:val="20"/>
              </w:rPr>
              <w:t>Исполнительная документация предоставляется</w:t>
            </w:r>
            <w:r>
              <w:rPr>
                <w:rFonts w:ascii="Times New Roman" w:hAnsi="Times New Roman" w:cs="Times New Roman"/>
                <w:sz w:val="20"/>
                <w:szCs w:val="20"/>
              </w:rPr>
              <w:t xml:space="preserve"> и согласовывается</w:t>
            </w:r>
            <w:r w:rsidRPr="001B25DF">
              <w:rPr>
                <w:rFonts w:ascii="Times New Roman" w:hAnsi="Times New Roman" w:cs="Times New Roman"/>
                <w:sz w:val="20"/>
                <w:szCs w:val="20"/>
              </w:rPr>
              <w:t xml:space="preserve"> в соответствии с Техническим регламентом</w:t>
            </w:r>
            <w:r>
              <w:rPr>
                <w:rFonts w:ascii="Times New Roman" w:hAnsi="Times New Roman" w:cs="Times New Roman"/>
                <w:sz w:val="20"/>
                <w:szCs w:val="20"/>
              </w:rPr>
              <w:t xml:space="preserve"> «Безопасность лифтов» утвержденным решением Комиссии Таможенного союза от 18 октября 2011 г. N 824</w:t>
            </w:r>
          </w:p>
        </w:tc>
      </w:tr>
      <w:tr w:rsidR="005066E5"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5066E5" w:rsidRPr="00A629F3" w:rsidRDefault="005066E5"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7</w:t>
            </w:r>
          </w:p>
        </w:tc>
        <w:tc>
          <w:tcPr>
            <w:tcW w:w="2409" w:type="dxa"/>
          </w:tcPr>
          <w:p w:rsidR="00C70E49" w:rsidRDefault="00C70E49" w:rsidP="00FA5EFD">
            <w:pPr>
              <w:spacing w:before="73" w:after="73"/>
              <w:contextualSpacing/>
              <w:jc w:val="both"/>
              <w:rPr>
                <w:rFonts w:ascii="Times New Roman" w:hAnsi="Times New Roman" w:cs="Times New Roman"/>
                <w:sz w:val="20"/>
                <w:szCs w:val="20"/>
              </w:rPr>
            </w:pPr>
          </w:p>
          <w:p w:rsidR="00C70E49" w:rsidRDefault="00C70E49" w:rsidP="00FA5EFD">
            <w:pPr>
              <w:spacing w:before="73" w:after="73"/>
              <w:contextualSpacing/>
              <w:jc w:val="both"/>
              <w:rPr>
                <w:rFonts w:ascii="Times New Roman" w:hAnsi="Times New Roman" w:cs="Times New Roman"/>
                <w:sz w:val="20"/>
                <w:szCs w:val="20"/>
              </w:rPr>
            </w:pPr>
          </w:p>
          <w:p w:rsidR="00C70E49" w:rsidRDefault="00C70E49" w:rsidP="00FA5EFD">
            <w:pPr>
              <w:spacing w:before="73" w:after="73"/>
              <w:contextualSpacing/>
              <w:jc w:val="both"/>
              <w:rPr>
                <w:rFonts w:ascii="Times New Roman" w:hAnsi="Times New Roman" w:cs="Times New Roman"/>
                <w:sz w:val="20"/>
                <w:szCs w:val="20"/>
              </w:rPr>
            </w:pPr>
          </w:p>
          <w:p w:rsidR="005066E5" w:rsidRPr="003E539C" w:rsidRDefault="005066E5" w:rsidP="00FA5EFD">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ремонт кр</w:t>
            </w:r>
            <w:r>
              <w:rPr>
                <w:rFonts w:ascii="Times New Roman" w:hAnsi="Times New Roman" w:cs="Times New Roman"/>
                <w:sz w:val="20"/>
                <w:szCs w:val="20"/>
              </w:rPr>
              <w:t>овли</w:t>
            </w:r>
          </w:p>
        </w:tc>
        <w:tc>
          <w:tcPr>
            <w:tcW w:w="4820" w:type="dxa"/>
          </w:tcPr>
          <w:p w:rsidR="005066E5" w:rsidRDefault="005066E5" w:rsidP="00900929">
            <w:pPr>
              <w:spacing w:before="73" w:after="73"/>
              <w:contextualSpacing/>
              <w:jc w:val="both"/>
              <w:rPr>
                <w:rFonts w:ascii="Times New Roman" w:hAnsi="Times New Roman" w:cs="Times New Roman"/>
                <w:sz w:val="20"/>
                <w:szCs w:val="20"/>
              </w:rPr>
            </w:pPr>
            <w:bookmarkStart w:id="69" w:name="OLE_LINK85"/>
            <w:bookmarkStart w:id="70" w:name="OLE_LINK86"/>
            <w:r>
              <w:rPr>
                <w:rFonts w:ascii="Times New Roman" w:hAnsi="Times New Roman" w:cs="Times New Roman"/>
                <w:sz w:val="20"/>
                <w:szCs w:val="20"/>
              </w:rPr>
              <w:t>- Акты на скрытые работы;</w:t>
            </w:r>
          </w:p>
          <w:p w:rsidR="005066E5" w:rsidRDefault="005066E5"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p>
          <w:p w:rsidR="005066E5" w:rsidRDefault="005066E5" w:rsidP="00FA5EFD">
            <w:pPr>
              <w:spacing w:before="73" w:after="73"/>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A5EFD">
              <w:rPr>
                <w:rFonts w:ascii="Times New Roman" w:hAnsi="Times New Roman" w:cs="Times New Roman"/>
                <w:color w:val="000000"/>
                <w:sz w:val="20"/>
                <w:szCs w:val="20"/>
              </w:rPr>
              <w:t>Исполнительная схема кровли</w:t>
            </w:r>
            <w:r>
              <w:rPr>
                <w:rFonts w:ascii="Times New Roman" w:hAnsi="Times New Roman" w:cs="Times New Roman"/>
                <w:color w:val="000000"/>
                <w:sz w:val="20"/>
                <w:szCs w:val="20"/>
              </w:rPr>
              <w:t xml:space="preserve"> (при ремонте мягкой кровли);</w:t>
            </w:r>
          </w:p>
          <w:p w:rsidR="005066E5" w:rsidRDefault="005066E5" w:rsidP="00FA5EFD">
            <w:pPr>
              <w:spacing w:before="73" w:after="73"/>
              <w:contextualSpacing/>
              <w:rPr>
                <w:rFonts w:ascii="Times New Roman" w:hAnsi="Times New Roman" w:cs="Times New Roman"/>
                <w:color w:val="000000"/>
                <w:sz w:val="20"/>
                <w:szCs w:val="20"/>
              </w:rPr>
            </w:pPr>
            <w:r>
              <w:rPr>
                <w:rFonts w:ascii="Times New Roman" w:hAnsi="Times New Roman" w:cs="Times New Roman"/>
                <w:color w:val="000000"/>
                <w:sz w:val="20"/>
                <w:szCs w:val="20"/>
              </w:rPr>
              <w:t>- Исполнительная схема расположения стропильной системы (при скатной кровле)</w:t>
            </w:r>
            <w:bookmarkEnd w:id="69"/>
            <w:bookmarkEnd w:id="70"/>
          </w:p>
          <w:p w:rsidR="005066E5" w:rsidRDefault="005066E5" w:rsidP="00274401">
            <w:pPr>
              <w:spacing w:before="73" w:after="73"/>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bookmarkStart w:id="71" w:name="OLE_LINK87"/>
            <w:r>
              <w:rPr>
                <w:rFonts w:ascii="Times New Roman" w:hAnsi="Times New Roman" w:cs="Times New Roman"/>
                <w:color w:val="000000"/>
                <w:sz w:val="20"/>
                <w:szCs w:val="20"/>
              </w:rPr>
              <w:t>Акт на огнезащиту древесины</w:t>
            </w:r>
            <w:bookmarkEnd w:id="71"/>
            <w:r>
              <w:rPr>
                <w:rFonts w:ascii="Times New Roman" w:hAnsi="Times New Roman" w:cs="Times New Roman"/>
                <w:color w:val="000000"/>
                <w:sz w:val="20"/>
                <w:szCs w:val="20"/>
              </w:rPr>
              <w:t xml:space="preserve"> (в случае ее применения);</w:t>
            </w:r>
          </w:p>
          <w:p w:rsidR="00955A3B" w:rsidRPr="00FA5EFD" w:rsidRDefault="00955A3B" w:rsidP="00274401">
            <w:pPr>
              <w:spacing w:before="73" w:after="73"/>
              <w:contextualSpacing/>
              <w:rPr>
                <w:rFonts w:ascii="Times New Roman" w:hAnsi="Times New Roman" w:cs="Times New Roman"/>
                <w:sz w:val="20"/>
                <w:szCs w:val="20"/>
              </w:rPr>
            </w:pPr>
            <w:r>
              <w:rPr>
                <w:rFonts w:ascii="Times New Roman" w:hAnsi="Times New Roman" w:cs="Times New Roman"/>
                <w:color w:val="000000"/>
                <w:sz w:val="20"/>
                <w:szCs w:val="20"/>
              </w:rPr>
              <w:t>- ППР</w:t>
            </w:r>
          </w:p>
        </w:tc>
        <w:tc>
          <w:tcPr>
            <w:tcW w:w="1808" w:type="dxa"/>
            <w:vMerge w:val="restart"/>
          </w:tcPr>
          <w:p w:rsidR="005066E5" w:rsidRDefault="005066E5"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p>
          <w:p w:rsidR="00C90854" w:rsidRDefault="00C90854" w:rsidP="00B703ED">
            <w:pPr>
              <w:spacing w:before="73" w:after="73"/>
              <w:contextualSpacing/>
              <w:jc w:val="both"/>
              <w:rPr>
                <w:rFonts w:ascii="Times New Roman" w:hAnsi="Times New Roman" w:cs="Times New Roman"/>
                <w:sz w:val="20"/>
                <w:szCs w:val="20"/>
              </w:rPr>
            </w:pPr>
          </w:p>
          <w:p w:rsidR="00C90854" w:rsidRDefault="00C90854" w:rsidP="00B703ED">
            <w:pPr>
              <w:spacing w:before="73" w:after="73"/>
              <w:contextualSpacing/>
              <w:jc w:val="both"/>
              <w:rPr>
                <w:rFonts w:ascii="Times New Roman" w:hAnsi="Times New Roman" w:cs="Times New Roman"/>
                <w:sz w:val="20"/>
                <w:szCs w:val="20"/>
              </w:rPr>
            </w:pPr>
          </w:p>
          <w:p w:rsidR="005066E5" w:rsidRDefault="005066E5" w:rsidP="00B703ED">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bookmarkStart w:id="72" w:name="OLE_LINK102"/>
            <w:bookmarkStart w:id="73" w:name="OLE_LINK103"/>
            <w:r>
              <w:rPr>
                <w:rFonts w:ascii="Times New Roman" w:hAnsi="Times New Roman" w:cs="Times New Roman"/>
                <w:sz w:val="20"/>
                <w:szCs w:val="20"/>
              </w:rPr>
              <w:t>управляющая компания (эксплуатация);</w:t>
            </w:r>
          </w:p>
          <w:p w:rsidR="005066E5" w:rsidRDefault="005066E5" w:rsidP="00B703ED">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контроль со стороны </w:t>
            </w:r>
            <w:r>
              <w:rPr>
                <w:rFonts w:ascii="Times New Roman" w:hAnsi="Times New Roman" w:cs="Times New Roman"/>
                <w:sz w:val="20"/>
                <w:szCs w:val="20"/>
              </w:rPr>
              <w:lastRenderedPageBreak/>
              <w:t>Заказчика</w:t>
            </w:r>
          </w:p>
          <w:p w:rsidR="005066E5" w:rsidRPr="00A629F3" w:rsidRDefault="005066E5" w:rsidP="00B703ED">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bookmarkEnd w:id="72"/>
            <w:bookmarkEnd w:id="73"/>
          </w:p>
        </w:tc>
      </w:tr>
      <w:tr w:rsidR="005066E5" w:rsidTr="00955A3B">
        <w:tc>
          <w:tcPr>
            <w:tcW w:w="534" w:type="dxa"/>
          </w:tcPr>
          <w:p w:rsidR="005066E5" w:rsidRDefault="005066E5" w:rsidP="003E539C">
            <w:pPr>
              <w:spacing w:before="73" w:after="73"/>
              <w:contextualSpacing/>
              <w:jc w:val="center"/>
              <w:rPr>
                <w:rFonts w:ascii="Times New Roman" w:hAnsi="Times New Roman" w:cs="Times New Roman"/>
                <w:sz w:val="20"/>
                <w:szCs w:val="20"/>
              </w:rPr>
            </w:pPr>
          </w:p>
          <w:p w:rsidR="005066E5" w:rsidRDefault="005066E5"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5066E5" w:rsidRPr="00A629F3" w:rsidRDefault="005066E5"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8</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5066E5" w:rsidRPr="003E539C" w:rsidRDefault="005066E5" w:rsidP="00900929">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переустройство невентилируемой крыши на вентилируемую крышу в том числе, устройство выходов на кровлю</w:t>
            </w:r>
          </w:p>
        </w:tc>
        <w:tc>
          <w:tcPr>
            <w:tcW w:w="4820" w:type="dxa"/>
          </w:tcPr>
          <w:p w:rsidR="005066E5" w:rsidRDefault="005066E5" w:rsidP="00274401">
            <w:pPr>
              <w:spacing w:before="73" w:after="73"/>
              <w:contextualSpacing/>
              <w:jc w:val="both"/>
              <w:rPr>
                <w:rFonts w:ascii="Times New Roman" w:hAnsi="Times New Roman" w:cs="Times New Roman"/>
                <w:sz w:val="20"/>
                <w:szCs w:val="20"/>
              </w:rPr>
            </w:pPr>
            <w:bookmarkStart w:id="74" w:name="OLE_LINK95"/>
            <w:bookmarkStart w:id="75" w:name="OLE_LINK96"/>
            <w:r>
              <w:rPr>
                <w:rFonts w:ascii="Times New Roman" w:hAnsi="Times New Roman" w:cs="Times New Roman"/>
                <w:sz w:val="20"/>
                <w:szCs w:val="20"/>
              </w:rPr>
              <w:t>- Акты на скрытые работы;</w:t>
            </w:r>
          </w:p>
          <w:p w:rsidR="005066E5" w:rsidRDefault="005066E5" w:rsidP="00274401">
            <w:pPr>
              <w:spacing w:before="73" w:after="73"/>
              <w:contextualSpacing/>
              <w:jc w:val="both"/>
              <w:rPr>
                <w:rFonts w:ascii="Times New Roman" w:hAnsi="Times New Roman" w:cs="Times New Roman"/>
                <w:sz w:val="20"/>
                <w:szCs w:val="20"/>
              </w:rPr>
            </w:pPr>
            <w:bookmarkStart w:id="76" w:name="OLE_LINK93"/>
            <w:bookmarkStart w:id="77" w:name="OLE_LINK94"/>
            <w:r>
              <w:rPr>
                <w:rFonts w:ascii="Times New Roman" w:hAnsi="Times New Roman" w:cs="Times New Roman"/>
                <w:sz w:val="20"/>
                <w:szCs w:val="20"/>
              </w:rPr>
              <w:t>- Паспорта и сертификаты на материалы;</w:t>
            </w:r>
          </w:p>
          <w:bookmarkEnd w:id="74"/>
          <w:bookmarkEnd w:id="75"/>
          <w:bookmarkEnd w:id="76"/>
          <w:bookmarkEnd w:id="77"/>
          <w:p w:rsidR="005066E5" w:rsidRDefault="005066E5" w:rsidP="00274401">
            <w:pPr>
              <w:spacing w:before="73" w:after="73"/>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A5EFD">
              <w:rPr>
                <w:rFonts w:ascii="Times New Roman" w:hAnsi="Times New Roman" w:cs="Times New Roman"/>
                <w:color w:val="000000"/>
                <w:sz w:val="20"/>
                <w:szCs w:val="20"/>
              </w:rPr>
              <w:t>Исполнительная схема кровли</w:t>
            </w:r>
            <w:r>
              <w:rPr>
                <w:rFonts w:ascii="Times New Roman" w:hAnsi="Times New Roman" w:cs="Times New Roman"/>
                <w:color w:val="000000"/>
                <w:sz w:val="20"/>
                <w:szCs w:val="20"/>
              </w:rPr>
              <w:t>;</w:t>
            </w:r>
          </w:p>
          <w:p w:rsidR="005066E5" w:rsidRDefault="005066E5" w:rsidP="00274401">
            <w:pPr>
              <w:spacing w:before="73" w:after="7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Исполнительная схема расположения стропильной системы;</w:t>
            </w:r>
          </w:p>
          <w:p w:rsidR="005066E5" w:rsidRDefault="005066E5" w:rsidP="00274401">
            <w:pPr>
              <w:spacing w:before="73" w:after="73"/>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Акт на огнезащиту древесины </w:t>
            </w:r>
            <w:bookmarkStart w:id="78" w:name="OLE_LINK90"/>
            <w:bookmarkStart w:id="79" w:name="OLE_LINK91"/>
            <w:r>
              <w:rPr>
                <w:rFonts w:ascii="Times New Roman" w:hAnsi="Times New Roman" w:cs="Times New Roman"/>
                <w:color w:val="000000"/>
                <w:sz w:val="20"/>
                <w:szCs w:val="20"/>
              </w:rPr>
              <w:t>(в случае ее применения)</w:t>
            </w:r>
            <w:bookmarkEnd w:id="78"/>
            <w:bookmarkEnd w:id="79"/>
            <w:r>
              <w:rPr>
                <w:rFonts w:ascii="Times New Roman" w:hAnsi="Times New Roman" w:cs="Times New Roman"/>
                <w:color w:val="000000"/>
                <w:sz w:val="20"/>
                <w:szCs w:val="20"/>
              </w:rPr>
              <w:t>;</w:t>
            </w:r>
          </w:p>
          <w:p w:rsidR="005066E5" w:rsidRDefault="005066E5" w:rsidP="00B703ED">
            <w:pPr>
              <w:spacing w:before="73" w:after="73"/>
              <w:contextualSpacing/>
              <w:rPr>
                <w:rFonts w:ascii="Times New Roman" w:hAnsi="Times New Roman" w:cs="Times New Roman"/>
                <w:sz w:val="20"/>
                <w:szCs w:val="20"/>
              </w:rPr>
            </w:pPr>
            <w:bookmarkStart w:id="80" w:name="i87774"/>
            <w:r>
              <w:rPr>
                <w:rFonts w:ascii="Times New Roman" w:hAnsi="Times New Roman" w:cs="Times New Roman"/>
                <w:sz w:val="20"/>
                <w:szCs w:val="20"/>
              </w:rPr>
              <w:t xml:space="preserve">- </w:t>
            </w:r>
            <w:r w:rsidRPr="00B703ED">
              <w:rPr>
                <w:rFonts w:ascii="Times New Roman" w:hAnsi="Times New Roman" w:cs="Times New Roman"/>
                <w:sz w:val="20"/>
                <w:szCs w:val="20"/>
              </w:rPr>
              <w:t xml:space="preserve">Акты освидетельствования ответственных </w:t>
            </w:r>
            <w:r w:rsidRPr="00B703ED">
              <w:rPr>
                <w:rFonts w:ascii="Times New Roman" w:hAnsi="Times New Roman" w:cs="Times New Roman"/>
                <w:sz w:val="20"/>
                <w:szCs w:val="20"/>
              </w:rPr>
              <w:lastRenderedPageBreak/>
              <w:t>конструкций</w:t>
            </w:r>
            <w:bookmarkEnd w:id="80"/>
            <w:r>
              <w:rPr>
                <w:rFonts w:ascii="Times New Roman" w:hAnsi="Times New Roman" w:cs="Times New Roman"/>
                <w:sz w:val="20"/>
                <w:szCs w:val="20"/>
              </w:rPr>
              <w:t>;</w:t>
            </w:r>
          </w:p>
          <w:p w:rsidR="00955A3B" w:rsidRPr="00B703ED" w:rsidRDefault="00955A3B" w:rsidP="00B703ED">
            <w:pPr>
              <w:spacing w:before="73" w:after="73"/>
              <w:contextualSpacing/>
              <w:rPr>
                <w:rFonts w:ascii="Times New Roman" w:hAnsi="Times New Roman" w:cs="Times New Roman"/>
                <w:sz w:val="20"/>
                <w:szCs w:val="20"/>
              </w:rPr>
            </w:pPr>
            <w:r>
              <w:rPr>
                <w:rFonts w:ascii="Times New Roman" w:hAnsi="Times New Roman" w:cs="Times New Roman"/>
                <w:sz w:val="20"/>
                <w:szCs w:val="20"/>
              </w:rPr>
              <w:t>- ППР</w:t>
            </w:r>
          </w:p>
        </w:tc>
        <w:tc>
          <w:tcPr>
            <w:tcW w:w="1808" w:type="dxa"/>
            <w:vMerge/>
          </w:tcPr>
          <w:p w:rsidR="005066E5" w:rsidRPr="00A629F3" w:rsidRDefault="005066E5" w:rsidP="00B703ED">
            <w:pPr>
              <w:spacing w:before="73" w:after="73"/>
              <w:contextualSpacing/>
              <w:jc w:val="both"/>
              <w:rPr>
                <w:rFonts w:ascii="Times New Roman" w:hAnsi="Times New Roman" w:cs="Times New Roman"/>
                <w:sz w:val="20"/>
                <w:szCs w:val="20"/>
              </w:rPr>
            </w:pPr>
          </w:p>
        </w:tc>
      </w:tr>
      <w:tr w:rsidR="005066E5" w:rsidTr="00955A3B">
        <w:tc>
          <w:tcPr>
            <w:tcW w:w="534" w:type="dxa"/>
          </w:tcPr>
          <w:p w:rsidR="005066E5" w:rsidRDefault="005066E5" w:rsidP="003E539C">
            <w:pPr>
              <w:spacing w:before="73" w:after="73"/>
              <w:contextualSpacing/>
              <w:jc w:val="center"/>
              <w:rPr>
                <w:rFonts w:ascii="Times New Roman" w:hAnsi="Times New Roman" w:cs="Times New Roman"/>
                <w:sz w:val="20"/>
                <w:szCs w:val="20"/>
              </w:rPr>
            </w:pPr>
          </w:p>
          <w:p w:rsidR="005066E5" w:rsidRPr="00A629F3" w:rsidRDefault="005066E5"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9</w:t>
            </w:r>
          </w:p>
        </w:tc>
        <w:tc>
          <w:tcPr>
            <w:tcW w:w="2409" w:type="dxa"/>
          </w:tcPr>
          <w:p w:rsidR="005066E5" w:rsidRPr="003E539C" w:rsidRDefault="005066E5" w:rsidP="00900929">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ремонт подвальных помещений, относящихся к общему имуществу</w:t>
            </w:r>
          </w:p>
        </w:tc>
        <w:tc>
          <w:tcPr>
            <w:tcW w:w="4820" w:type="dxa"/>
          </w:tcPr>
          <w:p w:rsidR="005066E5" w:rsidRDefault="005066E5"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Исполнительная схема на ремонт полов;</w:t>
            </w:r>
          </w:p>
          <w:p w:rsidR="005066E5" w:rsidRDefault="005066E5"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Акты на скрытые работы;</w:t>
            </w:r>
          </w:p>
          <w:p w:rsidR="005066E5" w:rsidRPr="00A629F3" w:rsidRDefault="005066E5" w:rsidP="005066E5">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p>
        </w:tc>
        <w:tc>
          <w:tcPr>
            <w:tcW w:w="1808" w:type="dxa"/>
            <w:vMerge/>
          </w:tcPr>
          <w:p w:rsidR="005066E5" w:rsidRPr="00A629F3" w:rsidRDefault="005066E5" w:rsidP="00900929">
            <w:pPr>
              <w:spacing w:before="73" w:after="73"/>
              <w:contextualSpacing/>
              <w:jc w:val="both"/>
              <w:rPr>
                <w:rFonts w:ascii="Times New Roman" w:hAnsi="Times New Roman" w:cs="Times New Roman"/>
                <w:sz w:val="20"/>
                <w:szCs w:val="20"/>
              </w:rPr>
            </w:pPr>
          </w:p>
        </w:tc>
      </w:tr>
      <w:tr w:rsidR="005066E5"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5066E5" w:rsidRPr="00A629F3" w:rsidRDefault="005066E5"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10</w:t>
            </w:r>
          </w:p>
        </w:tc>
        <w:tc>
          <w:tcPr>
            <w:tcW w:w="2409" w:type="dxa"/>
          </w:tcPr>
          <w:p w:rsidR="00C70E49" w:rsidRDefault="00C70E49" w:rsidP="003E539C">
            <w:pPr>
              <w:spacing w:before="73" w:after="73"/>
              <w:contextualSpacing/>
              <w:jc w:val="both"/>
              <w:rPr>
                <w:rFonts w:ascii="Times New Roman" w:hAnsi="Times New Roman" w:cs="Times New Roman"/>
                <w:sz w:val="20"/>
                <w:szCs w:val="20"/>
              </w:rPr>
            </w:pPr>
          </w:p>
          <w:p w:rsidR="00C70E49" w:rsidRDefault="00C70E49" w:rsidP="003E539C">
            <w:pPr>
              <w:spacing w:before="73" w:after="73"/>
              <w:contextualSpacing/>
              <w:jc w:val="both"/>
              <w:rPr>
                <w:rFonts w:ascii="Times New Roman" w:hAnsi="Times New Roman" w:cs="Times New Roman"/>
                <w:sz w:val="20"/>
                <w:szCs w:val="20"/>
              </w:rPr>
            </w:pPr>
          </w:p>
          <w:p w:rsidR="00C70E49" w:rsidRDefault="00C70E49" w:rsidP="003E539C">
            <w:pPr>
              <w:spacing w:before="73" w:after="73"/>
              <w:contextualSpacing/>
              <w:jc w:val="both"/>
              <w:rPr>
                <w:rFonts w:ascii="Times New Roman" w:hAnsi="Times New Roman" w:cs="Times New Roman"/>
                <w:sz w:val="20"/>
                <w:szCs w:val="20"/>
              </w:rPr>
            </w:pPr>
          </w:p>
          <w:p w:rsidR="005066E5" w:rsidRPr="003E539C" w:rsidRDefault="005066E5" w:rsidP="003E539C">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утепление фасада</w:t>
            </w:r>
          </w:p>
        </w:tc>
        <w:tc>
          <w:tcPr>
            <w:tcW w:w="4820" w:type="dxa"/>
          </w:tcPr>
          <w:p w:rsidR="005066E5" w:rsidRPr="00B703ED" w:rsidRDefault="005066E5" w:rsidP="00B703ED">
            <w:pPr>
              <w:spacing w:before="73" w:after="73"/>
              <w:contextualSpacing/>
              <w:rPr>
                <w:rFonts w:ascii="Times New Roman" w:hAnsi="Times New Roman" w:cs="Times New Roman"/>
                <w:sz w:val="20"/>
                <w:szCs w:val="20"/>
              </w:rPr>
            </w:pPr>
            <w:r>
              <w:rPr>
                <w:rFonts w:ascii="Times New Roman" w:hAnsi="Times New Roman" w:cs="Times New Roman"/>
                <w:sz w:val="20"/>
                <w:szCs w:val="20"/>
              </w:rPr>
              <w:t xml:space="preserve">- </w:t>
            </w:r>
            <w:r w:rsidRPr="00B703ED">
              <w:rPr>
                <w:rFonts w:ascii="Times New Roman" w:hAnsi="Times New Roman" w:cs="Times New Roman"/>
                <w:sz w:val="20"/>
                <w:szCs w:val="20"/>
              </w:rPr>
              <w:t xml:space="preserve">Акт </w:t>
            </w:r>
            <w:proofErr w:type="spellStart"/>
            <w:r w:rsidRPr="00B703ED">
              <w:rPr>
                <w:rFonts w:ascii="Times New Roman" w:hAnsi="Times New Roman" w:cs="Times New Roman"/>
                <w:sz w:val="20"/>
                <w:szCs w:val="20"/>
              </w:rPr>
              <w:t>тепловизионного</w:t>
            </w:r>
            <w:proofErr w:type="spellEnd"/>
            <w:r w:rsidRPr="00B703ED">
              <w:rPr>
                <w:rFonts w:ascii="Times New Roman" w:hAnsi="Times New Roman" w:cs="Times New Roman"/>
                <w:sz w:val="20"/>
                <w:szCs w:val="20"/>
              </w:rPr>
              <w:t xml:space="preserve"> контроля качества тепловой защиты здания</w:t>
            </w:r>
            <w:r>
              <w:rPr>
                <w:rFonts w:ascii="Times New Roman" w:hAnsi="Times New Roman" w:cs="Times New Roman"/>
                <w:sz w:val="20"/>
                <w:szCs w:val="20"/>
              </w:rPr>
              <w:t xml:space="preserve"> после утепления</w:t>
            </w:r>
            <w:r w:rsidR="00C90854">
              <w:rPr>
                <w:rFonts w:ascii="Times New Roman" w:hAnsi="Times New Roman" w:cs="Times New Roman"/>
                <w:sz w:val="20"/>
                <w:szCs w:val="20"/>
              </w:rPr>
              <w:t xml:space="preserve"> фасадов</w:t>
            </w:r>
            <w:r>
              <w:rPr>
                <w:rFonts w:ascii="Times New Roman" w:hAnsi="Times New Roman" w:cs="Times New Roman"/>
                <w:sz w:val="20"/>
                <w:szCs w:val="20"/>
              </w:rPr>
              <w:t>;</w:t>
            </w:r>
          </w:p>
          <w:p w:rsidR="005066E5" w:rsidRDefault="005066E5" w:rsidP="00B703ED">
            <w:pPr>
              <w:spacing w:before="73" w:after="73"/>
              <w:contextualSpacing/>
              <w:rPr>
                <w:rFonts w:ascii="Times New Roman" w:hAnsi="Times New Roman" w:cs="Times New Roman"/>
                <w:iCs/>
                <w:sz w:val="20"/>
                <w:szCs w:val="20"/>
              </w:rPr>
            </w:pPr>
            <w:bookmarkStart w:id="81" w:name="i2207771"/>
            <w:r>
              <w:rPr>
                <w:rFonts w:ascii="Times New Roman" w:hAnsi="Times New Roman" w:cs="Times New Roman"/>
                <w:iCs/>
                <w:sz w:val="20"/>
                <w:szCs w:val="20"/>
              </w:rPr>
              <w:t xml:space="preserve">- </w:t>
            </w:r>
            <w:r w:rsidRPr="00B703ED">
              <w:rPr>
                <w:rFonts w:ascii="Times New Roman" w:hAnsi="Times New Roman" w:cs="Times New Roman"/>
                <w:iCs/>
                <w:sz w:val="20"/>
                <w:szCs w:val="20"/>
              </w:rPr>
              <w:t>Акт приемки фасадов здания</w:t>
            </w:r>
            <w:bookmarkEnd w:id="81"/>
          </w:p>
          <w:p w:rsidR="005066E5" w:rsidRDefault="005066E5" w:rsidP="00B703ED">
            <w:pPr>
              <w:spacing w:before="73" w:after="73"/>
              <w:contextualSpacing/>
              <w:rPr>
                <w:rFonts w:ascii="Times New Roman" w:hAnsi="Times New Roman" w:cs="Times New Roman"/>
                <w:iCs/>
                <w:sz w:val="20"/>
                <w:szCs w:val="20"/>
              </w:rPr>
            </w:pPr>
            <w:bookmarkStart w:id="82" w:name="OLE_LINK97"/>
            <w:bookmarkStart w:id="83" w:name="OLE_LINK98"/>
            <w:r>
              <w:rPr>
                <w:rFonts w:ascii="Times New Roman" w:hAnsi="Times New Roman" w:cs="Times New Roman"/>
                <w:iCs/>
                <w:sz w:val="20"/>
                <w:szCs w:val="20"/>
              </w:rPr>
              <w:t>- ППР на установку лесов;</w:t>
            </w:r>
          </w:p>
          <w:p w:rsidR="00C90854" w:rsidRDefault="00C90854" w:rsidP="00B703ED">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ППР на утепление фасадов;</w:t>
            </w:r>
          </w:p>
          <w:p w:rsidR="005066E5" w:rsidRDefault="005066E5" w:rsidP="005066E5">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Исполнительная схема фасадов;</w:t>
            </w:r>
          </w:p>
          <w:p w:rsidR="005066E5" w:rsidRDefault="005066E5" w:rsidP="005066E5">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Акты на скрытые работы;</w:t>
            </w:r>
          </w:p>
          <w:p w:rsidR="005066E5" w:rsidRPr="00B703ED" w:rsidRDefault="005066E5" w:rsidP="005066E5">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bookmarkEnd w:id="82"/>
            <w:bookmarkEnd w:id="83"/>
          </w:p>
        </w:tc>
        <w:tc>
          <w:tcPr>
            <w:tcW w:w="1808" w:type="dxa"/>
            <w:vMerge/>
          </w:tcPr>
          <w:p w:rsidR="005066E5" w:rsidRPr="00A629F3" w:rsidRDefault="005066E5" w:rsidP="00900929">
            <w:pPr>
              <w:spacing w:before="73" w:after="73"/>
              <w:contextualSpacing/>
              <w:jc w:val="both"/>
              <w:rPr>
                <w:rFonts w:ascii="Times New Roman" w:hAnsi="Times New Roman" w:cs="Times New Roman"/>
                <w:sz w:val="20"/>
                <w:szCs w:val="20"/>
              </w:rPr>
            </w:pPr>
          </w:p>
        </w:tc>
      </w:tr>
      <w:tr w:rsidR="005066E5"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5066E5" w:rsidRPr="00A629F3" w:rsidRDefault="00C70E49"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w:t>
            </w:r>
            <w:r w:rsidR="005066E5">
              <w:rPr>
                <w:rFonts w:ascii="Times New Roman" w:hAnsi="Times New Roman" w:cs="Times New Roman"/>
                <w:sz w:val="20"/>
                <w:szCs w:val="20"/>
              </w:rPr>
              <w:t>1</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5066E5" w:rsidRPr="003E539C" w:rsidRDefault="005066E5" w:rsidP="00900929">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ремонт фасада</w:t>
            </w:r>
          </w:p>
        </w:tc>
        <w:tc>
          <w:tcPr>
            <w:tcW w:w="4820" w:type="dxa"/>
          </w:tcPr>
          <w:p w:rsidR="005066E5" w:rsidRDefault="005066E5" w:rsidP="00B703ED">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xml:space="preserve">- </w:t>
            </w:r>
            <w:r w:rsidRPr="00B703ED">
              <w:rPr>
                <w:rFonts w:ascii="Times New Roman" w:hAnsi="Times New Roman" w:cs="Times New Roman"/>
                <w:iCs/>
                <w:sz w:val="20"/>
                <w:szCs w:val="20"/>
              </w:rPr>
              <w:t>Акт приемки фасадов здания</w:t>
            </w:r>
          </w:p>
          <w:p w:rsidR="00C90854" w:rsidRDefault="00C90854" w:rsidP="00C90854">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ППР на установку лесов;</w:t>
            </w:r>
          </w:p>
          <w:p w:rsidR="00C90854" w:rsidRDefault="00C90854" w:rsidP="00C90854">
            <w:pPr>
              <w:spacing w:before="73" w:after="73"/>
              <w:contextualSpacing/>
              <w:rPr>
                <w:rFonts w:ascii="Times New Roman" w:hAnsi="Times New Roman" w:cs="Times New Roman"/>
                <w:iCs/>
                <w:sz w:val="20"/>
                <w:szCs w:val="20"/>
              </w:rPr>
            </w:pPr>
            <w:bookmarkStart w:id="84" w:name="OLE_LINK101"/>
            <w:r>
              <w:rPr>
                <w:rFonts w:ascii="Times New Roman" w:hAnsi="Times New Roman" w:cs="Times New Roman"/>
                <w:iCs/>
                <w:sz w:val="20"/>
                <w:szCs w:val="20"/>
              </w:rPr>
              <w:t>- Исполнительная схема фасадов;</w:t>
            </w:r>
          </w:p>
          <w:p w:rsidR="00C90854" w:rsidRDefault="00C90854" w:rsidP="00C90854">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Акты на скрытые работы;</w:t>
            </w:r>
          </w:p>
          <w:p w:rsidR="00C90854" w:rsidRPr="00B703ED" w:rsidRDefault="00C90854" w:rsidP="00C90854">
            <w:pPr>
              <w:spacing w:before="73" w:after="73"/>
              <w:contextualSpacing/>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bookmarkEnd w:id="84"/>
          </w:p>
        </w:tc>
        <w:tc>
          <w:tcPr>
            <w:tcW w:w="1808" w:type="dxa"/>
            <w:vMerge/>
          </w:tcPr>
          <w:p w:rsidR="005066E5" w:rsidRPr="00A629F3" w:rsidRDefault="005066E5" w:rsidP="00900929">
            <w:pPr>
              <w:spacing w:before="73" w:after="73"/>
              <w:contextualSpacing/>
              <w:jc w:val="both"/>
              <w:rPr>
                <w:rFonts w:ascii="Times New Roman" w:hAnsi="Times New Roman" w:cs="Times New Roman"/>
                <w:sz w:val="20"/>
                <w:szCs w:val="20"/>
              </w:rPr>
            </w:pPr>
          </w:p>
        </w:tc>
      </w:tr>
      <w:tr w:rsidR="004A74D6" w:rsidTr="00955A3B">
        <w:tc>
          <w:tcPr>
            <w:tcW w:w="534" w:type="dxa"/>
          </w:tcPr>
          <w:p w:rsidR="004A74D6" w:rsidRDefault="004A74D6" w:rsidP="003E539C">
            <w:pPr>
              <w:spacing w:before="73" w:after="73"/>
              <w:contextualSpacing/>
              <w:jc w:val="center"/>
              <w:rPr>
                <w:rFonts w:ascii="Times New Roman" w:hAnsi="Times New Roman" w:cs="Times New Roman"/>
                <w:sz w:val="20"/>
                <w:szCs w:val="20"/>
              </w:rPr>
            </w:pPr>
          </w:p>
          <w:p w:rsidR="004A74D6" w:rsidRPr="00A629F3" w:rsidRDefault="004A74D6"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12</w:t>
            </w:r>
          </w:p>
        </w:tc>
        <w:tc>
          <w:tcPr>
            <w:tcW w:w="2409" w:type="dxa"/>
          </w:tcPr>
          <w:p w:rsidR="004A74D6" w:rsidRPr="003E539C" w:rsidRDefault="00B84CD2"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установка</w:t>
            </w:r>
            <w:r w:rsidR="004A74D6" w:rsidRPr="003E539C">
              <w:rPr>
                <w:rFonts w:ascii="Times New Roman" w:hAnsi="Times New Roman" w:cs="Times New Roman"/>
                <w:sz w:val="20"/>
                <w:szCs w:val="20"/>
              </w:rPr>
              <w:t xml:space="preserve"> коллективных (</w:t>
            </w:r>
            <w:proofErr w:type="spellStart"/>
            <w:r w:rsidR="004A74D6" w:rsidRPr="003E539C">
              <w:rPr>
                <w:rFonts w:ascii="Times New Roman" w:hAnsi="Times New Roman" w:cs="Times New Roman"/>
                <w:sz w:val="20"/>
                <w:szCs w:val="20"/>
              </w:rPr>
              <w:t>общедомовых</w:t>
            </w:r>
            <w:proofErr w:type="spellEnd"/>
            <w:r w:rsidR="004A74D6" w:rsidRPr="003E539C">
              <w:rPr>
                <w:rFonts w:ascii="Times New Roman" w:hAnsi="Times New Roman" w:cs="Times New Roman"/>
                <w:sz w:val="20"/>
                <w:szCs w:val="20"/>
              </w:rPr>
              <w:t>) приборов учета</w:t>
            </w:r>
            <w:r w:rsidR="004A74D6">
              <w:rPr>
                <w:rFonts w:ascii="Times New Roman" w:hAnsi="Times New Roman" w:cs="Times New Roman"/>
                <w:sz w:val="20"/>
                <w:szCs w:val="20"/>
              </w:rPr>
              <w:t xml:space="preserve"> тепла</w:t>
            </w:r>
          </w:p>
        </w:tc>
        <w:tc>
          <w:tcPr>
            <w:tcW w:w="4820" w:type="dxa"/>
          </w:tcPr>
          <w:p w:rsidR="007C5088" w:rsidRPr="0016255C" w:rsidRDefault="007C5088" w:rsidP="007C5088">
            <w:pPr>
              <w:spacing w:before="73" w:after="73"/>
              <w:contextualSpacing/>
              <w:jc w:val="both"/>
              <w:rPr>
                <w:rFonts w:ascii="Times New Roman" w:hAnsi="Times New Roman" w:cs="Times New Roman"/>
              </w:rPr>
            </w:pPr>
            <w:r w:rsidRPr="0016255C">
              <w:rPr>
                <w:rFonts w:ascii="Times New Roman" w:hAnsi="Times New Roman" w:cs="Times New Roman"/>
              </w:rPr>
              <w:t xml:space="preserve">- </w:t>
            </w:r>
            <w:r>
              <w:rPr>
                <w:rFonts w:ascii="Times New Roman" w:hAnsi="Times New Roman" w:cs="Times New Roman"/>
              </w:rPr>
              <w:t>П</w:t>
            </w:r>
            <w:r w:rsidRPr="0016255C">
              <w:rPr>
                <w:rFonts w:ascii="Times New Roman" w:hAnsi="Times New Roman" w:cs="Times New Roman"/>
              </w:rPr>
              <w:t xml:space="preserve">аспорта на все вычислители, расходомеры, </w:t>
            </w:r>
            <w:proofErr w:type="spellStart"/>
            <w:r w:rsidRPr="0016255C">
              <w:rPr>
                <w:rFonts w:ascii="Times New Roman" w:hAnsi="Times New Roman" w:cs="Times New Roman"/>
              </w:rPr>
              <w:t>термодатчики</w:t>
            </w:r>
            <w:proofErr w:type="spellEnd"/>
            <w:r w:rsidRPr="0016255C">
              <w:rPr>
                <w:rFonts w:ascii="Times New Roman" w:hAnsi="Times New Roman" w:cs="Times New Roman"/>
              </w:rPr>
              <w:t>, преобразователи и т. д. со свидетельствами о поверке;</w:t>
            </w:r>
          </w:p>
          <w:p w:rsidR="007C5088" w:rsidRPr="0016255C" w:rsidRDefault="007C5088" w:rsidP="007C5088">
            <w:pPr>
              <w:spacing w:before="73" w:after="73"/>
              <w:contextualSpacing/>
              <w:jc w:val="both"/>
              <w:rPr>
                <w:rFonts w:ascii="Times New Roman" w:hAnsi="Times New Roman" w:cs="Times New Roman"/>
              </w:rPr>
            </w:pPr>
            <w:r w:rsidRPr="0016255C">
              <w:rPr>
                <w:rFonts w:ascii="Times New Roman" w:hAnsi="Times New Roman" w:cs="Times New Roman"/>
              </w:rPr>
              <w:t xml:space="preserve">- </w:t>
            </w:r>
            <w:r>
              <w:rPr>
                <w:rFonts w:ascii="Times New Roman" w:hAnsi="Times New Roman" w:cs="Times New Roman"/>
              </w:rPr>
              <w:t>П</w:t>
            </w:r>
            <w:r w:rsidRPr="0016255C">
              <w:rPr>
                <w:rFonts w:ascii="Times New Roman" w:hAnsi="Times New Roman" w:cs="Times New Roman"/>
              </w:rPr>
              <w:t>аспорта и сертификаты на запорную арматуру;</w:t>
            </w:r>
          </w:p>
          <w:p w:rsidR="004A74D6" w:rsidRDefault="007C5088" w:rsidP="007C5088">
            <w:pPr>
              <w:spacing w:before="73" w:after="73"/>
              <w:contextualSpacing/>
              <w:jc w:val="both"/>
              <w:rPr>
                <w:rFonts w:ascii="Times New Roman" w:hAnsi="Times New Roman" w:cs="Times New Roman"/>
              </w:rPr>
            </w:pPr>
            <w:r w:rsidRPr="0016255C">
              <w:rPr>
                <w:rFonts w:ascii="Times New Roman" w:hAnsi="Times New Roman" w:cs="Times New Roman"/>
              </w:rPr>
              <w:t xml:space="preserve">- </w:t>
            </w:r>
            <w:r>
              <w:rPr>
                <w:rFonts w:ascii="Times New Roman" w:hAnsi="Times New Roman" w:cs="Times New Roman"/>
              </w:rPr>
              <w:t>И</w:t>
            </w:r>
            <w:r w:rsidRPr="0016255C">
              <w:rPr>
                <w:rFonts w:ascii="Times New Roman" w:hAnsi="Times New Roman" w:cs="Times New Roman"/>
              </w:rPr>
              <w:t>сполнительная схема на установку узла учета тепловой энергии;</w:t>
            </w:r>
          </w:p>
          <w:p w:rsidR="000E6E3B" w:rsidRPr="00A629F3" w:rsidRDefault="000E6E3B" w:rsidP="007C5088">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 постановки на коммерческий учет</w:t>
            </w:r>
          </w:p>
        </w:tc>
        <w:tc>
          <w:tcPr>
            <w:tcW w:w="1808" w:type="dxa"/>
          </w:tcPr>
          <w:p w:rsidR="00502197" w:rsidRDefault="00502197" w:rsidP="00502197">
            <w:pPr>
              <w:spacing w:before="73" w:after="73"/>
              <w:contextualSpacing/>
              <w:jc w:val="both"/>
              <w:rPr>
                <w:rFonts w:ascii="Times New Roman" w:hAnsi="Times New Roman" w:cs="Times New Roman"/>
                <w:sz w:val="20"/>
                <w:szCs w:val="20"/>
              </w:rPr>
            </w:pPr>
            <w:bookmarkStart w:id="85" w:name="OLE_LINK58"/>
            <w:bookmarkStart w:id="86" w:name="OLE_LINK59"/>
            <w:r>
              <w:rPr>
                <w:rFonts w:ascii="Times New Roman" w:hAnsi="Times New Roman" w:cs="Times New Roman"/>
                <w:sz w:val="20"/>
                <w:szCs w:val="20"/>
              </w:rPr>
              <w:t>- управляющая компания;</w:t>
            </w:r>
          </w:p>
          <w:p w:rsidR="00502197" w:rsidRDefault="00502197" w:rsidP="00502197">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ресурсо</w:t>
            </w:r>
            <w:proofErr w:type="spellEnd"/>
            <w:r>
              <w:rPr>
                <w:rFonts w:ascii="Times New Roman" w:hAnsi="Times New Roman" w:cs="Times New Roman"/>
                <w:sz w:val="20"/>
                <w:szCs w:val="20"/>
              </w:rPr>
              <w:t xml:space="preserve"> снабжающая организация</w:t>
            </w:r>
          </w:p>
          <w:bookmarkEnd w:id="85"/>
          <w:bookmarkEnd w:id="86"/>
          <w:p w:rsidR="004A74D6" w:rsidRPr="00A629F3" w:rsidRDefault="004A74D6" w:rsidP="00502197">
            <w:pPr>
              <w:spacing w:before="73" w:after="73"/>
              <w:contextualSpacing/>
              <w:jc w:val="both"/>
              <w:rPr>
                <w:rFonts w:ascii="Times New Roman" w:hAnsi="Times New Roman" w:cs="Times New Roman"/>
                <w:sz w:val="20"/>
                <w:szCs w:val="20"/>
              </w:rPr>
            </w:pPr>
          </w:p>
        </w:tc>
      </w:tr>
      <w:tr w:rsidR="00502197" w:rsidTr="00955A3B">
        <w:tc>
          <w:tcPr>
            <w:tcW w:w="534" w:type="dxa"/>
          </w:tcPr>
          <w:p w:rsidR="00502197" w:rsidRDefault="00502197" w:rsidP="003E539C">
            <w:pPr>
              <w:spacing w:before="73" w:after="73"/>
              <w:contextualSpacing/>
              <w:jc w:val="center"/>
              <w:rPr>
                <w:rFonts w:ascii="Times New Roman" w:hAnsi="Times New Roman" w:cs="Times New Roman"/>
                <w:sz w:val="20"/>
                <w:szCs w:val="20"/>
              </w:rPr>
            </w:pPr>
          </w:p>
          <w:p w:rsidR="00502197" w:rsidRPr="00A629F3" w:rsidRDefault="00502197"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13</w:t>
            </w:r>
          </w:p>
        </w:tc>
        <w:tc>
          <w:tcPr>
            <w:tcW w:w="2409" w:type="dxa"/>
          </w:tcPr>
          <w:p w:rsidR="00502197" w:rsidRPr="003E539C" w:rsidRDefault="00502197"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установка</w:t>
            </w:r>
            <w:r w:rsidRPr="003E539C">
              <w:rPr>
                <w:rFonts w:ascii="Times New Roman" w:hAnsi="Times New Roman" w:cs="Times New Roman"/>
                <w:sz w:val="20"/>
                <w:szCs w:val="20"/>
              </w:rPr>
              <w:t xml:space="preserve"> коллективных (</w:t>
            </w:r>
            <w:proofErr w:type="spellStart"/>
            <w:r w:rsidRPr="003E539C">
              <w:rPr>
                <w:rFonts w:ascii="Times New Roman" w:hAnsi="Times New Roman" w:cs="Times New Roman"/>
                <w:sz w:val="20"/>
                <w:szCs w:val="20"/>
              </w:rPr>
              <w:t>общедомовых</w:t>
            </w:r>
            <w:proofErr w:type="spellEnd"/>
            <w:r w:rsidRPr="003E539C">
              <w:rPr>
                <w:rFonts w:ascii="Times New Roman" w:hAnsi="Times New Roman" w:cs="Times New Roman"/>
                <w:sz w:val="20"/>
                <w:szCs w:val="20"/>
              </w:rPr>
              <w:t>) приборов учета</w:t>
            </w:r>
            <w:r>
              <w:rPr>
                <w:rFonts w:ascii="Times New Roman" w:hAnsi="Times New Roman" w:cs="Times New Roman"/>
                <w:sz w:val="20"/>
                <w:szCs w:val="20"/>
              </w:rPr>
              <w:t xml:space="preserve"> газа</w:t>
            </w:r>
          </w:p>
        </w:tc>
        <w:tc>
          <w:tcPr>
            <w:tcW w:w="6628" w:type="dxa"/>
            <w:gridSpan w:val="2"/>
          </w:tcPr>
          <w:p w:rsidR="00502197" w:rsidRPr="00A629F3" w:rsidRDefault="00502197" w:rsidP="00900929">
            <w:pPr>
              <w:spacing w:before="73" w:after="73"/>
              <w:contextualSpacing/>
              <w:jc w:val="both"/>
              <w:rPr>
                <w:rFonts w:ascii="Times New Roman" w:hAnsi="Times New Roman" w:cs="Times New Roman"/>
                <w:sz w:val="20"/>
                <w:szCs w:val="20"/>
              </w:rPr>
            </w:pPr>
            <w:r w:rsidRPr="00502197">
              <w:rPr>
                <w:rFonts w:ascii="Times New Roman" w:hAnsi="Times New Roman" w:cs="Times New Roman"/>
                <w:bCs/>
                <w:sz w:val="20"/>
                <w:szCs w:val="20"/>
              </w:rPr>
              <w:t xml:space="preserve">В соответствии с ГОСТ </w:t>
            </w:r>
            <w:proofErr w:type="gramStart"/>
            <w:r w:rsidRPr="00502197">
              <w:rPr>
                <w:rFonts w:ascii="Times New Roman" w:hAnsi="Times New Roman" w:cs="Times New Roman"/>
                <w:bCs/>
                <w:sz w:val="20"/>
                <w:szCs w:val="20"/>
              </w:rPr>
              <w:t>Р</w:t>
            </w:r>
            <w:proofErr w:type="gramEnd"/>
            <w:r w:rsidRPr="00502197">
              <w:rPr>
                <w:rFonts w:ascii="Times New Roman" w:hAnsi="Times New Roman" w:cs="Times New Roman"/>
                <w:bCs/>
                <w:sz w:val="20"/>
                <w:szCs w:val="20"/>
              </w:rPr>
              <w:t xml:space="preserve"> 54961-2012 « Сети </w:t>
            </w:r>
            <w:proofErr w:type="spellStart"/>
            <w:r w:rsidRPr="00502197">
              <w:rPr>
                <w:rFonts w:ascii="Times New Roman" w:hAnsi="Times New Roman" w:cs="Times New Roman"/>
                <w:bCs/>
                <w:sz w:val="20"/>
                <w:szCs w:val="20"/>
              </w:rPr>
              <w:t>газопотребления</w:t>
            </w:r>
            <w:proofErr w:type="spellEnd"/>
            <w:r w:rsidRPr="00502197">
              <w:rPr>
                <w:rFonts w:ascii="Times New Roman" w:hAnsi="Times New Roman" w:cs="Times New Roman"/>
                <w:bCs/>
                <w:sz w:val="20"/>
                <w:szCs w:val="20"/>
              </w:rPr>
              <w:t>. Общие требования к эксплуатации»</w:t>
            </w:r>
          </w:p>
        </w:tc>
      </w:tr>
      <w:tr w:rsidR="00502197" w:rsidTr="00955A3B">
        <w:tc>
          <w:tcPr>
            <w:tcW w:w="534" w:type="dxa"/>
          </w:tcPr>
          <w:p w:rsidR="00502197" w:rsidRDefault="00502197" w:rsidP="003E539C">
            <w:pPr>
              <w:spacing w:before="73" w:after="73"/>
              <w:contextualSpacing/>
              <w:jc w:val="center"/>
              <w:rPr>
                <w:rFonts w:ascii="Times New Roman" w:hAnsi="Times New Roman" w:cs="Times New Roman"/>
                <w:sz w:val="20"/>
                <w:szCs w:val="20"/>
              </w:rPr>
            </w:pPr>
          </w:p>
          <w:p w:rsidR="00502197" w:rsidRPr="00A629F3" w:rsidRDefault="00502197"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14</w:t>
            </w:r>
          </w:p>
        </w:tc>
        <w:tc>
          <w:tcPr>
            <w:tcW w:w="2409" w:type="dxa"/>
          </w:tcPr>
          <w:p w:rsidR="00502197" w:rsidRPr="003E539C" w:rsidRDefault="00502197"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установка</w:t>
            </w:r>
            <w:r w:rsidRPr="003E539C">
              <w:rPr>
                <w:rFonts w:ascii="Times New Roman" w:hAnsi="Times New Roman" w:cs="Times New Roman"/>
                <w:sz w:val="20"/>
                <w:szCs w:val="20"/>
              </w:rPr>
              <w:t xml:space="preserve"> коллективных (</w:t>
            </w:r>
            <w:proofErr w:type="spellStart"/>
            <w:r w:rsidRPr="003E539C">
              <w:rPr>
                <w:rFonts w:ascii="Times New Roman" w:hAnsi="Times New Roman" w:cs="Times New Roman"/>
                <w:sz w:val="20"/>
                <w:szCs w:val="20"/>
              </w:rPr>
              <w:t>общедомовых</w:t>
            </w:r>
            <w:proofErr w:type="spellEnd"/>
            <w:r w:rsidRPr="003E539C">
              <w:rPr>
                <w:rFonts w:ascii="Times New Roman" w:hAnsi="Times New Roman" w:cs="Times New Roman"/>
                <w:sz w:val="20"/>
                <w:szCs w:val="20"/>
              </w:rPr>
              <w:t>) приборов учета</w:t>
            </w:r>
            <w:r>
              <w:rPr>
                <w:rFonts w:ascii="Times New Roman" w:hAnsi="Times New Roman" w:cs="Times New Roman"/>
                <w:sz w:val="20"/>
                <w:szCs w:val="20"/>
              </w:rPr>
              <w:t xml:space="preserve"> водоснабжения и водоотведения</w:t>
            </w:r>
          </w:p>
        </w:tc>
        <w:tc>
          <w:tcPr>
            <w:tcW w:w="4820" w:type="dxa"/>
          </w:tcPr>
          <w:p w:rsidR="00502197" w:rsidRPr="00D77E50" w:rsidRDefault="00502197" w:rsidP="007C5088">
            <w:pPr>
              <w:spacing w:before="73" w:after="73"/>
              <w:contextualSpacing/>
              <w:jc w:val="both"/>
              <w:rPr>
                <w:rFonts w:ascii="Times New Roman" w:hAnsi="Times New Roman" w:cs="Times New Roman"/>
                <w:sz w:val="20"/>
                <w:szCs w:val="20"/>
              </w:rPr>
            </w:pPr>
            <w:bookmarkStart w:id="87" w:name="OLE_LINK60"/>
            <w:bookmarkStart w:id="88" w:name="OLE_LINK61"/>
            <w:r w:rsidRPr="00D77E50">
              <w:rPr>
                <w:rFonts w:ascii="Times New Roman" w:hAnsi="Times New Roman" w:cs="Times New Roman"/>
                <w:sz w:val="20"/>
                <w:szCs w:val="20"/>
              </w:rPr>
              <w:t>- паспорта и сертификаты на прибор учета и запорную арматуру;</w:t>
            </w:r>
          </w:p>
          <w:p w:rsidR="00502197" w:rsidRDefault="00502197" w:rsidP="007C5088">
            <w:pPr>
              <w:spacing w:before="73" w:after="73"/>
              <w:contextualSpacing/>
              <w:jc w:val="both"/>
              <w:rPr>
                <w:rFonts w:ascii="Times New Roman" w:hAnsi="Times New Roman" w:cs="Times New Roman"/>
                <w:sz w:val="20"/>
                <w:szCs w:val="20"/>
              </w:rPr>
            </w:pPr>
            <w:r w:rsidRPr="00D77E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7E50">
              <w:rPr>
                <w:rFonts w:ascii="Times New Roman" w:hAnsi="Times New Roman" w:cs="Times New Roman"/>
                <w:sz w:val="20"/>
                <w:szCs w:val="20"/>
              </w:rPr>
              <w:t>исполнительная схема на установку узла учета;</w:t>
            </w:r>
          </w:p>
          <w:p w:rsidR="00502197" w:rsidRDefault="00502197" w:rsidP="007C508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паспорта или сертификаты на трубы, соединительные детали и арматуру.</w:t>
            </w:r>
            <w:bookmarkEnd w:id="87"/>
            <w:bookmarkEnd w:id="88"/>
          </w:p>
          <w:p w:rsidR="000E6E3B" w:rsidRPr="00A629F3" w:rsidRDefault="000E6E3B" w:rsidP="007C508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Акт постановки на коммерческий учет</w:t>
            </w:r>
          </w:p>
        </w:tc>
        <w:tc>
          <w:tcPr>
            <w:tcW w:w="1808" w:type="dxa"/>
            <w:vMerge w:val="restart"/>
          </w:tcPr>
          <w:p w:rsidR="00502197" w:rsidRDefault="00502197" w:rsidP="00502197">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управляющая компания;</w:t>
            </w:r>
          </w:p>
          <w:p w:rsidR="00502197" w:rsidRDefault="00502197" w:rsidP="00502197">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ресурсо</w:t>
            </w:r>
            <w:proofErr w:type="spellEnd"/>
            <w:r>
              <w:rPr>
                <w:rFonts w:ascii="Times New Roman" w:hAnsi="Times New Roman" w:cs="Times New Roman"/>
                <w:sz w:val="20"/>
                <w:szCs w:val="20"/>
              </w:rPr>
              <w:t xml:space="preserve"> снабжающая организация</w:t>
            </w:r>
          </w:p>
          <w:p w:rsidR="00502197" w:rsidRPr="00A629F3" w:rsidRDefault="00502197" w:rsidP="00900929">
            <w:pPr>
              <w:spacing w:before="73" w:after="73"/>
              <w:contextualSpacing/>
              <w:jc w:val="both"/>
              <w:rPr>
                <w:rFonts w:ascii="Times New Roman" w:hAnsi="Times New Roman" w:cs="Times New Roman"/>
                <w:sz w:val="20"/>
                <w:szCs w:val="20"/>
              </w:rPr>
            </w:pPr>
          </w:p>
        </w:tc>
      </w:tr>
      <w:tr w:rsidR="00502197" w:rsidTr="00955A3B">
        <w:tc>
          <w:tcPr>
            <w:tcW w:w="534" w:type="dxa"/>
          </w:tcPr>
          <w:p w:rsidR="00502197" w:rsidRDefault="00502197" w:rsidP="003E539C">
            <w:pPr>
              <w:spacing w:before="73" w:after="73"/>
              <w:contextualSpacing/>
              <w:jc w:val="center"/>
              <w:rPr>
                <w:rFonts w:ascii="Times New Roman" w:hAnsi="Times New Roman" w:cs="Times New Roman"/>
                <w:sz w:val="20"/>
                <w:szCs w:val="20"/>
              </w:rPr>
            </w:pPr>
          </w:p>
          <w:p w:rsidR="00502197" w:rsidRPr="00A629F3" w:rsidRDefault="00502197"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15</w:t>
            </w:r>
          </w:p>
        </w:tc>
        <w:tc>
          <w:tcPr>
            <w:tcW w:w="2409" w:type="dxa"/>
          </w:tcPr>
          <w:p w:rsidR="00502197" w:rsidRPr="003E539C" w:rsidRDefault="00502197" w:rsidP="0090092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установка</w:t>
            </w:r>
            <w:r w:rsidRPr="003E539C">
              <w:rPr>
                <w:rFonts w:ascii="Times New Roman" w:hAnsi="Times New Roman" w:cs="Times New Roman"/>
                <w:sz w:val="20"/>
                <w:szCs w:val="20"/>
              </w:rPr>
              <w:t xml:space="preserve"> коллективных (</w:t>
            </w:r>
            <w:proofErr w:type="spellStart"/>
            <w:r w:rsidRPr="003E539C">
              <w:rPr>
                <w:rFonts w:ascii="Times New Roman" w:hAnsi="Times New Roman" w:cs="Times New Roman"/>
                <w:sz w:val="20"/>
                <w:szCs w:val="20"/>
              </w:rPr>
              <w:t>общедомовых</w:t>
            </w:r>
            <w:proofErr w:type="spellEnd"/>
            <w:r w:rsidRPr="003E539C">
              <w:rPr>
                <w:rFonts w:ascii="Times New Roman" w:hAnsi="Times New Roman" w:cs="Times New Roman"/>
                <w:sz w:val="20"/>
                <w:szCs w:val="20"/>
              </w:rPr>
              <w:t>) приборов учета</w:t>
            </w:r>
            <w:r>
              <w:rPr>
                <w:rFonts w:ascii="Times New Roman" w:hAnsi="Times New Roman" w:cs="Times New Roman"/>
                <w:sz w:val="20"/>
                <w:szCs w:val="20"/>
              </w:rPr>
              <w:t xml:space="preserve"> электроэнергии</w:t>
            </w:r>
          </w:p>
        </w:tc>
        <w:tc>
          <w:tcPr>
            <w:tcW w:w="4820" w:type="dxa"/>
          </w:tcPr>
          <w:p w:rsidR="000E6E3B" w:rsidRPr="00D77E50" w:rsidRDefault="000E6E3B" w:rsidP="000E6E3B">
            <w:pPr>
              <w:spacing w:before="73" w:after="73"/>
              <w:contextualSpacing/>
              <w:jc w:val="both"/>
              <w:rPr>
                <w:rFonts w:ascii="Times New Roman" w:hAnsi="Times New Roman" w:cs="Times New Roman"/>
                <w:sz w:val="20"/>
                <w:szCs w:val="20"/>
              </w:rPr>
            </w:pPr>
            <w:r w:rsidRPr="00D77E50">
              <w:rPr>
                <w:rFonts w:ascii="Times New Roman" w:hAnsi="Times New Roman" w:cs="Times New Roman"/>
                <w:sz w:val="20"/>
                <w:szCs w:val="20"/>
              </w:rPr>
              <w:t>- паспорта и сертификаты на прибор учета;</w:t>
            </w:r>
          </w:p>
          <w:p w:rsidR="000E6E3B" w:rsidRDefault="000E6E3B" w:rsidP="000E6E3B">
            <w:pPr>
              <w:spacing w:before="73" w:after="73"/>
              <w:contextualSpacing/>
              <w:jc w:val="both"/>
              <w:rPr>
                <w:rFonts w:ascii="Times New Roman" w:hAnsi="Times New Roman" w:cs="Times New Roman"/>
                <w:sz w:val="20"/>
                <w:szCs w:val="20"/>
              </w:rPr>
            </w:pPr>
            <w:r w:rsidRPr="00D77E5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77E50">
              <w:rPr>
                <w:rFonts w:ascii="Times New Roman" w:hAnsi="Times New Roman" w:cs="Times New Roman"/>
                <w:sz w:val="20"/>
                <w:szCs w:val="20"/>
              </w:rPr>
              <w:t>исполнительная схема на установку узла учета;</w:t>
            </w:r>
          </w:p>
          <w:p w:rsidR="00502197" w:rsidRPr="00A629F3" w:rsidRDefault="000E6E3B" w:rsidP="000E6E3B">
            <w:pPr>
              <w:spacing w:before="73" w:after="73"/>
              <w:contextualSpacing/>
              <w:jc w:val="both"/>
              <w:rPr>
                <w:rFonts w:ascii="Times New Roman" w:hAnsi="Times New Roman" w:cs="Times New Roman"/>
                <w:sz w:val="20"/>
                <w:szCs w:val="20"/>
              </w:rPr>
            </w:pPr>
            <w:bookmarkStart w:id="89" w:name="OLE_LINK70"/>
            <w:bookmarkStart w:id="90" w:name="OLE_LINK71"/>
            <w:r>
              <w:rPr>
                <w:rFonts w:ascii="Times New Roman" w:hAnsi="Times New Roman" w:cs="Times New Roman"/>
                <w:sz w:val="20"/>
                <w:szCs w:val="20"/>
              </w:rPr>
              <w:t>- Акт постановки на коммерческий учет</w:t>
            </w:r>
            <w:bookmarkEnd w:id="89"/>
            <w:bookmarkEnd w:id="90"/>
          </w:p>
        </w:tc>
        <w:tc>
          <w:tcPr>
            <w:tcW w:w="1808" w:type="dxa"/>
            <w:vMerge/>
          </w:tcPr>
          <w:p w:rsidR="00502197" w:rsidRPr="00A629F3" w:rsidRDefault="00502197" w:rsidP="00900929">
            <w:pPr>
              <w:spacing w:before="73" w:after="73"/>
              <w:contextualSpacing/>
              <w:jc w:val="both"/>
              <w:rPr>
                <w:rFonts w:ascii="Times New Roman" w:hAnsi="Times New Roman" w:cs="Times New Roman"/>
                <w:sz w:val="20"/>
                <w:szCs w:val="20"/>
              </w:rPr>
            </w:pPr>
          </w:p>
        </w:tc>
      </w:tr>
      <w:tr w:rsidR="00C70E49"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Pr="00A629F3" w:rsidRDefault="00C70E49"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16</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C70E49" w:rsidRPr="003E539C" w:rsidRDefault="00C70E49" w:rsidP="00900929">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ремонт фундамента многоквартирного дома</w:t>
            </w:r>
          </w:p>
        </w:tc>
        <w:tc>
          <w:tcPr>
            <w:tcW w:w="4820" w:type="dxa"/>
          </w:tcPr>
          <w:p w:rsidR="00C70E49" w:rsidRDefault="00C70E49" w:rsidP="00B84CD2">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Исполнительная схема ремонта фундамента;</w:t>
            </w:r>
          </w:p>
          <w:p w:rsidR="00C70E49" w:rsidRDefault="00C70E49" w:rsidP="00B84CD2">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Акты на скрытые работы;</w:t>
            </w:r>
          </w:p>
          <w:p w:rsidR="00C70E49" w:rsidRDefault="00C70E49" w:rsidP="00B84CD2">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p>
          <w:p w:rsidR="00C70E49" w:rsidRPr="00A629F3" w:rsidRDefault="00C70E49" w:rsidP="00B84CD2">
            <w:pPr>
              <w:spacing w:before="73" w:after="73"/>
              <w:contextualSpacing/>
              <w:jc w:val="both"/>
              <w:rPr>
                <w:rFonts w:ascii="Times New Roman" w:hAnsi="Times New Roman" w:cs="Times New Roman"/>
                <w:sz w:val="20"/>
                <w:szCs w:val="20"/>
              </w:rPr>
            </w:pPr>
            <w:bookmarkStart w:id="91" w:name="OLE_LINK104"/>
            <w:bookmarkStart w:id="92" w:name="OLE_LINK105"/>
            <w:r>
              <w:rPr>
                <w:rFonts w:ascii="Times New Roman" w:hAnsi="Times New Roman" w:cs="Times New Roman"/>
                <w:sz w:val="20"/>
                <w:szCs w:val="20"/>
              </w:rPr>
              <w:t>- Заключения лаборатории (при необходимости)</w:t>
            </w:r>
            <w:bookmarkEnd w:id="91"/>
            <w:bookmarkEnd w:id="92"/>
            <w:r>
              <w:rPr>
                <w:rFonts w:ascii="Times New Roman" w:hAnsi="Times New Roman" w:cs="Times New Roman"/>
                <w:sz w:val="20"/>
                <w:szCs w:val="20"/>
              </w:rPr>
              <w:t>;</w:t>
            </w:r>
          </w:p>
        </w:tc>
        <w:tc>
          <w:tcPr>
            <w:tcW w:w="1808" w:type="dxa"/>
            <w:vMerge w:val="restart"/>
          </w:tcPr>
          <w:p w:rsidR="00C70E49" w:rsidRDefault="00C70E49" w:rsidP="00C70E49">
            <w:pPr>
              <w:spacing w:before="73" w:after="73"/>
              <w:contextualSpacing/>
              <w:jc w:val="both"/>
              <w:rPr>
                <w:rFonts w:ascii="Times New Roman" w:hAnsi="Times New Roman" w:cs="Times New Roman"/>
                <w:sz w:val="20"/>
                <w:szCs w:val="20"/>
              </w:rPr>
            </w:pPr>
            <w:bookmarkStart w:id="93" w:name="OLE_LINK106"/>
            <w:r>
              <w:rPr>
                <w:rFonts w:ascii="Times New Roman" w:hAnsi="Times New Roman" w:cs="Times New Roman"/>
                <w:sz w:val="20"/>
                <w:szCs w:val="20"/>
              </w:rPr>
              <w:t>- управляющая компания (эксплуатация);</w:t>
            </w:r>
          </w:p>
          <w:p w:rsidR="00C70E49" w:rsidRDefault="00C70E49" w:rsidP="00C70E4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контроль со стороны Заказчика</w:t>
            </w:r>
          </w:p>
          <w:p w:rsidR="00C70E49" w:rsidRPr="00A629F3" w:rsidRDefault="00C70E49" w:rsidP="00C70E49">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bookmarkEnd w:id="93"/>
          </w:p>
        </w:tc>
      </w:tr>
      <w:tr w:rsidR="00C70E49" w:rsidTr="00955A3B">
        <w:tc>
          <w:tcPr>
            <w:tcW w:w="534" w:type="dxa"/>
          </w:tcPr>
          <w:p w:rsidR="00C70E49" w:rsidRDefault="00C70E49" w:rsidP="003E539C">
            <w:pPr>
              <w:spacing w:before="73" w:after="73"/>
              <w:contextualSpacing/>
              <w:jc w:val="center"/>
              <w:rPr>
                <w:rFonts w:ascii="Times New Roman" w:hAnsi="Times New Roman" w:cs="Times New Roman"/>
                <w:sz w:val="20"/>
                <w:szCs w:val="20"/>
              </w:rPr>
            </w:pPr>
          </w:p>
          <w:p w:rsidR="00C70E49" w:rsidRDefault="00C70E49" w:rsidP="003E539C">
            <w:pPr>
              <w:spacing w:before="73" w:after="73"/>
              <w:contextualSpacing/>
              <w:jc w:val="center"/>
              <w:rPr>
                <w:rFonts w:ascii="Times New Roman" w:hAnsi="Times New Roman" w:cs="Times New Roman"/>
                <w:sz w:val="20"/>
                <w:szCs w:val="20"/>
              </w:rPr>
            </w:pPr>
          </w:p>
          <w:p w:rsidR="00C70E49" w:rsidRPr="00A629F3" w:rsidRDefault="00C70E49" w:rsidP="00256F8B">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w:t>
            </w:r>
            <w:r w:rsidR="00256F8B">
              <w:rPr>
                <w:rFonts w:ascii="Times New Roman" w:hAnsi="Times New Roman" w:cs="Times New Roman"/>
                <w:sz w:val="20"/>
                <w:szCs w:val="20"/>
              </w:rPr>
              <w:t>7</w:t>
            </w:r>
          </w:p>
        </w:tc>
        <w:tc>
          <w:tcPr>
            <w:tcW w:w="2409" w:type="dxa"/>
          </w:tcPr>
          <w:p w:rsidR="00C70E49" w:rsidRDefault="00C70E49" w:rsidP="00900929">
            <w:pPr>
              <w:spacing w:before="73" w:after="73"/>
              <w:contextualSpacing/>
              <w:jc w:val="both"/>
              <w:rPr>
                <w:rFonts w:ascii="Times New Roman" w:hAnsi="Times New Roman" w:cs="Times New Roman"/>
                <w:sz w:val="20"/>
                <w:szCs w:val="20"/>
              </w:rPr>
            </w:pPr>
          </w:p>
          <w:p w:rsidR="00C70E49" w:rsidRDefault="00C70E49" w:rsidP="00900929">
            <w:pPr>
              <w:spacing w:before="73" w:after="73"/>
              <w:contextualSpacing/>
              <w:jc w:val="both"/>
              <w:rPr>
                <w:rFonts w:ascii="Times New Roman" w:hAnsi="Times New Roman" w:cs="Times New Roman"/>
                <w:sz w:val="20"/>
                <w:szCs w:val="20"/>
              </w:rPr>
            </w:pPr>
          </w:p>
          <w:p w:rsidR="00C70E49" w:rsidRPr="003E539C" w:rsidRDefault="00C70E49" w:rsidP="00900929">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ремонт балконных плит</w:t>
            </w:r>
          </w:p>
        </w:tc>
        <w:tc>
          <w:tcPr>
            <w:tcW w:w="4820" w:type="dxa"/>
          </w:tcPr>
          <w:p w:rsidR="00C70E49" w:rsidRDefault="00C70E49" w:rsidP="00B84CD2">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Исполнительная схема балкона;</w:t>
            </w:r>
          </w:p>
          <w:p w:rsidR="00C70E49" w:rsidRDefault="00C70E49" w:rsidP="00B84CD2">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Акты на скрытые работы;</w:t>
            </w:r>
          </w:p>
          <w:p w:rsidR="00C70E49" w:rsidRDefault="00C70E49" w:rsidP="00B84CD2">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p>
          <w:p w:rsidR="00C70E49" w:rsidRDefault="00C70E49" w:rsidP="00B84CD2">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-ППР на ремонт балкона;</w:t>
            </w:r>
          </w:p>
          <w:p w:rsidR="00C70E49" w:rsidRPr="00A629F3" w:rsidRDefault="00C70E49" w:rsidP="00B84CD2">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Заключения лаборатории (при необходимости);</w:t>
            </w:r>
          </w:p>
        </w:tc>
        <w:tc>
          <w:tcPr>
            <w:tcW w:w="1808" w:type="dxa"/>
            <w:vMerge/>
          </w:tcPr>
          <w:p w:rsidR="00C70E49" w:rsidRPr="00A629F3" w:rsidRDefault="00C70E49" w:rsidP="00900929">
            <w:pPr>
              <w:spacing w:before="73" w:after="73"/>
              <w:contextualSpacing/>
              <w:jc w:val="both"/>
              <w:rPr>
                <w:rFonts w:ascii="Times New Roman" w:hAnsi="Times New Roman" w:cs="Times New Roman"/>
                <w:sz w:val="20"/>
                <w:szCs w:val="20"/>
              </w:rPr>
            </w:pPr>
          </w:p>
        </w:tc>
      </w:tr>
      <w:tr w:rsidR="00256F8B" w:rsidTr="00955A3B">
        <w:tc>
          <w:tcPr>
            <w:tcW w:w="534" w:type="dxa"/>
          </w:tcPr>
          <w:p w:rsidR="00256F8B" w:rsidRDefault="00256F8B" w:rsidP="003E539C">
            <w:pPr>
              <w:spacing w:before="73" w:after="73"/>
              <w:contextualSpacing/>
              <w:jc w:val="center"/>
              <w:rPr>
                <w:rFonts w:ascii="Times New Roman" w:hAnsi="Times New Roman" w:cs="Times New Roman"/>
                <w:sz w:val="20"/>
                <w:szCs w:val="20"/>
              </w:rPr>
            </w:pPr>
          </w:p>
          <w:p w:rsidR="00256F8B" w:rsidRDefault="00256F8B" w:rsidP="003E539C">
            <w:pPr>
              <w:spacing w:before="73" w:after="73"/>
              <w:contextualSpacing/>
              <w:jc w:val="center"/>
              <w:rPr>
                <w:rFonts w:ascii="Times New Roman" w:hAnsi="Times New Roman" w:cs="Times New Roman"/>
                <w:sz w:val="20"/>
                <w:szCs w:val="20"/>
              </w:rPr>
            </w:pPr>
            <w:r>
              <w:rPr>
                <w:rFonts w:ascii="Times New Roman" w:hAnsi="Times New Roman" w:cs="Times New Roman"/>
                <w:sz w:val="20"/>
                <w:szCs w:val="20"/>
              </w:rPr>
              <w:t>18</w:t>
            </w:r>
          </w:p>
        </w:tc>
        <w:tc>
          <w:tcPr>
            <w:tcW w:w="2409" w:type="dxa"/>
          </w:tcPr>
          <w:p w:rsidR="00256F8B" w:rsidRPr="003E539C" w:rsidRDefault="00256F8B" w:rsidP="00C2783C">
            <w:pPr>
              <w:spacing w:before="73" w:after="73"/>
              <w:contextualSpacing/>
              <w:jc w:val="both"/>
              <w:rPr>
                <w:rFonts w:ascii="Times New Roman" w:hAnsi="Times New Roman" w:cs="Times New Roman"/>
                <w:sz w:val="20"/>
                <w:szCs w:val="20"/>
              </w:rPr>
            </w:pPr>
            <w:r w:rsidRPr="003E539C">
              <w:rPr>
                <w:rFonts w:ascii="Times New Roman" w:hAnsi="Times New Roman" w:cs="Times New Roman"/>
                <w:sz w:val="20"/>
                <w:szCs w:val="20"/>
              </w:rPr>
              <w:t xml:space="preserve">устройство пандусов для </w:t>
            </w:r>
            <w:proofErr w:type="spellStart"/>
            <w:r w:rsidRPr="003E539C">
              <w:rPr>
                <w:rFonts w:ascii="Times New Roman" w:hAnsi="Times New Roman" w:cs="Times New Roman"/>
                <w:sz w:val="20"/>
                <w:szCs w:val="20"/>
              </w:rPr>
              <w:t>маломобильных</w:t>
            </w:r>
            <w:proofErr w:type="spellEnd"/>
            <w:r w:rsidRPr="003E539C">
              <w:rPr>
                <w:rFonts w:ascii="Times New Roman" w:hAnsi="Times New Roman" w:cs="Times New Roman"/>
                <w:sz w:val="20"/>
                <w:szCs w:val="20"/>
              </w:rPr>
              <w:t xml:space="preserve"> групп населения</w:t>
            </w:r>
          </w:p>
        </w:tc>
        <w:tc>
          <w:tcPr>
            <w:tcW w:w="4820" w:type="dxa"/>
          </w:tcPr>
          <w:p w:rsidR="00256F8B" w:rsidRDefault="00256F8B" w:rsidP="00C2783C">
            <w:pPr>
              <w:spacing w:before="73" w:after="73"/>
              <w:contextualSpacing/>
              <w:rPr>
                <w:rFonts w:ascii="Times New Roman" w:hAnsi="Times New Roman" w:cs="Times New Roman"/>
                <w:iCs/>
                <w:sz w:val="20"/>
                <w:szCs w:val="20"/>
              </w:rPr>
            </w:pPr>
            <w:r>
              <w:rPr>
                <w:rFonts w:ascii="Times New Roman" w:hAnsi="Times New Roman" w:cs="Times New Roman"/>
                <w:iCs/>
                <w:sz w:val="20"/>
                <w:szCs w:val="20"/>
              </w:rPr>
              <w:t>- Исполнительная схема пандуса;</w:t>
            </w:r>
          </w:p>
          <w:p w:rsidR="00256F8B" w:rsidRDefault="00256F8B" w:rsidP="00C2783C">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Акты на скрытые работы;</w:t>
            </w:r>
          </w:p>
          <w:p w:rsidR="00256F8B" w:rsidRPr="00A629F3" w:rsidRDefault="00256F8B" w:rsidP="00C2783C">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Паспорта и сертификаты на материалы;</w:t>
            </w:r>
          </w:p>
        </w:tc>
        <w:tc>
          <w:tcPr>
            <w:tcW w:w="1808" w:type="dxa"/>
          </w:tcPr>
          <w:p w:rsidR="00256F8B" w:rsidRDefault="00256F8B" w:rsidP="00256F8B">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управляющая компания (эксплуатация);</w:t>
            </w:r>
          </w:p>
          <w:p w:rsidR="00256F8B" w:rsidRDefault="00256F8B" w:rsidP="00256F8B">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организация</w:t>
            </w:r>
            <w:proofErr w:type="gramEnd"/>
            <w:r>
              <w:rPr>
                <w:rFonts w:ascii="Times New Roman" w:hAnsi="Times New Roman" w:cs="Times New Roman"/>
                <w:sz w:val="20"/>
                <w:szCs w:val="20"/>
              </w:rPr>
              <w:t xml:space="preserve"> осуществляющая строительный контроль со стороны Заказчика</w:t>
            </w:r>
          </w:p>
          <w:p w:rsidR="00256F8B" w:rsidRDefault="00256F8B" w:rsidP="00256F8B">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Заказчик</w:t>
            </w:r>
          </w:p>
          <w:p w:rsidR="00256F8B" w:rsidRPr="00A629F3" w:rsidRDefault="00256F8B" w:rsidP="00256F8B">
            <w:pPr>
              <w:spacing w:before="73" w:after="73"/>
              <w:contextualSpacing/>
              <w:jc w:val="both"/>
              <w:rPr>
                <w:rFonts w:ascii="Times New Roman" w:hAnsi="Times New Roman" w:cs="Times New Roman"/>
                <w:sz w:val="20"/>
                <w:szCs w:val="20"/>
              </w:rPr>
            </w:pPr>
            <w:r>
              <w:rPr>
                <w:rFonts w:ascii="Times New Roman" w:hAnsi="Times New Roman" w:cs="Times New Roman"/>
                <w:sz w:val="20"/>
                <w:szCs w:val="20"/>
              </w:rPr>
              <w:t>- представитель социальной службы</w:t>
            </w:r>
          </w:p>
        </w:tc>
      </w:tr>
      <w:bookmarkEnd w:id="58"/>
      <w:bookmarkEnd w:id="59"/>
    </w:tbl>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C2142A" w:rsidRPr="00C2142A" w:rsidRDefault="00C2142A" w:rsidP="00C2142A">
      <w:pPr>
        <w:spacing w:line="240" w:lineRule="auto"/>
        <w:contextualSpacing/>
        <w:jc w:val="right"/>
        <w:rPr>
          <w:rFonts w:ascii="Times New Roman" w:hAnsi="Times New Roman" w:cs="Times New Roman"/>
          <w:b/>
          <w:sz w:val="20"/>
          <w:szCs w:val="20"/>
        </w:rPr>
      </w:pPr>
      <w:bookmarkStart w:id="94" w:name="OLE_LINK48"/>
      <w:r w:rsidRPr="00C2142A">
        <w:rPr>
          <w:rFonts w:ascii="Times New Roman" w:hAnsi="Times New Roman" w:cs="Times New Roman"/>
          <w:b/>
          <w:sz w:val="20"/>
          <w:szCs w:val="20"/>
        </w:rPr>
        <w:t>Приложение №</w:t>
      </w:r>
      <w:r>
        <w:rPr>
          <w:rFonts w:ascii="Times New Roman" w:hAnsi="Times New Roman" w:cs="Times New Roman"/>
          <w:b/>
          <w:sz w:val="20"/>
          <w:szCs w:val="20"/>
        </w:rPr>
        <w:t>2</w:t>
      </w:r>
    </w:p>
    <w:p w:rsidR="00C2142A" w:rsidRPr="00C2142A" w:rsidRDefault="00C2142A" w:rsidP="00C2142A">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к </w:t>
      </w:r>
      <w:r w:rsidRPr="00C2142A">
        <w:rPr>
          <w:rFonts w:ascii="Times New Roman" w:hAnsi="Times New Roman" w:cs="Times New Roman"/>
          <w:sz w:val="20"/>
          <w:szCs w:val="20"/>
        </w:rPr>
        <w:t>Регламент</w:t>
      </w:r>
      <w:r>
        <w:rPr>
          <w:rFonts w:ascii="Times New Roman" w:hAnsi="Times New Roman" w:cs="Times New Roman"/>
          <w:sz w:val="20"/>
          <w:szCs w:val="20"/>
        </w:rPr>
        <w:t>у</w:t>
      </w:r>
    </w:p>
    <w:p w:rsidR="00C2142A" w:rsidRP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проведения капитального ремонта</w:t>
      </w:r>
    </w:p>
    <w:p w:rsid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 xml:space="preserve">общего имущества в </w:t>
      </w:r>
      <w:proofErr w:type="gramStart"/>
      <w:r w:rsidRPr="00C2142A">
        <w:rPr>
          <w:rFonts w:ascii="Times New Roman" w:hAnsi="Times New Roman" w:cs="Times New Roman"/>
          <w:sz w:val="20"/>
          <w:szCs w:val="20"/>
        </w:rPr>
        <w:t>многоквартирных</w:t>
      </w:r>
      <w:proofErr w:type="gramEnd"/>
      <w:r w:rsidRPr="00C2142A">
        <w:rPr>
          <w:rFonts w:ascii="Times New Roman" w:hAnsi="Times New Roman" w:cs="Times New Roman"/>
          <w:sz w:val="20"/>
          <w:szCs w:val="20"/>
        </w:rPr>
        <w:t xml:space="preserve"> </w:t>
      </w:r>
    </w:p>
    <w:p w:rsid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домах,</w:t>
      </w:r>
      <w:r>
        <w:rPr>
          <w:rFonts w:ascii="Times New Roman" w:hAnsi="Times New Roman" w:cs="Times New Roman"/>
          <w:sz w:val="20"/>
          <w:szCs w:val="20"/>
        </w:rPr>
        <w:t xml:space="preserve"> </w:t>
      </w:r>
      <w:r w:rsidRPr="00C2142A">
        <w:rPr>
          <w:rFonts w:ascii="Times New Roman" w:hAnsi="Times New Roman" w:cs="Times New Roman"/>
          <w:sz w:val="20"/>
          <w:szCs w:val="20"/>
        </w:rPr>
        <w:t>расположенных</w:t>
      </w:r>
      <w:r>
        <w:rPr>
          <w:rFonts w:ascii="Times New Roman" w:hAnsi="Times New Roman" w:cs="Times New Roman"/>
          <w:sz w:val="20"/>
          <w:szCs w:val="20"/>
        </w:rPr>
        <w:t xml:space="preserve"> </w:t>
      </w:r>
      <w:proofErr w:type="gramStart"/>
      <w:r w:rsidRPr="00C2142A">
        <w:rPr>
          <w:rFonts w:ascii="Times New Roman" w:hAnsi="Times New Roman" w:cs="Times New Roman"/>
          <w:sz w:val="20"/>
          <w:szCs w:val="20"/>
        </w:rPr>
        <w:t>на</w:t>
      </w:r>
      <w:proofErr w:type="gramEnd"/>
      <w:r w:rsidRPr="00C2142A">
        <w:rPr>
          <w:rFonts w:ascii="Times New Roman" w:hAnsi="Times New Roman" w:cs="Times New Roman"/>
          <w:sz w:val="20"/>
          <w:szCs w:val="20"/>
        </w:rPr>
        <w:t xml:space="preserve"> </w:t>
      </w:r>
    </w:p>
    <w:p w:rsidR="00C2142A" w:rsidRPr="00C2142A" w:rsidRDefault="00C2142A" w:rsidP="00C2142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территории Тульской</w:t>
      </w:r>
      <w:r>
        <w:rPr>
          <w:rFonts w:ascii="Times New Roman" w:hAnsi="Times New Roman" w:cs="Times New Roman"/>
          <w:sz w:val="20"/>
          <w:szCs w:val="20"/>
        </w:rPr>
        <w:t xml:space="preserve"> </w:t>
      </w:r>
      <w:r w:rsidRPr="00C2142A">
        <w:rPr>
          <w:rFonts w:ascii="Times New Roman" w:hAnsi="Times New Roman" w:cs="Times New Roman"/>
          <w:sz w:val="20"/>
          <w:szCs w:val="20"/>
        </w:rPr>
        <w:t>области.</w:t>
      </w:r>
    </w:p>
    <w:bookmarkEnd w:id="94"/>
    <w:p w:rsidR="00C2142A" w:rsidRDefault="00C2142A" w:rsidP="00900929">
      <w:pPr>
        <w:spacing w:before="73" w:after="73" w:line="240" w:lineRule="auto"/>
        <w:ind w:firstLine="708"/>
        <w:contextualSpacing/>
        <w:jc w:val="both"/>
        <w:rPr>
          <w:rFonts w:ascii="Times New Roman" w:hAnsi="Times New Roman" w:cs="Times New Roman"/>
          <w:sz w:val="24"/>
          <w:szCs w:val="24"/>
        </w:rPr>
      </w:pPr>
    </w:p>
    <w:p w:rsidR="0001039C" w:rsidRDefault="0001039C" w:rsidP="00900929">
      <w:pPr>
        <w:spacing w:before="73" w:after="73" w:line="240" w:lineRule="auto"/>
        <w:ind w:firstLine="708"/>
        <w:contextualSpacing/>
        <w:jc w:val="both"/>
        <w:rPr>
          <w:rFonts w:ascii="Times New Roman" w:hAnsi="Times New Roman" w:cs="Times New Roman"/>
          <w:sz w:val="24"/>
          <w:szCs w:val="24"/>
        </w:rPr>
      </w:pPr>
    </w:p>
    <w:p w:rsidR="00000B8D" w:rsidRDefault="00000B8D" w:rsidP="00000B8D">
      <w:pPr>
        <w:jc w:val="center"/>
        <w:rPr>
          <w:rFonts w:ascii="Times New Roman" w:hAnsi="Times New Roman" w:cs="Times New Roman"/>
          <w:b/>
          <w:sz w:val="20"/>
          <w:szCs w:val="20"/>
        </w:rPr>
      </w:pPr>
      <w:r w:rsidRPr="00C2783C">
        <w:rPr>
          <w:rFonts w:ascii="Times New Roman" w:hAnsi="Times New Roman" w:cs="Times New Roman"/>
          <w:b/>
          <w:bCs/>
          <w:color w:val="000000"/>
          <w:sz w:val="20"/>
          <w:szCs w:val="20"/>
          <w:lang w:eastAsia="ru-RU"/>
        </w:rPr>
        <w:t>Договор N ____</w:t>
      </w:r>
      <w:r w:rsidRPr="00C2783C">
        <w:rPr>
          <w:rFonts w:ascii="Times New Roman" w:hAnsi="Times New Roman" w:cs="Times New Roman"/>
          <w:b/>
          <w:bCs/>
          <w:color w:val="000000"/>
          <w:sz w:val="20"/>
          <w:szCs w:val="20"/>
          <w:lang w:eastAsia="ru-RU"/>
        </w:rPr>
        <w:br/>
      </w:r>
      <w:r w:rsidRPr="00C2783C">
        <w:rPr>
          <w:rFonts w:ascii="Times New Roman" w:hAnsi="Times New Roman" w:cs="Times New Roman"/>
          <w:b/>
          <w:sz w:val="20"/>
          <w:szCs w:val="20"/>
        </w:rPr>
        <w:t xml:space="preserve">на выполнение работ по разработке сметной и проектно-сметной документации на проведение капитального ремонта  на  объектах,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w:t>
      </w:r>
      <w:r>
        <w:rPr>
          <w:rFonts w:ascii="Times New Roman" w:hAnsi="Times New Roman" w:cs="Times New Roman"/>
          <w:b/>
          <w:sz w:val="20"/>
          <w:szCs w:val="20"/>
        </w:rPr>
        <w:t>2016</w:t>
      </w:r>
      <w:r w:rsidRPr="00C2783C">
        <w:rPr>
          <w:rFonts w:ascii="Times New Roman" w:hAnsi="Times New Roman" w:cs="Times New Roman"/>
          <w:b/>
          <w:sz w:val="20"/>
          <w:szCs w:val="20"/>
        </w:rPr>
        <w:t xml:space="preserve"> год.</w:t>
      </w:r>
    </w:p>
    <w:p w:rsidR="00000B8D" w:rsidRPr="00C2783C" w:rsidRDefault="00000B8D" w:rsidP="00000B8D">
      <w:pPr>
        <w:jc w:val="center"/>
        <w:rPr>
          <w:rFonts w:ascii="Times New Roman" w:hAnsi="Times New Roman" w:cs="Times New Roman"/>
          <w:b/>
          <w:sz w:val="20"/>
          <w:szCs w:val="20"/>
        </w:rPr>
      </w:pPr>
    </w:p>
    <w:p w:rsidR="00000B8D" w:rsidRPr="00C2783C" w:rsidRDefault="00000B8D" w:rsidP="00000B8D">
      <w:pPr>
        <w:spacing w:before="100" w:beforeAutospacing="1" w:after="100" w:afterAutospacing="1"/>
        <w:jc w:val="both"/>
        <w:outlineLvl w:val="3"/>
        <w:rPr>
          <w:rFonts w:ascii="Times New Roman" w:hAnsi="Times New Roman" w:cs="Times New Roman"/>
          <w:bCs/>
          <w:color w:val="000000"/>
          <w:sz w:val="20"/>
          <w:szCs w:val="20"/>
          <w:lang w:eastAsia="ru-RU"/>
        </w:rPr>
      </w:pPr>
      <w:r w:rsidRPr="00C2783C">
        <w:rPr>
          <w:rFonts w:ascii="Times New Roman" w:hAnsi="Times New Roman" w:cs="Times New Roman"/>
          <w:bCs/>
          <w:color w:val="000000"/>
          <w:sz w:val="20"/>
          <w:szCs w:val="20"/>
          <w:lang w:eastAsia="ru-RU"/>
        </w:rPr>
        <w:t>г</w:t>
      </w:r>
      <w:proofErr w:type="gramStart"/>
      <w:r w:rsidRPr="00C2783C">
        <w:rPr>
          <w:rFonts w:ascii="Times New Roman" w:hAnsi="Times New Roman" w:cs="Times New Roman"/>
          <w:bCs/>
          <w:color w:val="000000"/>
          <w:sz w:val="20"/>
          <w:szCs w:val="20"/>
          <w:lang w:eastAsia="ru-RU"/>
        </w:rPr>
        <w:t>.Т</w:t>
      </w:r>
      <w:proofErr w:type="gramEnd"/>
      <w:r w:rsidRPr="00C2783C">
        <w:rPr>
          <w:rFonts w:ascii="Times New Roman" w:hAnsi="Times New Roman" w:cs="Times New Roman"/>
          <w:bCs/>
          <w:color w:val="000000"/>
          <w:sz w:val="20"/>
          <w:szCs w:val="20"/>
          <w:lang w:eastAsia="ru-RU"/>
        </w:rPr>
        <w:t>ула                                                                       </w:t>
      </w:r>
      <w:r>
        <w:rPr>
          <w:rFonts w:ascii="Times New Roman" w:hAnsi="Times New Roman" w:cs="Times New Roman"/>
          <w:bCs/>
          <w:color w:val="000000"/>
          <w:sz w:val="20"/>
          <w:szCs w:val="20"/>
          <w:lang w:eastAsia="ru-RU"/>
        </w:rPr>
        <w:t xml:space="preserve">                                                    </w:t>
      </w:r>
      <w:r w:rsidRPr="00C2783C">
        <w:rPr>
          <w:rFonts w:ascii="Times New Roman" w:hAnsi="Times New Roman" w:cs="Times New Roman"/>
          <w:bCs/>
          <w:color w:val="000000"/>
          <w:sz w:val="20"/>
          <w:szCs w:val="20"/>
          <w:lang w:eastAsia="ru-RU"/>
        </w:rPr>
        <w:t>     "___" ___________ 20__ г.</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p>
    <w:p w:rsidR="00000B8D" w:rsidRPr="00C2783C"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proofErr w:type="gramStart"/>
      <w:r w:rsidRPr="00C2783C">
        <w:rPr>
          <w:rFonts w:ascii="Times New Roman" w:hAnsi="Times New Roman" w:cs="Times New Roman"/>
          <w:bCs/>
          <w:color w:val="000000"/>
          <w:sz w:val="20"/>
          <w:szCs w:val="20"/>
          <w:lang w:eastAsia="ru-RU"/>
        </w:rPr>
        <w:t>Фонд капитального ремонта Тульской области, именуем</w:t>
      </w:r>
      <w:r>
        <w:rPr>
          <w:rFonts w:ascii="Times New Roman" w:hAnsi="Times New Roman" w:cs="Times New Roman"/>
          <w:bCs/>
          <w:color w:val="000000"/>
          <w:sz w:val="20"/>
          <w:szCs w:val="20"/>
          <w:lang w:eastAsia="ru-RU"/>
        </w:rPr>
        <w:t>ый</w:t>
      </w:r>
      <w:r w:rsidRPr="00C2783C">
        <w:rPr>
          <w:rFonts w:ascii="Times New Roman" w:hAnsi="Times New Roman" w:cs="Times New Roman"/>
          <w:bCs/>
          <w:color w:val="000000"/>
          <w:sz w:val="20"/>
          <w:szCs w:val="20"/>
          <w:lang w:eastAsia="ru-RU"/>
        </w:rPr>
        <w:t xml:space="preserve"> в дальнейшем "Заказчик", в лице генерального директора ______________________________________, действующего на основании Устава от имени и в интересах собственников помещений многоквартирн</w:t>
      </w:r>
      <w:r>
        <w:rPr>
          <w:rFonts w:ascii="Times New Roman" w:hAnsi="Times New Roman" w:cs="Times New Roman"/>
          <w:bCs/>
          <w:color w:val="000000"/>
          <w:sz w:val="20"/>
          <w:szCs w:val="20"/>
          <w:lang w:eastAsia="ru-RU"/>
        </w:rPr>
        <w:t>ых</w:t>
      </w:r>
      <w:r w:rsidRPr="00C2783C">
        <w:rPr>
          <w:rFonts w:ascii="Times New Roman" w:hAnsi="Times New Roman" w:cs="Times New Roman"/>
          <w:bCs/>
          <w:color w:val="000000"/>
          <w:sz w:val="20"/>
          <w:szCs w:val="20"/>
          <w:lang w:eastAsia="ru-RU"/>
        </w:rPr>
        <w:t xml:space="preserve"> дом</w:t>
      </w:r>
      <w:r>
        <w:rPr>
          <w:rFonts w:ascii="Times New Roman" w:hAnsi="Times New Roman" w:cs="Times New Roman"/>
          <w:bCs/>
          <w:color w:val="000000"/>
          <w:sz w:val="20"/>
          <w:szCs w:val="20"/>
          <w:lang w:eastAsia="ru-RU"/>
        </w:rPr>
        <w:t>ов</w:t>
      </w:r>
      <w:r w:rsidRPr="00C2783C">
        <w:rPr>
          <w:rFonts w:ascii="Times New Roman" w:hAnsi="Times New Roman" w:cs="Times New Roman"/>
          <w:bCs/>
          <w:color w:val="000000"/>
          <w:sz w:val="20"/>
          <w:szCs w:val="20"/>
          <w:lang w:eastAsia="ru-RU"/>
        </w:rPr>
        <w:t xml:space="preserve"> по адресам</w:t>
      </w:r>
      <w:r>
        <w:rPr>
          <w:rFonts w:ascii="Times New Roman" w:hAnsi="Times New Roman" w:cs="Times New Roman"/>
          <w:bCs/>
          <w:color w:val="000000"/>
          <w:sz w:val="20"/>
          <w:szCs w:val="20"/>
          <w:lang w:eastAsia="ru-RU"/>
        </w:rPr>
        <w:t>,</w:t>
      </w:r>
      <w:r w:rsidRPr="00C2783C">
        <w:rPr>
          <w:rFonts w:ascii="Times New Roman" w:hAnsi="Times New Roman" w:cs="Times New Roman"/>
          <w:bCs/>
          <w:color w:val="000000"/>
          <w:sz w:val="20"/>
          <w:szCs w:val="20"/>
          <w:lang w:eastAsia="ru-RU"/>
        </w:rPr>
        <w:t xml:space="preserve"> указанны</w:t>
      </w:r>
      <w:r>
        <w:rPr>
          <w:rFonts w:ascii="Times New Roman" w:hAnsi="Times New Roman" w:cs="Times New Roman"/>
          <w:bCs/>
          <w:color w:val="000000"/>
          <w:sz w:val="20"/>
          <w:szCs w:val="20"/>
          <w:lang w:eastAsia="ru-RU"/>
        </w:rPr>
        <w:t>м</w:t>
      </w:r>
      <w:r w:rsidRPr="00C2783C">
        <w:rPr>
          <w:rFonts w:ascii="Times New Roman" w:hAnsi="Times New Roman" w:cs="Times New Roman"/>
          <w:bCs/>
          <w:color w:val="000000"/>
          <w:sz w:val="20"/>
          <w:szCs w:val="20"/>
          <w:lang w:eastAsia="ru-RU"/>
        </w:rPr>
        <w:t xml:space="preserve"> в приложении №</w:t>
      </w:r>
      <w:r>
        <w:rPr>
          <w:rFonts w:ascii="Times New Roman" w:hAnsi="Times New Roman" w:cs="Times New Roman"/>
          <w:bCs/>
          <w:color w:val="000000"/>
          <w:sz w:val="20"/>
          <w:szCs w:val="20"/>
          <w:lang w:eastAsia="ru-RU"/>
        </w:rPr>
        <w:t>2</w:t>
      </w:r>
      <w:r w:rsidRPr="00C2783C">
        <w:rPr>
          <w:rFonts w:ascii="Times New Roman" w:hAnsi="Times New Roman" w:cs="Times New Roman"/>
          <w:bCs/>
          <w:color w:val="000000"/>
          <w:sz w:val="20"/>
          <w:szCs w:val="20"/>
          <w:lang w:eastAsia="ru-RU"/>
        </w:rPr>
        <w:t xml:space="preserve"> к договору,  с одной стороны, и _________________________ (полное наименование подрядной организации) (ОГРН ____________, место нахождения: _______________________, свидетельство   о   допуске   к   работам,  которые  оказывают  влияние  на безопасность объектов капитального строительства, N </w:t>
      </w:r>
      <w:proofErr w:type="spellStart"/>
      <w:r w:rsidRPr="00C2783C">
        <w:rPr>
          <w:rFonts w:ascii="Times New Roman" w:hAnsi="Times New Roman" w:cs="Times New Roman"/>
          <w:bCs/>
          <w:color w:val="000000"/>
          <w:sz w:val="20"/>
          <w:szCs w:val="20"/>
          <w:lang w:eastAsia="ru-RU"/>
        </w:rPr>
        <w:t>_____от</w:t>
      </w:r>
      <w:proofErr w:type="spellEnd"/>
      <w:proofErr w:type="gramEnd"/>
      <w:r w:rsidRPr="00C2783C">
        <w:rPr>
          <w:rFonts w:ascii="Times New Roman" w:hAnsi="Times New Roman" w:cs="Times New Roman"/>
          <w:bCs/>
          <w:color w:val="000000"/>
          <w:sz w:val="20"/>
          <w:szCs w:val="20"/>
          <w:lang w:eastAsia="ru-RU"/>
        </w:rPr>
        <w:t xml:space="preserve"> _______, </w:t>
      </w:r>
      <w:proofErr w:type="gramStart"/>
      <w:r w:rsidRPr="00C2783C">
        <w:rPr>
          <w:rFonts w:ascii="Times New Roman" w:hAnsi="Times New Roman" w:cs="Times New Roman"/>
          <w:bCs/>
          <w:color w:val="000000"/>
          <w:sz w:val="20"/>
          <w:szCs w:val="20"/>
          <w:lang w:eastAsia="ru-RU"/>
        </w:rPr>
        <w:t>выдано ____________), именуемое в дальнейшем "Исполнитель", в лице ______________, действующего на основании _____________, с другой стороны, вместе именуемые "Стороны"  и  каждый  в  отдельности  "Сторона",  руководствуясь требованиям Гражданского  кодекса Российской Федерации, в соответствии с Постановлением Правительства Тульской области № 840 от 30.12.2013 года заключили настоящий Договор о нижеследующем:</w:t>
      </w:r>
      <w:proofErr w:type="gramEnd"/>
    </w:p>
    <w:p w:rsidR="00000B8D" w:rsidRDefault="00000B8D" w:rsidP="00000B8D">
      <w:pPr>
        <w:spacing w:before="100" w:beforeAutospacing="1" w:after="100" w:afterAutospacing="1"/>
        <w:contextualSpacing/>
        <w:jc w:val="center"/>
        <w:outlineLvl w:val="3"/>
        <w:rPr>
          <w:rFonts w:ascii="Times New Roman" w:hAnsi="Times New Roman" w:cs="Times New Roman"/>
          <w:b/>
          <w:bCs/>
          <w:color w:val="000000"/>
          <w:sz w:val="20"/>
          <w:szCs w:val="20"/>
          <w:lang w:eastAsia="ru-RU"/>
        </w:rPr>
      </w:pPr>
    </w:p>
    <w:p w:rsidR="00000B8D" w:rsidRDefault="00000B8D" w:rsidP="00000B8D">
      <w:pPr>
        <w:spacing w:before="100" w:beforeAutospacing="1" w:after="100" w:afterAutospacing="1"/>
        <w:contextualSpacing/>
        <w:jc w:val="center"/>
        <w:outlineLvl w:val="3"/>
        <w:rPr>
          <w:rFonts w:ascii="Times New Roman" w:hAnsi="Times New Roman" w:cs="Times New Roman"/>
          <w:b/>
          <w:bCs/>
          <w:color w:val="000000"/>
          <w:sz w:val="20"/>
          <w:szCs w:val="20"/>
          <w:lang w:eastAsia="ru-RU"/>
        </w:rPr>
      </w:pPr>
      <w:r w:rsidRPr="00C2783C">
        <w:rPr>
          <w:rFonts w:ascii="Times New Roman" w:hAnsi="Times New Roman" w:cs="Times New Roman"/>
          <w:b/>
          <w:bCs/>
          <w:color w:val="000000"/>
          <w:sz w:val="20"/>
          <w:szCs w:val="20"/>
          <w:lang w:eastAsia="ru-RU"/>
        </w:rPr>
        <w:t>1. Определения и понятия</w:t>
      </w:r>
    </w:p>
    <w:p w:rsidR="00000B8D" w:rsidRDefault="00000B8D" w:rsidP="00000B8D">
      <w:pPr>
        <w:spacing w:before="100" w:beforeAutospacing="1" w:after="100" w:afterAutospacing="1"/>
        <w:ind w:firstLine="709"/>
        <w:contextualSpacing/>
        <w:jc w:val="both"/>
        <w:outlineLvl w:val="3"/>
        <w:rPr>
          <w:rFonts w:ascii="Times New Roman" w:hAnsi="Times New Roman" w:cs="Times New Roman"/>
          <w:sz w:val="20"/>
          <w:szCs w:val="20"/>
          <w:lang w:eastAsia="ru-RU"/>
        </w:rPr>
      </w:pPr>
      <w:r w:rsidRPr="00C2783C">
        <w:rPr>
          <w:rFonts w:ascii="Times New Roman" w:hAnsi="Times New Roman" w:cs="Times New Roman"/>
          <w:sz w:val="20"/>
          <w:szCs w:val="20"/>
          <w:lang w:eastAsia="ru-RU"/>
        </w:rPr>
        <w:t>В настоящем Договоре понятия, определяемые ниже, будут иметь следующие значения:</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2783C">
        <w:rPr>
          <w:rFonts w:ascii="Times New Roman" w:hAnsi="Times New Roman" w:cs="Times New Roman"/>
          <w:sz w:val="20"/>
          <w:szCs w:val="20"/>
          <w:lang w:eastAsia="ru-RU"/>
        </w:rPr>
        <w:t xml:space="preserve">1.1. </w:t>
      </w:r>
      <w:r>
        <w:rPr>
          <w:rFonts w:ascii="Times New Roman" w:hAnsi="Times New Roman" w:cs="Times New Roman"/>
          <w:bCs/>
          <w:color w:val="000000"/>
          <w:sz w:val="20"/>
          <w:szCs w:val="20"/>
          <w:lang w:eastAsia="ru-RU"/>
        </w:rPr>
        <w:t xml:space="preserve">Объект – </w:t>
      </w:r>
      <w:r w:rsidRPr="00C2783C">
        <w:rPr>
          <w:rFonts w:ascii="Times New Roman" w:hAnsi="Times New Roman" w:cs="Times New Roman"/>
          <w:bCs/>
          <w:color w:val="000000"/>
          <w:sz w:val="20"/>
          <w:szCs w:val="20"/>
          <w:lang w:eastAsia="ru-RU"/>
        </w:rPr>
        <w:t>общее имущество многоквартирн</w:t>
      </w:r>
      <w:r>
        <w:rPr>
          <w:rFonts w:ascii="Times New Roman" w:hAnsi="Times New Roman" w:cs="Times New Roman"/>
          <w:bCs/>
          <w:color w:val="000000"/>
          <w:sz w:val="20"/>
          <w:szCs w:val="20"/>
          <w:lang w:eastAsia="ru-RU"/>
        </w:rPr>
        <w:t>ого</w:t>
      </w:r>
      <w:r w:rsidRPr="00C2783C">
        <w:rPr>
          <w:rFonts w:ascii="Times New Roman" w:hAnsi="Times New Roman" w:cs="Times New Roman"/>
          <w:bCs/>
          <w:color w:val="000000"/>
          <w:sz w:val="20"/>
          <w:szCs w:val="20"/>
          <w:lang w:eastAsia="ru-RU"/>
        </w:rPr>
        <w:t xml:space="preserve"> дом</w:t>
      </w:r>
      <w:r>
        <w:rPr>
          <w:rFonts w:ascii="Times New Roman" w:hAnsi="Times New Roman" w:cs="Times New Roman"/>
          <w:bCs/>
          <w:color w:val="000000"/>
          <w:sz w:val="20"/>
          <w:szCs w:val="20"/>
          <w:lang w:eastAsia="ru-RU"/>
        </w:rPr>
        <w:t>а,</w:t>
      </w:r>
      <w:r w:rsidRPr="00C2783C">
        <w:rPr>
          <w:rFonts w:ascii="Times New Roman" w:hAnsi="Times New Roman" w:cs="Times New Roman"/>
          <w:bCs/>
          <w:color w:val="000000"/>
          <w:sz w:val="20"/>
          <w:szCs w:val="20"/>
          <w:lang w:eastAsia="ru-RU"/>
        </w:rPr>
        <w:t xml:space="preserve"> по адресам согласно Приложению №2</w:t>
      </w:r>
      <w:r>
        <w:rPr>
          <w:rFonts w:ascii="Times New Roman" w:hAnsi="Times New Roman" w:cs="Times New Roman"/>
          <w:bCs/>
          <w:color w:val="000000"/>
          <w:sz w:val="20"/>
          <w:szCs w:val="20"/>
          <w:lang w:eastAsia="ru-RU"/>
        </w:rPr>
        <w:t xml:space="preserve"> к настоящему договору</w:t>
      </w:r>
      <w:r w:rsidRPr="00C2783C">
        <w:rPr>
          <w:rFonts w:ascii="Times New Roman" w:hAnsi="Times New Roman" w:cs="Times New Roman"/>
          <w:bCs/>
          <w:color w:val="000000"/>
          <w:sz w:val="20"/>
          <w:szCs w:val="20"/>
          <w:lang w:eastAsia="ru-RU"/>
        </w:rPr>
        <w:t>, для проведения капитального ремонта которого разрабатывается ПСД в соответствии с настоящим Договором.</w:t>
      </w:r>
      <w:r>
        <w:rPr>
          <w:rFonts w:ascii="Times New Roman" w:hAnsi="Times New Roman" w:cs="Times New Roman"/>
          <w:bCs/>
          <w:color w:val="000000"/>
          <w:sz w:val="20"/>
          <w:szCs w:val="20"/>
          <w:lang w:eastAsia="ru-RU"/>
        </w:rPr>
        <w:t xml:space="preserve"> </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sz w:val="20"/>
          <w:szCs w:val="20"/>
          <w:lang w:eastAsia="ru-RU"/>
        </w:rPr>
      </w:pPr>
      <w:r>
        <w:rPr>
          <w:rFonts w:ascii="Times New Roman" w:hAnsi="Times New Roman" w:cs="Times New Roman"/>
          <w:bCs/>
          <w:color w:val="000000"/>
          <w:sz w:val="20"/>
          <w:szCs w:val="20"/>
          <w:lang w:eastAsia="ru-RU"/>
        </w:rPr>
        <w:t xml:space="preserve">1.2. </w:t>
      </w:r>
      <w:r w:rsidRPr="00C2783C">
        <w:rPr>
          <w:rFonts w:ascii="Times New Roman" w:hAnsi="Times New Roman" w:cs="Times New Roman"/>
          <w:bCs/>
          <w:color w:val="000000"/>
          <w:sz w:val="20"/>
          <w:szCs w:val="20"/>
          <w:lang w:eastAsia="ru-RU"/>
        </w:rPr>
        <w:t>Акт сдачи-приемки этапа</w:t>
      </w:r>
      <w:r>
        <w:rPr>
          <w:rFonts w:ascii="Times New Roman" w:hAnsi="Times New Roman" w:cs="Times New Roman"/>
          <w:bCs/>
          <w:color w:val="000000"/>
          <w:sz w:val="20"/>
          <w:szCs w:val="20"/>
          <w:lang w:eastAsia="ru-RU"/>
        </w:rPr>
        <w:t xml:space="preserve"> – </w:t>
      </w:r>
      <w:r w:rsidRPr="00C2783C">
        <w:rPr>
          <w:rFonts w:ascii="Times New Roman" w:hAnsi="Times New Roman" w:cs="Times New Roman"/>
          <w:sz w:val="20"/>
          <w:szCs w:val="20"/>
          <w:lang w:eastAsia="ru-RU"/>
        </w:rPr>
        <w:t xml:space="preserve">документ, применяемый для приемки выполненных Исполнителем работ этапа </w:t>
      </w:r>
      <w:r>
        <w:rPr>
          <w:rFonts w:ascii="Times New Roman" w:hAnsi="Times New Roman" w:cs="Times New Roman"/>
          <w:sz w:val="20"/>
          <w:szCs w:val="20"/>
          <w:lang w:eastAsia="ru-RU"/>
        </w:rPr>
        <w:t>согласно календарному плану выполнения работ</w:t>
      </w:r>
      <w:r w:rsidRPr="00C2783C">
        <w:rPr>
          <w:rFonts w:ascii="Times New Roman" w:hAnsi="Times New Roman" w:cs="Times New Roman"/>
          <w:sz w:val="20"/>
          <w:szCs w:val="20"/>
          <w:lang w:eastAsia="ru-RU"/>
        </w:rPr>
        <w:t xml:space="preserve">. Оформляется Исполнителем, проверяется Заказчиком и подписывается уполномоченными представителями </w:t>
      </w:r>
      <w:r w:rsidRPr="00CB6771">
        <w:rPr>
          <w:rFonts w:ascii="Times New Roman" w:hAnsi="Times New Roman" w:cs="Times New Roman"/>
          <w:sz w:val="20"/>
          <w:szCs w:val="20"/>
          <w:lang w:eastAsia="ru-RU"/>
        </w:rPr>
        <w:t>Сторон (Приложения №№4,5 к настоящему договору).</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1.3. Календарный план выполнения работ – документ, подписанный уполномоченными</w:t>
      </w:r>
      <w:r w:rsidRPr="00C2783C">
        <w:rPr>
          <w:rFonts w:ascii="Times New Roman" w:hAnsi="Times New Roman" w:cs="Times New Roman"/>
          <w:bCs/>
          <w:color w:val="000000"/>
          <w:sz w:val="20"/>
          <w:szCs w:val="20"/>
          <w:lang w:eastAsia="ru-RU"/>
        </w:rPr>
        <w:t xml:space="preserve"> представителями Сторон,  которым определены сроки  и этапы выполнения работ</w:t>
      </w:r>
      <w:r>
        <w:rPr>
          <w:rFonts w:ascii="Times New Roman" w:hAnsi="Times New Roman" w:cs="Times New Roman"/>
          <w:bCs/>
          <w:color w:val="000000"/>
          <w:sz w:val="20"/>
          <w:szCs w:val="20"/>
          <w:lang w:eastAsia="ru-RU"/>
        </w:rPr>
        <w:t xml:space="preserve"> (П</w:t>
      </w:r>
      <w:r w:rsidRPr="00C2783C">
        <w:rPr>
          <w:rFonts w:ascii="Times New Roman" w:hAnsi="Times New Roman" w:cs="Times New Roman"/>
          <w:bCs/>
          <w:color w:val="000000"/>
          <w:sz w:val="20"/>
          <w:szCs w:val="20"/>
          <w:lang w:eastAsia="ru-RU"/>
        </w:rPr>
        <w:t xml:space="preserve">риложение  №3 к </w:t>
      </w:r>
      <w:r>
        <w:rPr>
          <w:rFonts w:ascii="Times New Roman" w:hAnsi="Times New Roman" w:cs="Times New Roman"/>
          <w:bCs/>
          <w:color w:val="000000"/>
          <w:sz w:val="20"/>
          <w:szCs w:val="20"/>
          <w:lang w:eastAsia="ru-RU"/>
        </w:rPr>
        <w:t>настоящему Договору)</w:t>
      </w:r>
      <w:r w:rsidRPr="00C2783C">
        <w:rPr>
          <w:rFonts w:ascii="Times New Roman" w:hAnsi="Times New Roman" w:cs="Times New Roman"/>
          <w:bCs/>
          <w:color w:val="000000"/>
          <w:sz w:val="20"/>
          <w:szCs w:val="20"/>
          <w:lang w:eastAsia="ru-RU"/>
        </w:rPr>
        <w:t>.</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2783C">
        <w:rPr>
          <w:rFonts w:ascii="Times New Roman" w:hAnsi="Times New Roman" w:cs="Times New Roman"/>
          <w:bCs/>
          <w:color w:val="000000"/>
          <w:sz w:val="20"/>
          <w:szCs w:val="20"/>
          <w:lang w:eastAsia="ru-RU"/>
        </w:rPr>
        <w:t>1.</w:t>
      </w:r>
      <w:r>
        <w:rPr>
          <w:rFonts w:ascii="Times New Roman" w:hAnsi="Times New Roman" w:cs="Times New Roman"/>
          <w:bCs/>
          <w:color w:val="000000"/>
          <w:sz w:val="20"/>
          <w:szCs w:val="20"/>
          <w:lang w:eastAsia="ru-RU"/>
        </w:rPr>
        <w:t>4</w:t>
      </w:r>
      <w:r w:rsidRPr="00C2783C">
        <w:rPr>
          <w:rFonts w:ascii="Times New Roman" w:hAnsi="Times New Roman" w:cs="Times New Roman"/>
          <w:bCs/>
          <w:color w:val="000000"/>
          <w:sz w:val="20"/>
          <w:szCs w:val="20"/>
          <w:lang w:eastAsia="ru-RU"/>
        </w:rPr>
        <w:t xml:space="preserve">. </w:t>
      </w:r>
      <w:proofErr w:type="gramStart"/>
      <w:r w:rsidRPr="00C2783C">
        <w:rPr>
          <w:rFonts w:ascii="Times New Roman" w:hAnsi="Times New Roman" w:cs="Times New Roman"/>
          <w:bCs/>
          <w:color w:val="000000"/>
          <w:sz w:val="20"/>
          <w:szCs w:val="20"/>
          <w:lang w:eastAsia="ru-RU"/>
        </w:rPr>
        <w:t xml:space="preserve">Сметная и </w:t>
      </w:r>
      <w:r w:rsidRPr="00C2783C">
        <w:rPr>
          <w:rFonts w:ascii="Times New Roman" w:hAnsi="Times New Roman" w:cs="Times New Roman"/>
          <w:bCs/>
          <w:sz w:val="20"/>
          <w:szCs w:val="20"/>
          <w:lang w:eastAsia="ru-RU"/>
        </w:rPr>
        <w:t>Проектно-сметная</w:t>
      </w:r>
      <w:r w:rsidRPr="00C2783C">
        <w:rPr>
          <w:rFonts w:ascii="Times New Roman" w:hAnsi="Times New Roman" w:cs="Times New Roman"/>
          <w:bCs/>
          <w:color w:val="000000"/>
          <w:sz w:val="20"/>
          <w:szCs w:val="20"/>
          <w:lang w:eastAsia="ru-RU"/>
        </w:rPr>
        <w:t xml:space="preserve"> документация (ПСД) –</w:t>
      </w:r>
      <w:r>
        <w:rPr>
          <w:rFonts w:ascii="Times New Roman" w:hAnsi="Times New Roman" w:cs="Times New Roman"/>
          <w:bCs/>
          <w:color w:val="000000"/>
          <w:sz w:val="20"/>
          <w:szCs w:val="20"/>
          <w:lang w:eastAsia="ru-RU"/>
        </w:rPr>
        <w:t xml:space="preserve"> </w:t>
      </w:r>
      <w:r w:rsidRPr="00C2783C">
        <w:rPr>
          <w:rFonts w:ascii="Times New Roman" w:hAnsi="Times New Roman" w:cs="Times New Roman"/>
          <w:color w:val="000000"/>
          <w:sz w:val="20"/>
          <w:szCs w:val="20"/>
          <w:shd w:val="clear" w:color="auto" w:fill="FFFFFF"/>
        </w:rPr>
        <w:t xml:space="preserve">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капитального ремонта, выполненная в соответствии с </w:t>
      </w:r>
      <w:r w:rsidRPr="00C2783C">
        <w:rPr>
          <w:rFonts w:ascii="Times New Roman" w:hAnsi="Times New Roman" w:cs="Times New Roman"/>
          <w:bCs/>
          <w:color w:val="000000"/>
          <w:sz w:val="20"/>
          <w:szCs w:val="20"/>
          <w:lang w:eastAsia="ru-RU"/>
        </w:rPr>
        <w:t xml:space="preserve">техническим заданием, ТУ, </w:t>
      </w:r>
      <w:proofErr w:type="spellStart"/>
      <w:r w:rsidRPr="00C2783C">
        <w:rPr>
          <w:rFonts w:ascii="Times New Roman" w:hAnsi="Times New Roman" w:cs="Times New Roman"/>
          <w:bCs/>
          <w:color w:val="000000"/>
          <w:sz w:val="20"/>
          <w:szCs w:val="20"/>
          <w:lang w:eastAsia="ru-RU"/>
        </w:rPr>
        <w:t>СНиП</w:t>
      </w:r>
      <w:proofErr w:type="spellEnd"/>
      <w:r w:rsidRPr="00C2783C">
        <w:rPr>
          <w:rFonts w:ascii="Times New Roman" w:hAnsi="Times New Roman" w:cs="Times New Roman"/>
          <w:bCs/>
          <w:color w:val="000000"/>
          <w:sz w:val="20"/>
          <w:szCs w:val="20"/>
          <w:lang w:eastAsia="ru-RU"/>
        </w:rPr>
        <w:t>, ВСН, МДС, государственными стандартами, рекомендациями и замечаниями согласующих инстанций, а также указаниями Заказчика и другими действующими нормативными актами Российской Федерации, условиями настоящего Договора.</w:t>
      </w:r>
      <w:proofErr w:type="gramEnd"/>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2783C">
        <w:rPr>
          <w:rFonts w:ascii="Times New Roman" w:hAnsi="Times New Roman" w:cs="Times New Roman"/>
          <w:bCs/>
          <w:color w:val="000000"/>
          <w:sz w:val="20"/>
          <w:szCs w:val="20"/>
          <w:lang w:eastAsia="ru-RU"/>
        </w:rPr>
        <w:t>1.</w:t>
      </w:r>
      <w:r>
        <w:rPr>
          <w:rFonts w:ascii="Times New Roman" w:hAnsi="Times New Roman" w:cs="Times New Roman"/>
          <w:bCs/>
          <w:color w:val="000000"/>
          <w:sz w:val="20"/>
          <w:szCs w:val="20"/>
          <w:lang w:eastAsia="ru-RU"/>
        </w:rPr>
        <w:t xml:space="preserve">5. Техническое задание (ТЗ) – </w:t>
      </w:r>
      <w:r w:rsidRPr="00C2783C">
        <w:rPr>
          <w:rFonts w:ascii="Times New Roman" w:hAnsi="Times New Roman" w:cs="Times New Roman"/>
          <w:bCs/>
          <w:color w:val="000000"/>
          <w:sz w:val="20"/>
          <w:szCs w:val="20"/>
          <w:lang w:eastAsia="ru-RU"/>
        </w:rPr>
        <w:t>перечень документально оформленных требований, условий, целей, поставленных Заказчиком и выданных Исполнителю</w:t>
      </w:r>
      <w:r>
        <w:rPr>
          <w:rFonts w:ascii="Times New Roman" w:hAnsi="Times New Roman" w:cs="Times New Roman"/>
          <w:bCs/>
          <w:color w:val="000000"/>
          <w:sz w:val="20"/>
          <w:szCs w:val="20"/>
          <w:lang w:eastAsia="ru-RU"/>
        </w:rPr>
        <w:t xml:space="preserve"> (Приложение №1 к настоящему договору)</w:t>
      </w:r>
      <w:r w:rsidRPr="00C2783C">
        <w:rPr>
          <w:rFonts w:ascii="Times New Roman" w:hAnsi="Times New Roman" w:cs="Times New Roman"/>
          <w:bCs/>
          <w:color w:val="000000"/>
          <w:sz w:val="20"/>
          <w:szCs w:val="20"/>
          <w:lang w:eastAsia="ru-RU"/>
        </w:rPr>
        <w:t>.</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p>
    <w:p w:rsidR="00000B8D" w:rsidRPr="00C2783C" w:rsidRDefault="00000B8D" w:rsidP="00000B8D">
      <w:pPr>
        <w:spacing w:before="100" w:beforeAutospacing="1" w:after="100" w:afterAutospacing="1"/>
        <w:ind w:firstLine="708"/>
        <w:contextualSpacing/>
        <w:jc w:val="center"/>
        <w:outlineLvl w:val="3"/>
        <w:rPr>
          <w:rFonts w:ascii="Times New Roman" w:hAnsi="Times New Roman" w:cs="Times New Roman"/>
          <w:b/>
          <w:bCs/>
          <w:color w:val="000000"/>
          <w:sz w:val="20"/>
          <w:szCs w:val="20"/>
          <w:lang w:eastAsia="ru-RU"/>
        </w:rPr>
      </w:pPr>
      <w:r w:rsidRPr="00C2783C">
        <w:rPr>
          <w:rFonts w:ascii="Times New Roman" w:hAnsi="Times New Roman" w:cs="Times New Roman"/>
          <w:b/>
          <w:bCs/>
          <w:color w:val="000000"/>
          <w:sz w:val="20"/>
          <w:szCs w:val="20"/>
          <w:lang w:eastAsia="ru-RU"/>
        </w:rPr>
        <w:t>2. Предмет Договора</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2783C">
        <w:rPr>
          <w:rFonts w:ascii="Times New Roman" w:hAnsi="Times New Roman" w:cs="Times New Roman"/>
          <w:bCs/>
          <w:color w:val="000000"/>
          <w:sz w:val="20"/>
          <w:szCs w:val="20"/>
          <w:lang w:eastAsia="ru-RU"/>
        </w:rPr>
        <w:t xml:space="preserve">2.1. Заказчик поручает, а Исполнитель принимает на себя выполнение работ по разработке в установленном порядке ПСД на капитальный ремонт общего имущества многоквартирного дома по адресам </w:t>
      </w:r>
      <w:r w:rsidRPr="00C2783C">
        <w:rPr>
          <w:rFonts w:ascii="Times New Roman" w:hAnsi="Times New Roman" w:cs="Times New Roman"/>
          <w:bCs/>
          <w:color w:val="000000"/>
          <w:sz w:val="20"/>
          <w:szCs w:val="20"/>
          <w:lang w:eastAsia="ru-RU"/>
        </w:rPr>
        <w:lastRenderedPageBreak/>
        <w:t xml:space="preserve">согласно Приложению №2  (далее - Объект), выполняемых и оплачиваемых в соответствии с условиями настоящего </w:t>
      </w:r>
      <w:r w:rsidRPr="00CB6771">
        <w:rPr>
          <w:rFonts w:ascii="Times New Roman" w:hAnsi="Times New Roman" w:cs="Times New Roman"/>
          <w:bCs/>
          <w:color w:val="000000"/>
          <w:sz w:val="20"/>
          <w:szCs w:val="20"/>
          <w:lang w:eastAsia="ru-RU"/>
        </w:rPr>
        <w:t xml:space="preserve">Договора. </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2.2. Работы по разработке ПСД выполняются в два этапа:</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 xml:space="preserve">1-й этап – обследование Объекта, составление дефектных актов (Приложение №6), устранение недостатков, выявленных при выполнении работ по составлению дефектных актов. Результатом 1-го этапа работ по разработке ПСД  являются дефектные акты, утвержденные Заказчиком. </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 xml:space="preserve">2-й этап – разработка ПСД в соответствии с техническим заданием (Приложение №1 к настоящему договору), устранение недостатков, выявленных при выполнении работ по разработке ПСД. Результатом 2-го этапа работ по разработке ПСД является ПСД, </w:t>
      </w:r>
      <w:proofErr w:type="gramStart"/>
      <w:r w:rsidRPr="00CB6771">
        <w:rPr>
          <w:rFonts w:ascii="Times New Roman" w:hAnsi="Times New Roman" w:cs="Times New Roman"/>
          <w:bCs/>
          <w:color w:val="000000"/>
          <w:sz w:val="20"/>
          <w:szCs w:val="20"/>
          <w:lang w:eastAsia="ru-RU"/>
        </w:rPr>
        <w:t>утвержденная</w:t>
      </w:r>
      <w:proofErr w:type="gramEnd"/>
      <w:r w:rsidRPr="00CB6771">
        <w:rPr>
          <w:rFonts w:ascii="Times New Roman" w:hAnsi="Times New Roman" w:cs="Times New Roman"/>
          <w:bCs/>
          <w:color w:val="000000"/>
          <w:sz w:val="20"/>
          <w:szCs w:val="20"/>
          <w:lang w:eastAsia="ru-RU"/>
        </w:rPr>
        <w:t xml:space="preserve"> Заказчиком. </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2.3. ПСД, являющаяся предметом настоящего Договора, должна соответствовать</w:t>
      </w:r>
      <w:r w:rsidRPr="0011793D">
        <w:rPr>
          <w:rFonts w:ascii="Times New Roman" w:hAnsi="Times New Roman" w:cs="Times New Roman"/>
          <w:bCs/>
          <w:color w:val="000000"/>
          <w:sz w:val="20"/>
          <w:szCs w:val="20"/>
          <w:lang w:eastAsia="ru-RU"/>
        </w:rPr>
        <w:t xml:space="preserve"> техническим, экономическим и другим требованиям </w:t>
      </w:r>
      <w:r>
        <w:rPr>
          <w:rFonts w:ascii="Times New Roman" w:hAnsi="Times New Roman" w:cs="Times New Roman"/>
          <w:bCs/>
          <w:color w:val="000000"/>
          <w:sz w:val="20"/>
          <w:szCs w:val="20"/>
          <w:lang w:eastAsia="ru-RU"/>
        </w:rPr>
        <w:t>ТЗ</w:t>
      </w:r>
      <w:r w:rsidRPr="0011793D">
        <w:rPr>
          <w:rFonts w:ascii="Times New Roman" w:hAnsi="Times New Roman" w:cs="Times New Roman"/>
          <w:bCs/>
          <w:color w:val="000000"/>
          <w:sz w:val="20"/>
          <w:szCs w:val="20"/>
          <w:lang w:eastAsia="ru-RU"/>
        </w:rPr>
        <w:t xml:space="preserve">, ТУ, </w:t>
      </w:r>
      <w:proofErr w:type="spellStart"/>
      <w:r w:rsidRPr="0011793D">
        <w:rPr>
          <w:rFonts w:ascii="Times New Roman" w:hAnsi="Times New Roman" w:cs="Times New Roman"/>
          <w:bCs/>
          <w:color w:val="000000"/>
          <w:sz w:val="20"/>
          <w:szCs w:val="20"/>
          <w:lang w:eastAsia="ru-RU"/>
        </w:rPr>
        <w:t>СНиП</w:t>
      </w:r>
      <w:proofErr w:type="spellEnd"/>
      <w:r w:rsidRPr="0011793D">
        <w:rPr>
          <w:rFonts w:ascii="Times New Roman" w:hAnsi="Times New Roman" w:cs="Times New Roman"/>
          <w:bCs/>
          <w:color w:val="000000"/>
          <w:sz w:val="20"/>
          <w:szCs w:val="20"/>
          <w:lang w:eastAsia="ru-RU"/>
        </w:rPr>
        <w:t>, ВСН, МДС и другим действующим нормативным актам Российской Федерации, рекомендациям и замечаниям согласующих инстанций, а также указаниям Заказчика, условиям настоящего Договора в части состава, содержания и оформления ПСД.</w:t>
      </w:r>
    </w:p>
    <w:p w:rsidR="00000B8D" w:rsidRDefault="00000B8D" w:rsidP="00000B8D">
      <w:pPr>
        <w:spacing w:before="100" w:beforeAutospacing="1" w:after="100" w:afterAutospacing="1"/>
        <w:ind w:firstLine="708"/>
        <w:contextualSpacing/>
        <w:jc w:val="center"/>
        <w:outlineLvl w:val="3"/>
        <w:rPr>
          <w:rFonts w:ascii="Times New Roman" w:hAnsi="Times New Roman" w:cs="Times New Roman"/>
          <w:b/>
          <w:bCs/>
          <w:color w:val="000000"/>
          <w:sz w:val="20"/>
          <w:szCs w:val="20"/>
          <w:lang w:eastAsia="ru-RU"/>
        </w:rPr>
      </w:pPr>
    </w:p>
    <w:p w:rsidR="00000B8D" w:rsidRDefault="00000B8D" w:rsidP="00000B8D">
      <w:pPr>
        <w:spacing w:before="100" w:beforeAutospacing="1" w:after="100" w:afterAutospacing="1"/>
        <w:ind w:firstLine="708"/>
        <w:contextualSpacing/>
        <w:jc w:val="center"/>
        <w:outlineLvl w:val="3"/>
        <w:rPr>
          <w:rFonts w:ascii="Times New Roman" w:hAnsi="Times New Roman" w:cs="Times New Roman"/>
          <w:b/>
          <w:bCs/>
          <w:color w:val="000000"/>
          <w:sz w:val="20"/>
          <w:szCs w:val="20"/>
          <w:lang w:eastAsia="ru-RU"/>
        </w:rPr>
      </w:pPr>
      <w:r w:rsidRPr="0011793D">
        <w:rPr>
          <w:rFonts w:ascii="Times New Roman" w:hAnsi="Times New Roman" w:cs="Times New Roman"/>
          <w:b/>
          <w:bCs/>
          <w:color w:val="000000"/>
          <w:sz w:val="20"/>
          <w:szCs w:val="20"/>
          <w:lang w:eastAsia="ru-RU"/>
        </w:rPr>
        <w:t>3. Стоимость работ и порядок расчетов</w:t>
      </w:r>
    </w:p>
    <w:p w:rsidR="00000B8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11793D">
        <w:rPr>
          <w:rFonts w:ascii="Times New Roman" w:hAnsi="Times New Roman" w:cs="Times New Roman"/>
          <w:bCs/>
          <w:color w:val="000000"/>
          <w:sz w:val="20"/>
          <w:szCs w:val="20"/>
          <w:lang w:eastAsia="ru-RU"/>
        </w:rPr>
        <w:t>3.1. Цена Договора составляет ______________ руб. (____________ руб. _____ коп.), в том числе НДС 18% - _____ руб. (_________ руб. _____ коп.)</w:t>
      </w:r>
      <w:r>
        <w:rPr>
          <w:rFonts w:ascii="Times New Roman" w:hAnsi="Times New Roman" w:cs="Times New Roman"/>
          <w:bCs/>
          <w:color w:val="000000"/>
          <w:sz w:val="20"/>
          <w:szCs w:val="20"/>
          <w:lang w:eastAsia="ru-RU"/>
        </w:rPr>
        <w:t>.</w:t>
      </w:r>
      <w:r w:rsidRPr="0011793D">
        <w:rPr>
          <w:rFonts w:ascii="Times New Roman" w:hAnsi="Times New Roman" w:cs="Times New Roman"/>
          <w:bCs/>
          <w:color w:val="000000"/>
          <w:sz w:val="20"/>
          <w:szCs w:val="20"/>
          <w:lang w:eastAsia="ru-RU"/>
        </w:rPr>
        <w:t xml:space="preserve"> Цена Договора может быть </w:t>
      </w:r>
      <w:r>
        <w:rPr>
          <w:rFonts w:ascii="Times New Roman" w:hAnsi="Times New Roman" w:cs="Times New Roman"/>
          <w:bCs/>
          <w:color w:val="000000"/>
          <w:sz w:val="20"/>
          <w:szCs w:val="20"/>
          <w:lang w:eastAsia="ru-RU"/>
        </w:rPr>
        <w:t>изменена</w:t>
      </w:r>
      <w:r w:rsidRPr="0011793D">
        <w:rPr>
          <w:rFonts w:ascii="Times New Roman" w:hAnsi="Times New Roman" w:cs="Times New Roman"/>
          <w:bCs/>
          <w:color w:val="000000"/>
          <w:sz w:val="20"/>
          <w:szCs w:val="20"/>
          <w:lang w:eastAsia="ru-RU"/>
        </w:rPr>
        <w:t xml:space="preserve"> по соглашению сторон в случае изменения предусмотренных Договором объема работ и иных условий исполнения Договора.</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3.2. В цене Договора учтены все расходы за изготовление и согласование ПСД согласно техническому заданию.</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3.3. Основанием для оплаты выполненных работ являются акты сдачи-приемки этапов ПСД, подписанные Сторонами, а также предъявленные на оплату Заказчику счет и счет-фактура.</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3.4. Заказчик оплачивает услуги Исполнителя в течение 30 (тридцати) банковских дней с момента подписания Акта сдачи-приемки этапа в соответствии со ст. 7 настоящего Договора.</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 xml:space="preserve">3.5. Цена 1-го этапа работ по разработке ПСД составляет 30% от цены договора, указанной в п. 3.1. настоящего договора. </w:t>
      </w:r>
    </w:p>
    <w:p w:rsidR="00000B8D" w:rsidRPr="00CB6771"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3.6. Цена 2-го этапа работ по разработке ПСД составляет 70% от цены договора, указанной в п. 3.1. настоящего договора.</w:t>
      </w:r>
    </w:p>
    <w:p w:rsidR="00000B8D" w:rsidRPr="0011793D" w:rsidRDefault="00000B8D" w:rsidP="00000B8D">
      <w:pPr>
        <w:spacing w:before="100" w:beforeAutospacing="1" w:after="100" w:afterAutospacing="1"/>
        <w:ind w:firstLine="708"/>
        <w:contextualSpacing/>
        <w:jc w:val="both"/>
        <w:outlineLvl w:val="3"/>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3.7. Выплата Исполнителю аванса по настоящему Договору не производится</w:t>
      </w:r>
      <w:r w:rsidRPr="0011793D">
        <w:rPr>
          <w:rFonts w:ascii="Times New Roman" w:hAnsi="Times New Roman" w:cs="Times New Roman"/>
          <w:bCs/>
          <w:color w:val="000000"/>
          <w:sz w:val="20"/>
          <w:szCs w:val="20"/>
          <w:lang w:eastAsia="ru-RU"/>
        </w:rPr>
        <w:t>.</w:t>
      </w: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4. Сроки выполнения работ</w:t>
      </w:r>
    </w:p>
    <w:p w:rsidR="00000B8D" w:rsidRPr="0011793D" w:rsidRDefault="00000B8D" w:rsidP="00000B8D">
      <w:pPr>
        <w:pStyle w:val="aa"/>
        <w:ind w:firstLine="708"/>
        <w:contextualSpacing/>
        <w:rPr>
          <w:bCs/>
          <w:color w:val="000000"/>
          <w:sz w:val="20"/>
          <w:szCs w:val="20"/>
          <w:lang w:eastAsia="ru-RU"/>
        </w:rPr>
      </w:pPr>
      <w:r w:rsidRPr="0011793D">
        <w:rPr>
          <w:bCs/>
          <w:color w:val="000000"/>
          <w:sz w:val="20"/>
          <w:szCs w:val="20"/>
          <w:lang w:eastAsia="ru-RU"/>
        </w:rPr>
        <w:t xml:space="preserve">4.1. Дата начала Работ  - </w:t>
      </w:r>
      <w:proofErr w:type="gramStart"/>
      <w:r w:rsidRPr="0011793D">
        <w:rPr>
          <w:bCs/>
          <w:color w:val="000000"/>
          <w:sz w:val="20"/>
          <w:szCs w:val="20"/>
          <w:lang w:eastAsia="ru-RU"/>
        </w:rPr>
        <w:t>с даты подписания</w:t>
      </w:r>
      <w:proofErr w:type="gramEnd"/>
      <w:r w:rsidRPr="0011793D">
        <w:rPr>
          <w:bCs/>
          <w:color w:val="000000"/>
          <w:sz w:val="20"/>
          <w:szCs w:val="20"/>
          <w:lang w:eastAsia="ru-RU"/>
        </w:rPr>
        <w:t xml:space="preserve"> настоящего Договора.</w:t>
      </w:r>
    </w:p>
    <w:p w:rsidR="00000B8D" w:rsidRPr="0011793D" w:rsidRDefault="00000B8D" w:rsidP="00000B8D">
      <w:pPr>
        <w:pStyle w:val="aa"/>
        <w:ind w:firstLine="708"/>
        <w:contextualSpacing/>
        <w:rPr>
          <w:bCs/>
          <w:color w:val="000000"/>
          <w:sz w:val="20"/>
          <w:szCs w:val="20"/>
          <w:lang w:eastAsia="ru-RU"/>
        </w:rPr>
      </w:pPr>
      <w:r w:rsidRPr="0011793D">
        <w:rPr>
          <w:bCs/>
          <w:color w:val="000000"/>
          <w:sz w:val="20"/>
          <w:szCs w:val="20"/>
          <w:lang w:eastAsia="ru-RU"/>
        </w:rPr>
        <w:t>4.2. Дата окончания Работ – _____________________.</w:t>
      </w:r>
    </w:p>
    <w:p w:rsidR="00000B8D" w:rsidRPr="0011793D" w:rsidRDefault="00000B8D" w:rsidP="00000B8D">
      <w:pPr>
        <w:pStyle w:val="aa"/>
        <w:ind w:firstLine="708"/>
        <w:contextualSpacing/>
        <w:rPr>
          <w:bCs/>
          <w:color w:val="000000"/>
          <w:sz w:val="20"/>
          <w:szCs w:val="20"/>
          <w:lang w:eastAsia="ru-RU"/>
        </w:rPr>
      </w:pPr>
      <w:r>
        <w:rPr>
          <w:bCs/>
          <w:color w:val="000000"/>
          <w:sz w:val="20"/>
          <w:szCs w:val="20"/>
          <w:lang w:eastAsia="ru-RU"/>
        </w:rPr>
        <w:t>4.3</w:t>
      </w:r>
      <w:r w:rsidRPr="0011793D">
        <w:rPr>
          <w:bCs/>
          <w:color w:val="000000"/>
          <w:sz w:val="20"/>
          <w:szCs w:val="20"/>
          <w:lang w:eastAsia="ru-RU"/>
        </w:rPr>
        <w:t>. Исполнитель вправе досрочно выполнить Работы, предусмотренные Договором, при этом Исполнитель не вправе требовать увеличения цены Договора.</w:t>
      </w:r>
    </w:p>
    <w:p w:rsidR="00000B8D" w:rsidRPr="00C2783C" w:rsidRDefault="00000B8D" w:rsidP="00000B8D">
      <w:pPr>
        <w:pStyle w:val="aa"/>
        <w:ind w:firstLine="708"/>
        <w:contextualSpacing/>
        <w:rPr>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5. Обязанности Сторон</w:t>
      </w:r>
    </w:p>
    <w:p w:rsidR="00000B8D" w:rsidRPr="003214C9" w:rsidRDefault="00000B8D" w:rsidP="00000B8D">
      <w:pPr>
        <w:pStyle w:val="aa"/>
        <w:ind w:firstLine="708"/>
        <w:contextualSpacing/>
        <w:rPr>
          <w:b/>
          <w:bCs/>
          <w:color w:val="000000"/>
          <w:sz w:val="20"/>
          <w:szCs w:val="20"/>
          <w:lang w:eastAsia="ru-RU"/>
        </w:rPr>
      </w:pPr>
      <w:r w:rsidRPr="003214C9">
        <w:rPr>
          <w:b/>
          <w:bCs/>
          <w:color w:val="000000"/>
          <w:sz w:val="20"/>
          <w:szCs w:val="20"/>
          <w:lang w:eastAsia="ru-RU"/>
        </w:rPr>
        <w:t>5.1. Заказчик обязан:</w:t>
      </w:r>
    </w:p>
    <w:p w:rsidR="00000B8D" w:rsidRPr="00CB6771" w:rsidRDefault="00000B8D" w:rsidP="00000B8D">
      <w:pPr>
        <w:pStyle w:val="aa"/>
        <w:ind w:firstLine="708"/>
        <w:contextualSpacing/>
        <w:rPr>
          <w:bCs/>
          <w:color w:val="000000"/>
          <w:sz w:val="20"/>
          <w:szCs w:val="20"/>
          <w:lang w:eastAsia="ru-RU"/>
        </w:rPr>
      </w:pPr>
      <w:r w:rsidRPr="00C2783C">
        <w:rPr>
          <w:bCs/>
          <w:color w:val="000000"/>
          <w:sz w:val="20"/>
          <w:szCs w:val="20"/>
          <w:lang w:eastAsia="ru-RU"/>
        </w:rPr>
        <w:t xml:space="preserve">5.1.1. Принять и </w:t>
      </w:r>
      <w:r w:rsidRPr="00CB6771">
        <w:rPr>
          <w:bCs/>
          <w:color w:val="000000"/>
          <w:sz w:val="20"/>
          <w:szCs w:val="20"/>
          <w:lang w:eastAsia="ru-RU"/>
        </w:rPr>
        <w:t>оплатить в соответствии с условиями настоящего Договора выполненные Исполнителем работы в соответствии со статьями 3 и 7 настоящего Договора.</w:t>
      </w:r>
    </w:p>
    <w:p w:rsidR="00000B8D" w:rsidRPr="00C2783C" w:rsidRDefault="00000B8D" w:rsidP="00000B8D">
      <w:pPr>
        <w:ind w:firstLine="708"/>
        <w:contextualSpacing/>
        <w:jc w:val="both"/>
        <w:rPr>
          <w:rFonts w:ascii="Times New Roman" w:hAnsi="Times New Roman" w:cs="Times New Roman"/>
          <w:bCs/>
          <w:color w:val="000000"/>
          <w:sz w:val="20"/>
          <w:szCs w:val="20"/>
          <w:lang w:eastAsia="ru-RU"/>
        </w:rPr>
      </w:pPr>
      <w:r w:rsidRPr="00CB6771">
        <w:rPr>
          <w:rFonts w:ascii="Times New Roman" w:hAnsi="Times New Roman" w:cs="Times New Roman"/>
          <w:bCs/>
          <w:color w:val="000000"/>
          <w:sz w:val="20"/>
          <w:szCs w:val="20"/>
          <w:lang w:eastAsia="ru-RU"/>
        </w:rPr>
        <w:t>5.1.2. Подписывать акты сдачи-приемки этапов ПСД  в течение</w:t>
      </w:r>
      <w:r w:rsidRPr="00C2783C">
        <w:rPr>
          <w:rFonts w:ascii="Times New Roman" w:hAnsi="Times New Roman" w:cs="Times New Roman"/>
          <w:bCs/>
          <w:color w:val="000000"/>
          <w:sz w:val="20"/>
          <w:szCs w:val="20"/>
          <w:lang w:eastAsia="ru-RU"/>
        </w:rPr>
        <w:t xml:space="preserve"> 10 дней с момента получения или в тот же срок направить мотивированный отказ от</w:t>
      </w:r>
      <w:r>
        <w:rPr>
          <w:rFonts w:ascii="Times New Roman" w:hAnsi="Times New Roman" w:cs="Times New Roman"/>
          <w:bCs/>
          <w:color w:val="000000"/>
          <w:sz w:val="20"/>
          <w:szCs w:val="20"/>
          <w:lang w:eastAsia="ru-RU"/>
        </w:rPr>
        <w:t xml:space="preserve"> их</w:t>
      </w:r>
      <w:r w:rsidRPr="00C2783C">
        <w:rPr>
          <w:rFonts w:ascii="Times New Roman" w:hAnsi="Times New Roman" w:cs="Times New Roman"/>
          <w:bCs/>
          <w:color w:val="000000"/>
          <w:sz w:val="20"/>
          <w:szCs w:val="20"/>
          <w:lang w:eastAsia="ru-RU"/>
        </w:rPr>
        <w:t xml:space="preserve"> подписания.</w:t>
      </w:r>
    </w:p>
    <w:p w:rsidR="00000B8D" w:rsidRPr="003214C9" w:rsidRDefault="00000B8D" w:rsidP="00000B8D">
      <w:pPr>
        <w:pStyle w:val="aa"/>
        <w:ind w:firstLine="708"/>
        <w:contextualSpacing/>
        <w:jc w:val="left"/>
        <w:rPr>
          <w:b/>
          <w:bCs/>
          <w:color w:val="000000"/>
          <w:sz w:val="20"/>
          <w:szCs w:val="20"/>
          <w:lang w:eastAsia="ru-RU"/>
        </w:rPr>
      </w:pPr>
      <w:r w:rsidRPr="003214C9">
        <w:rPr>
          <w:b/>
          <w:bCs/>
          <w:color w:val="000000"/>
          <w:sz w:val="20"/>
          <w:szCs w:val="20"/>
          <w:lang w:eastAsia="ru-RU"/>
        </w:rPr>
        <w:t>5.2. Исполнитель обязан:</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5.2.1. Своевременно и должным образом выполнять принятые на себя обязательства</w:t>
      </w:r>
      <w:r>
        <w:rPr>
          <w:bCs/>
          <w:color w:val="000000"/>
          <w:sz w:val="20"/>
          <w:szCs w:val="20"/>
          <w:lang w:eastAsia="ru-RU"/>
        </w:rPr>
        <w:t xml:space="preserve"> по</w:t>
      </w:r>
      <w:r w:rsidRPr="00C2783C">
        <w:rPr>
          <w:bCs/>
          <w:color w:val="000000"/>
          <w:sz w:val="20"/>
          <w:szCs w:val="20"/>
          <w:lang w:eastAsia="ru-RU"/>
        </w:rPr>
        <w:t xml:space="preserve"> Договору в соответствии с техническим заданием, ТУ, </w:t>
      </w:r>
      <w:proofErr w:type="spellStart"/>
      <w:r w:rsidRPr="00C2783C">
        <w:rPr>
          <w:bCs/>
          <w:color w:val="000000"/>
          <w:sz w:val="20"/>
          <w:szCs w:val="20"/>
          <w:lang w:eastAsia="ru-RU"/>
        </w:rPr>
        <w:t>СНиП</w:t>
      </w:r>
      <w:proofErr w:type="spellEnd"/>
      <w:r w:rsidRPr="00C2783C">
        <w:rPr>
          <w:bCs/>
          <w:color w:val="000000"/>
          <w:sz w:val="20"/>
          <w:szCs w:val="20"/>
          <w:lang w:eastAsia="ru-RU"/>
        </w:rPr>
        <w:t>, МДС, ВСН и другими действующими нормативными актами Российской Федерации, условиями настоящего Договора.</w:t>
      </w:r>
    </w:p>
    <w:p w:rsidR="00000B8D" w:rsidRPr="00CB6771" w:rsidRDefault="00000B8D" w:rsidP="00000B8D">
      <w:pPr>
        <w:pStyle w:val="aa"/>
        <w:ind w:firstLine="708"/>
        <w:contextualSpacing/>
        <w:rPr>
          <w:bCs/>
          <w:color w:val="000000"/>
          <w:sz w:val="20"/>
          <w:szCs w:val="20"/>
          <w:lang w:eastAsia="ru-RU"/>
        </w:rPr>
      </w:pPr>
      <w:r w:rsidRPr="00C2783C">
        <w:rPr>
          <w:bCs/>
          <w:color w:val="000000"/>
          <w:sz w:val="20"/>
          <w:szCs w:val="20"/>
          <w:lang w:eastAsia="ru-RU"/>
        </w:rPr>
        <w:t>5.2.</w:t>
      </w:r>
      <w:r>
        <w:rPr>
          <w:bCs/>
          <w:color w:val="000000"/>
          <w:sz w:val="20"/>
          <w:szCs w:val="20"/>
          <w:lang w:eastAsia="ru-RU"/>
        </w:rPr>
        <w:t>2</w:t>
      </w:r>
      <w:r w:rsidRPr="00C2783C">
        <w:rPr>
          <w:bCs/>
          <w:color w:val="000000"/>
          <w:sz w:val="20"/>
          <w:szCs w:val="20"/>
          <w:lang w:eastAsia="ru-RU"/>
        </w:rPr>
        <w:t xml:space="preserve">. Назначить в трехдневный срок, с момента подписания настоящего Договора, представителей </w:t>
      </w:r>
      <w:r w:rsidRPr="00CB6771">
        <w:rPr>
          <w:bCs/>
          <w:color w:val="000000"/>
          <w:sz w:val="20"/>
          <w:szCs w:val="20"/>
          <w:lang w:eastAsia="ru-RU"/>
        </w:rPr>
        <w:t>Исполнителя, ответственных за ход работ по настоящему Договору, официально известив об этом Заказчика в письменном виде.</w:t>
      </w:r>
    </w:p>
    <w:p w:rsidR="00000B8D" w:rsidRPr="00CB6771" w:rsidRDefault="00000B8D" w:rsidP="00000B8D">
      <w:pPr>
        <w:pStyle w:val="aa"/>
        <w:ind w:firstLine="708"/>
        <w:contextualSpacing/>
        <w:rPr>
          <w:bCs/>
          <w:color w:val="000000"/>
          <w:sz w:val="20"/>
          <w:szCs w:val="20"/>
          <w:lang w:eastAsia="ru-RU"/>
        </w:rPr>
      </w:pPr>
      <w:r w:rsidRPr="00CB6771">
        <w:rPr>
          <w:bCs/>
          <w:color w:val="000000"/>
          <w:sz w:val="20"/>
          <w:szCs w:val="20"/>
          <w:lang w:eastAsia="ru-RU"/>
        </w:rPr>
        <w:t xml:space="preserve">5.2.3. Обеспечить устранение недостатков, выявленных при выполнении работ по настоящему договору, в сроки, предусмотренные этапами выполнения работ согласно календарному плану выполнения работ. </w:t>
      </w:r>
    </w:p>
    <w:p w:rsidR="00000B8D" w:rsidRPr="00CB6771" w:rsidRDefault="00000B8D" w:rsidP="00000B8D">
      <w:pPr>
        <w:pStyle w:val="aa"/>
        <w:ind w:firstLine="708"/>
        <w:contextualSpacing/>
        <w:rPr>
          <w:bCs/>
          <w:color w:val="000000"/>
          <w:sz w:val="20"/>
          <w:szCs w:val="20"/>
          <w:lang w:eastAsia="ru-RU"/>
        </w:rPr>
      </w:pPr>
      <w:r w:rsidRPr="00CB6771">
        <w:rPr>
          <w:bCs/>
          <w:color w:val="000000"/>
          <w:sz w:val="20"/>
          <w:szCs w:val="20"/>
          <w:lang w:eastAsia="ru-RU"/>
        </w:rPr>
        <w:t>5.2.4. Нести ответственность за содержание разработанной ПСД и за нарушение сроков, предусмотренных статьей 4 настоящего договора и календарным планом выполнения работ (Приложение №3 к настоящему договору), в соответствии со ст. 9 настоящего договора, статьей 761 Гражданского кодекса Российской Федерации и иными нормами действующего законодательства РФ.</w:t>
      </w:r>
    </w:p>
    <w:p w:rsidR="00000B8D" w:rsidRPr="00CB6771" w:rsidRDefault="00000B8D" w:rsidP="00000B8D">
      <w:pPr>
        <w:pStyle w:val="aa"/>
        <w:ind w:firstLine="708"/>
        <w:contextualSpacing/>
        <w:rPr>
          <w:bCs/>
          <w:color w:val="000000"/>
          <w:sz w:val="20"/>
          <w:szCs w:val="20"/>
          <w:lang w:eastAsia="ru-RU"/>
        </w:rPr>
      </w:pPr>
      <w:r w:rsidRPr="00CB6771">
        <w:rPr>
          <w:bCs/>
          <w:color w:val="000000"/>
          <w:sz w:val="20"/>
          <w:szCs w:val="20"/>
          <w:lang w:eastAsia="ru-RU"/>
        </w:rPr>
        <w:t xml:space="preserve">5.2.5.Согласовывать </w:t>
      </w:r>
      <w:proofErr w:type="gramStart"/>
      <w:r w:rsidRPr="00CB6771">
        <w:rPr>
          <w:bCs/>
          <w:color w:val="000000"/>
          <w:sz w:val="20"/>
          <w:szCs w:val="20"/>
          <w:lang w:eastAsia="ru-RU"/>
        </w:rPr>
        <w:t>готовую</w:t>
      </w:r>
      <w:proofErr w:type="gramEnd"/>
      <w:r w:rsidRPr="00CB6771">
        <w:rPr>
          <w:bCs/>
          <w:color w:val="000000"/>
          <w:sz w:val="20"/>
          <w:szCs w:val="20"/>
          <w:lang w:eastAsia="ru-RU"/>
        </w:rPr>
        <w:t xml:space="preserve"> ПСД в соответствии с ТЗ</w:t>
      </w:r>
      <w:r>
        <w:rPr>
          <w:bCs/>
          <w:color w:val="000000"/>
          <w:sz w:val="20"/>
          <w:szCs w:val="20"/>
          <w:lang w:eastAsia="ru-RU"/>
        </w:rPr>
        <w:t xml:space="preserve"> (Приложение №1 к настоящему договору)</w:t>
      </w:r>
      <w:r w:rsidRPr="00CB6771">
        <w:rPr>
          <w:bCs/>
          <w:color w:val="000000"/>
          <w:sz w:val="20"/>
          <w:szCs w:val="20"/>
          <w:lang w:eastAsia="ru-RU"/>
        </w:rPr>
        <w:t>.</w:t>
      </w:r>
    </w:p>
    <w:p w:rsidR="00000B8D" w:rsidRPr="00C2783C" w:rsidRDefault="00000B8D" w:rsidP="00000B8D">
      <w:pPr>
        <w:pStyle w:val="aa"/>
        <w:ind w:firstLine="708"/>
        <w:contextualSpacing/>
        <w:rPr>
          <w:bCs/>
          <w:color w:val="000000"/>
          <w:sz w:val="20"/>
          <w:szCs w:val="20"/>
          <w:lang w:eastAsia="ru-RU"/>
        </w:rPr>
      </w:pPr>
      <w:r w:rsidRPr="00C20BE5">
        <w:rPr>
          <w:bCs/>
          <w:color w:val="000000"/>
          <w:sz w:val="20"/>
          <w:szCs w:val="20"/>
          <w:lang w:eastAsia="ru-RU"/>
        </w:rPr>
        <w:lastRenderedPageBreak/>
        <w:t xml:space="preserve">5.2.6. Предоставить заказчику заверение в письменном виде о том, что ПСД </w:t>
      </w:r>
      <w:proofErr w:type="gramStart"/>
      <w:r w:rsidRPr="00C20BE5">
        <w:rPr>
          <w:bCs/>
          <w:color w:val="000000"/>
          <w:sz w:val="20"/>
          <w:szCs w:val="20"/>
          <w:lang w:eastAsia="ru-RU"/>
        </w:rPr>
        <w:t>разработана</w:t>
      </w:r>
      <w:proofErr w:type="gramEnd"/>
      <w:r w:rsidRPr="00C20BE5">
        <w:rPr>
          <w:bCs/>
          <w:color w:val="000000"/>
          <w:sz w:val="20"/>
          <w:szCs w:val="20"/>
          <w:lang w:eastAsia="ru-RU"/>
        </w:rPr>
        <w:t xml:space="preserve"> в соответствии с ТЗ, требованиями действующих технических регламентов, стандартов, сводов правил, других документов, содержащих установленные требования.</w:t>
      </w:r>
      <w:r>
        <w:rPr>
          <w:bCs/>
          <w:color w:val="000000"/>
          <w:sz w:val="20"/>
          <w:szCs w:val="20"/>
          <w:lang w:eastAsia="ru-RU"/>
        </w:rPr>
        <w:t xml:space="preserve"> </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5.2.</w:t>
      </w:r>
      <w:r>
        <w:rPr>
          <w:bCs/>
          <w:color w:val="000000"/>
          <w:sz w:val="20"/>
          <w:szCs w:val="20"/>
          <w:lang w:eastAsia="ru-RU"/>
        </w:rPr>
        <w:t>7</w:t>
      </w:r>
      <w:r w:rsidRPr="00C2783C">
        <w:rPr>
          <w:bCs/>
          <w:color w:val="000000"/>
          <w:sz w:val="20"/>
          <w:szCs w:val="20"/>
          <w:lang w:eastAsia="ru-RU"/>
        </w:rPr>
        <w:t>. В случае получения от Заказчика конфиденциальной информации, содержащей коммерческую тайну, не разглашать и не передавать третьим лицам без письменного разрешения Заказчика.</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5.2.</w:t>
      </w:r>
      <w:r>
        <w:rPr>
          <w:bCs/>
          <w:color w:val="000000"/>
          <w:sz w:val="20"/>
          <w:szCs w:val="20"/>
          <w:lang w:eastAsia="ru-RU"/>
        </w:rPr>
        <w:t>8</w:t>
      </w:r>
      <w:r w:rsidRPr="00C2783C">
        <w:rPr>
          <w:bCs/>
          <w:color w:val="000000"/>
          <w:sz w:val="20"/>
          <w:szCs w:val="20"/>
          <w:lang w:eastAsia="ru-RU"/>
        </w:rPr>
        <w:t xml:space="preserve">. Не передавать третьим лицам </w:t>
      </w:r>
      <w:proofErr w:type="gramStart"/>
      <w:r w:rsidRPr="00C2783C">
        <w:rPr>
          <w:bCs/>
          <w:color w:val="000000"/>
          <w:sz w:val="20"/>
          <w:szCs w:val="20"/>
          <w:lang w:eastAsia="ru-RU"/>
        </w:rPr>
        <w:t>разработанную</w:t>
      </w:r>
      <w:proofErr w:type="gramEnd"/>
      <w:r w:rsidRPr="00C2783C">
        <w:rPr>
          <w:bCs/>
          <w:color w:val="000000"/>
          <w:sz w:val="20"/>
          <w:szCs w:val="20"/>
          <w:lang w:eastAsia="ru-RU"/>
        </w:rPr>
        <w:t xml:space="preserve"> в рамках настоящего Договора </w:t>
      </w:r>
      <w:r>
        <w:rPr>
          <w:bCs/>
          <w:color w:val="000000"/>
          <w:sz w:val="20"/>
          <w:szCs w:val="20"/>
          <w:lang w:eastAsia="ru-RU"/>
        </w:rPr>
        <w:t>ПСД</w:t>
      </w:r>
      <w:r w:rsidRPr="00C2783C">
        <w:rPr>
          <w:bCs/>
          <w:color w:val="000000"/>
          <w:sz w:val="20"/>
          <w:szCs w:val="20"/>
          <w:lang w:eastAsia="ru-RU"/>
        </w:rPr>
        <w:t xml:space="preserve"> без письменного согласия Заказчика.</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5.2.</w:t>
      </w:r>
      <w:r>
        <w:rPr>
          <w:bCs/>
          <w:color w:val="000000"/>
          <w:sz w:val="20"/>
          <w:szCs w:val="20"/>
          <w:lang w:eastAsia="ru-RU"/>
        </w:rPr>
        <w:t>9</w:t>
      </w:r>
      <w:r w:rsidRPr="00C2783C">
        <w:rPr>
          <w:bCs/>
          <w:color w:val="000000"/>
          <w:sz w:val="20"/>
          <w:szCs w:val="20"/>
          <w:lang w:eastAsia="ru-RU"/>
        </w:rPr>
        <w:t>. По всем вопросам, возникающим в процессе проектирования, взаимодействовать с Заказчиком с целью достижения взаимовыгодного для Сторон результата.</w:t>
      </w:r>
    </w:p>
    <w:p w:rsidR="00000B8D" w:rsidRPr="00C2783C" w:rsidRDefault="00000B8D" w:rsidP="00000B8D">
      <w:pPr>
        <w:pStyle w:val="aa"/>
        <w:ind w:firstLine="708"/>
        <w:contextualSpacing/>
        <w:rPr>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6. Права Сторон</w:t>
      </w:r>
    </w:p>
    <w:p w:rsidR="00000B8D" w:rsidRDefault="00000B8D" w:rsidP="00000B8D">
      <w:pPr>
        <w:pStyle w:val="aa"/>
        <w:ind w:firstLine="708"/>
        <w:contextualSpacing/>
        <w:rPr>
          <w:b/>
          <w:bCs/>
          <w:color w:val="000000"/>
          <w:sz w:val="20"/>
          <w:szCs w:val="20"/>
          <w:lang w:eastAsia="ru-RU"/>
        </w:rPr>
      </w:pPr>
      <w:r w:rsidRPr="00F1185F">
        <w:rPr>
          <w:b/>
          <w:bCs/>
          <w:color w:val="000000"/>
          <w:sz w:val="20"/>
          <w:szCs w:val="20"/>
          <w:lang w:eastAsia="ru-RU"/>
        </w:rPr>
        <w:t>6.1. Заказчик вправе:</w:t>
      </w:r>
    </w:p>
    <w:p w:rsidR="00000B8D" w:rsidRPr="00BF6C6F" w:rsidRDefault="00000B8D" w:rsidP="00000B8D">
      <w:pPr>
        <w:spacing w:after="0"/>
        <w:ind w:firstLine="709"/>
        <w:contextualSpacing/>
        <w:jc w:val="both"/>
        <w:rPr>
          <w:rFonts w:ascii="Times New Roman" w:hAnsi="Times New Roman" w:cs="Times New Roman"/>
          <w:bCs/>
          <w:color w:val="000000"/>
          <w:sz w:val="20"/>
          <w:szCs w:val="20"/>
          <w:lang w:eastAsia="ru-RU"/>
        </w:rPr>
      </w:pPr>
      <w:r w:rsidRPr="00BF6C6F">
        <w:rPr>
          <w:rFonts w:ascii="Times New Roman" w:hAnsi="Times New Roman" w:cs="Times New Roman"/>
          <w:bCs/>
          <w:color w:val="000000"/>
          <w:sz w:val="20"/>
          <w:szCs w:val="20"/>
          <w:lang w:eastAsia="ru-RU"/>
        </w:rPr>
        <w:t>6.1.1. Контролировать производство работ, сроки выполнения этапов по разработке ПСД согласно календарному плану выполнения работ, а также соответствие разрабатываемой ПСД выданному техническому заданию и условиям договора.</w:t>
      </w:r>
    </w:p>
    <w:p w:rsidR="00000B8D" w:rsidRPr="00BF6C6F" w:rsidRDefault="00000B8D" w:rsidP="00000B8D">
      <w:pPr>
        <w:spacing w:after="0"/>
        <w:ind w:firstLine="709"/>
        <w:contextualSpacing/>
        <w:jc w:val="both"/>
        <w:rPr>
          <w:rFonts w:ascii="Times New Roman" w:hAnsi="Times New Roman" w:cs="Times New Roman"/>
          <w:bCs/>
          <w:color w:val="000000"/>
          <w:sz w:val="20"/>
          <w:szCs w:val="20"/>
          <w:lang w:eastAsia="ru-RU"/>
        </w:rPr>
      </w:pPr>
      <w:r w:rsidRPr="00BF6C6F">
        <w:rPr>
          <w:rFonts w:ascii="Times New Roman" w:hAnsi="Times New Roman" w:cs="Times New Roman"/>
          <w:bCs/>
          <w:color w:val="000000"/>
          <w:sz w:val="20"/>
          <w:szCs w:val="20"/>
          <w:lang w:eastAsia="ru-RU"/>
        </w:rPr>
        <w:t>6.1.2. Требовать устранения недостатков, выявленных при выполнении работ по настоящему договору, в сроки, предусмотренные этапами выполнения работ.</w:t>
      </w:r>
    </w:p>
    <w:p w:rsidR="00000B8D" w:rsidRPr="00BF6C6F" w:rsidRDefault="00000B8D" w:rsidP="00000B8D">
      <w:pPr>
        <w:spacing w:after="0"/>
        <w:ind w:firstLine="709"/>
        <w:contextualSpacing/>
        <w:jc w:val="both"/>
        <w:rPr>
          <w:rFonts w:ascii="Times New Roman" w:hAnsi="Times New Roman" w:cs="Times New Roman"/>
          <w:bCs/>
          <w:color w:val="000000"/>
          <w:sz w:val="20"/>
          <w:szCs w:val="20"/>
          <w:lang w:eastAsia="ru-RU"/>
        </w:rPr>
      </w:pPr>
      <w:r w:rsidRPr="00BF6C6F">
        <w:rPr>
          <w:rFonts w:ascii="Times New Roman" w:hAnsi="Times New Roman" w:cs="Times New Roman"/>
          <w:bCs/>
          <w:color w:val="000000"/>
          <w:sz w:val="20"/>
          <w:szCs w:val="20"/>
          <w:lang w:eastAsia="ru-RU"/>
        </w:rPr>
        <w:t xml:space="preserve">6.1.3. Расторгнуть настоящий Договор в соответствии с п. 9.3. настоящего Договора. </w:t>
      </w:r>
    </w:p>
    <w:p w:rsidR="00000B8D" w:rsidRPr="00F1185F" w:rsidRDefault="00000B8D" w:rsidP="00000B8D">
      <w:pPr>
        <w:pStyle w:val="aa"/>
        <w:ind w:firstLine="708"/>
        <w:contextualSpacing/>
        <w:rPr>
          <w:b/>
          <w:bCs/>
          <w:color w:val="000000"/>
          <w:sz w:val="20"/>
          <w:szCs w:val="20"/>
          <w:lang w:eastAsia="ru-RU"/>
        </w:rPr>
      </w:pPr>
      <w:r w:rsidRPr="00BF6C6F">
        <w:rPr>
          <w:b/>
          <w:bCs/>
          <w:color w:val="000000"/>
          <w:sz w:val="20"/>
          <w:szCs w:val="20"/>
          <w:lang w:eastAsia="ru-RU"/>
        </w:rPr>
        <w:t>6.2. Исполнитель вправе:</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6.2.1. Требовать от Заказчика соблюдения сроков при приемке работ по настоящему Договору.</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6.2.2. Получить оплату в соответствии со статьей 3 настоящего Договора за выполненные качественно и в срок работы, предусмотренные настоящим Договором.</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6.2.3. Выполнить работы досрочно и получить за них оплату в соответствии со статьей 3 настоящего Договора.</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6.3. Заказчик и Исполнитель имеют иные права</w:t>
      </w:r>
      <w:r>
        <w:rPr>
          <w:bCs/>
          <w:color w:val="000000"/>
          <w:sz w:val="20"/>
          <w:szCs w:val="20"/>
          <w:lang w:eastAsia="ru-RU"/>
        </w:rPr>
        <w:t>,</w:t>
      </w:r>
      <w:r w:rsidRPr="00C2783C">
        <w:rPr>
          <w:bCs/>
          <w:color w:val="000000"/>
          <w:sz w:val="20"/>
          <w:szCs w:val="20"/>
          <w:lang w:eastAsia="ru-RU"/>
        </w:rPr>
        <w:t xml:space="preserve"> определенные действующими правовыми актами РФ.</w:t>
      </w:r>
    </w:p>
    <w:p w:rsidR="00000B8D" w:rsidRPr="00C2783C" w:rsidRDefault="00000B8D" w:rsidP="00000B8D">
      <w:pPr>
        <w:pStyle w:val="aa"/>
        <w:contextualSpacing/>
        <w:rPr>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7. Порядок сдачи и приемки документации</w:t>
      </w:r>
    </w:p>
    <w:p w:rsidR="00000B8D" w:rsidRPr="00C2783C" w:rsidRDefault="00000B8D" w:rsidP="00000B8D">
      <w:pPr>
        <w:ind w:firstLine="708"/>
        <w:contextualSpacing/>
        <w:jc w:val="both"/>
        <w:rPr>
          <w:rFonts w:ascii="Times New Roman" w:hAnsi="Times New Roman" w:cs="Times New Roman"/>
          <w:bCs/>
          <w:color w:val="000000"/>
          <w:sz w:val="20"/>
          <w:szCs w:val="20"/>
          <w:lang w:eastAsia="ru-RU"/>
        </w:rPr>
      </w:pPr>
      <w:r w:rsidRPr="00C2783C">
        <w:rPr>
          <w:rFonts w:ascii="Times New Roman" w:hAnsi="Times New Roman" w:cs="Times New Roman"/>
          <w:bCs/>
          <w:color w:val="000000"/>
          <w:sz w:val="20"/>
          <w:szCs w:val="20"/>
          <w:lang w:eastAsia="ru-RU"/>
        </w:rPr>
        <w:t xml:space="preserve">7.1. Сдача разработанной в </w:t>
      </w:r>
      <w:r>
        <w:rPr>
          <w:rFonts w:ascii="Times New Roman" w:hAnsi="Times New Roman" w:cs="Times New Roman"/>
          <w:bCs/>
          <w:color w:val="000000"/>
          <w:sz w:val="20"/>
          <w:szCs w:val="20"/>
          <w:lang w:eastAsia="ru-RU"/>
        </w:rPr>
        <w:t>соответствии с ТЗ ПСД</w:t>
      </w:r>
      <w:r w:rsidRPr="00C2783C">
        <w:rPr>
          <w:rFonts w:ascii="Times New Roman" w:hAnsi="Times New Roman" w:cs="Times New Roman"/>
          <w:bCs/>
          <w:color w:val="000000"/>
          <w:sz w:val="20"/>
          <w:szCs w:val="20"/>
          <w:lang w:eastAsia="ru-RU"/>
        </w:rPr>
        <w:t xml:space="preserve"> осуществляется поэтапно в сроки, установленные календарным планом выполнения работ, являющимся </w:t>
      </w:r>
      <w:r w:rsidRPr="00CB6771">
        <w:rPr>
          <w:rFonts w:ascii="Times New Roman" w:hAnsi="Times New Roman" w:cs="Times New Roman"/>
          <w:bCs/>
          <w:color w:val="000000"/>
          <w:sz w:val="20"/>
          <w:szCs w:val="20"/>
          <w:lang w:eastAsia="ru-RU"/>
        </w:rPr>
        <w:t>Приложением № 3 к настоящему</w:t>
      </w:r>
      <w:r w:rsidRPr="00C2783C">
        <w:rPr>
          <w:rFonts w:ascii="Times New Roman" w:hAnsi="Times New Roman" w:cs="Times New Roman"/>
          <w:bCs/>
          <w:color w:val="000000"/>
          <w:sz w:val="20"/>
          <w:szCs w:val="20"/>
          <w:lang w:eastAsia="ru-RU"/>
        </w:rPr>
        <w:t xml:space="preserve"> договору.</w:t>
      </w:r>
    </w:p>
    <w:p w:rsidR="00000B8D" w:rsidRPr="00C20BE5" w:rsidRDefault="00000B8D" w:rsidP="00000B8D">
      <w:pPr>
        <w:spacing w:after="0"/>
        <w:ind w:firstLine="708"/>
        <w:contextualSpacing/>
        <w:jc w:val="both"/>
        <w:rPr>
          <w:rFonts w:ascii="Times New Roman" w:hAnsi="Times New Roman" w:cs="Times New Roman"/>
          <w:bCs/>
          <w:color w:val="000000"/>
          <w:sz w:val="20"/>
          <w:szCs w:val="20"/>
          <w:lang w:eastAsia="ru-RU"/>
        </w:rPr>
      </w:pPr>
      <w:r w:rsidRPr="00C20BE5">
        <w:rPr>
          <w:rFonts w:ascii="Times New Roman" w:hAnsi="Times New Roman" w:cs="Times New Roman"/>
          <w:bCs/>
          <w:color w:val="000000"/>
          <w:sz w:val="20"/>
          <w:szCs w:val="20"/>
          <w:lang w:eastAsia="ru-RU"/>
        </w:rPr>
        <w:t xml:space="preserve">7.2. В ходе выполнения 1-го этапа работ по разработке ПСД Исполнитель передает Заказчику дефектные акты в четырех экземплярах в письменном  виде и один – в электронном виде и Акт сдачи-приемки 1-го этапа (Приложение №4 к настоящему договору). Заказчик </w:t>
      </w:r>
      <w:proofErr w:type="gramStart"/>
      <w:r w:rsidRPr="00C20BE5">
        <w:rPr>
          <w:rFonts w:ascii="Times New Roman" w:hAnsi="Times New Roman" w:cs="Times New Roman"/>
          <w:bCs/>
          <w:color w:val="000000"/>
          <w:sz w:val="20"/>
          <w:szCs w:val="20"/>
          <w:lang w:eastAsia="ru-RU"/>
        </w:rPr>
        <w:t>утверждает</w:t>
      </w:r>
      <w:proofErr w:type="gramEnd"/>
      <w:r w:rsidRPr="00C20BE5">
        <w:rPr>
          <w:rFonts w:ascii="Times New Roman" w:hAnsi="Times New Roman" w:cs="Times New Roman"/>
          <w:bCs/>
          <w:color w:val="000000"/>
          <w:sz w:val="20"/>
          <w:szCs w:val="20"/>
          <w:lang w:eastAsia="ru-RU"/>
        </w:rPr>
        <w:t xml:space="preserve"> дефектные акты и подписывает Акт сдачи-приемки 1-го этапа в течение 10 дней с момента получения или в тот же срок направляет мотивированный отказ от подписания. Работы по разработке ПСД по 1-му этапу считаются выполненными при наличии утвержденных Заказчиком дефектных актов и Акта сдачи-приемки 1-го этапа, подписанного Сторонами. </w:t>
      </w:r>
    </w:p>
    <w:p w:rsidR="00000B8D" w:rsidRPr="00C2783C" w:rsidRDefault="00000B8D" w:rsidP="00000B8D">
      <w:pPr>
        <w:pStyle w:val="aa"/>
        <w:spacing w:after="0"/>
        <w:ind w:firstLine="708"/>
        <w:contextualSpacing/>
        <w:rPr>
          <w:bCs/>
          <w:color w:val="000000"/>
          <w:sz w:val="20"/>
          <w:szCs w:val="20"/>
          <w:lang w:eastAsia="ru-RU"/>
        </w:rPr>
      </w:pPr>
      <w:r w:rsidRPr="00C20BE5">
        <w:rPr>
          <w:bCs/>
          <w:color w:val="000000"/>
          <w:sz w:val="20"/>
          <w:szCs w:val="20"/>
          <w:lang w:eastAsia="ru-RU"/>
        </w:rPr>
        <w:t xml:space="preserve">7.3. В ходе выполнения 2-го этапа работ по разработке ПСД Исполнитель передает Заказчику </w:t>
      </w:r>
      <w:proofErr w:type="gramStart"/>
      <w:r w:rsidRPr="00C20BE5">
        <w:rPr>
          <w:bCs/>
          <w:color w:val="000000"/>
          <w:sz w:val="20"/>
          <w:szCs w:val="20"/>
          <w:lang w:eastAsia="ru-RU"/>
        </w:rPr>
        <w:t>разработанную</w:t>
      </w:r>
      <w:proofErr w:type="gramEnd"/>
      <w:r w:rsidRPr="00C20BE5">
        <w:rPr>
          <w:bCs/>
          <w:color w:val="000000"/>
          <w:sz w:val="20"/>
          <w:szCs w:val="20"/>
          <w:lang w:eastAsia="ru-RU"/>
        </w:rPr>
        <w:t xml:space="preserve"> в соответствии с техническим заданием ПСД в четырех экземплярах в письменном  виде и один – в электронном виде и Акт сдачи-приемки 2-го этапа (Приложение №5 к настоящему договору). ПСД предоставляется в печатном виде и на электронном носителе, фотографии объекта.  Заказчик утверждает ПСД и подписывает Акт сдачи-приемки 2-го этапа в течение 10 дней с момента получения или в тот же срок направляет мотивированный отказ от подписания. Работы по разработке ПСД по 2-му этапу считаются выполненными при наличии утвержденной Заказчиком ПСД и Акта сдачи-приемки 2-го этапа, подписанного Сторонами.</w:t>
      </w:r>
    </w:p>
    <w:p w:rsidR="00000B8D" w:rsidRPr="00C2783C" w:rsidRDefault="00000B8D" w:rsidP="00000B8D">
      <w:pPr>
        <w:pStyle w:val="aa"/>
        <w:spacing w:after="0"/>
        <w:ind w:firstLine="708"/>
        <w:contextualSpacing/>
        <w:rPr>
          <w:bCs/>
          <w:color w:val="000000"/>
          <w:sz w:val="20"/>
          <w:szCs w:val="20"/>
          <w:lang w:eastAsia="ru-RU"/>
        </w:rPr>
      </w:pPr>
      <w:r w:rsidRPr="00A44D6D">
        <w:rPr>
          <w:bCs/>
          <w:color w:val="000000"/>
          <w:sz w:val="20"/>
          <w:szCs w:val="20"/>
          <w:lang w:eastAsia="ru-RU"/>
        </w:rPr>
        <w:t>7.4. При обнаружении в ходе приемки работ недостатков ПСД Исполнитель должен обеспечить их своевременное устранение в сроки, предусмотренные этапами выполнения работ.</w:t>
      </w:r>
      <w:r>
        <w:rPr>
          <w:bCs/>
          <w:color w:val="000000"/>
          <w:sz w:val="20"/>
          <w:szCs w:val="20"/>
          <w:lang w:eastAsia="ru-RU"/>
        </w:rPr>
        <w:t xml:space="preserve"> </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7.</w:t>
      </w:r>
      <w:r>
        <w:rPr>
          <w:bCs/>
          <w:color w:val="000000"/>
          <w:sz w:val="20"/>
          <w:szCs w:val="20"/>
          <w:lang w:eastAsia="ru-RU"/>
        </w:rPr>
        <w:t>5</w:t>
      </w:r>
      <w:r w:rsidRPr="00C2783C">
        <w:rPr>
          <w:bCs/>
          <w:color w:val="000000"/>
          <w:sz w:val="20"/>
          <w:szCs w:val="20"/>
          <w:lang w:eastAsia="ru-RU"/>
        </w:rPr>
        <w:t xml:space="preserve">. Если в процессе разработки работ выяснится неизбежность получения отрицательного результата или нецелесообразность дальнейшего проведения работы, Исполнитель обязан приостановить работы, и незамедлительно письменно поставив об этом в известность Заказчика. </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Вопрос о целесообразности продолжения работы решается Сторонами в течение 10 рабочих дней с момента получения Заказчиком уведомления о приостановлении работ.</w:t>
      </w:r>
    </w:p>
    <w:p w:rsidR="00000B8D" w:rsidRPr="00C2783C" w:rsidRDefault="00000B8D" w:rsidP="00000B8D">
      <w:pPr>
        <w:pStyle w:val="aa"/>
        <w:ind w:firstLine="708"/>
        <w:contextualSpacing/>
        <w:rPr>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8. Гарантии</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8.1. Исполнитель гарантирует:</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 xml:space="preserve">- соответствие разрабатываемой ПСД техническому заданию, ТУ, </w:t>
      </w:r>
      <w:proofErr w:type="spellStart"/>
      <w:r w:rsidRPr="00C2783C">
        <w:rPr>
          <w:bCs/>
          <w:color w:val="000000"/>
          <w:sz w:val="20"/>
          <w:szCs w:val="20"/>
          <w:lang w:eastAsia="ru-RU"/>
        </w:rPr>
        <w:t>СНиП</w:t>
      </w:r>
      <w:proofErr w:type="spellEnd"/>
      <w:r w:rsidRPr="00C2783C">
        <w:rPr>
          <w:bCs/>
          <w:color w:val="000000"/>
          <w:sz w:val="20"/>
          <w:szCs w:val="20"/>
          <w:lang w:eastAsia="ru-RU"/>
        </w:rPr>
        <w:t xml:space="preserve">, государственным стандартам, рекомендациям и замечаниям согласующих инстанций, а также требованиям и указаниям Заказчика и другим действующим нормативным актам Российской </w:t>
      </w:r>
      <w:r>
        <w:rPr>
          <w:bCs/>
          <w:color w:val="000000"/>
          <w:sz w:val="20"/>
          <w:szCs w:val="20"/>
          <w:lang w:eastAsia="ru-RU"/>
        </w:rPr>
        <w:t>Федерации, условиям настоящего д</w:t>
      </w:r>
      <w:r w:rsidRPr="00C2783C">
        <w:rPr>
          <w:bCs/>
          <w:color w:val="000000"/>
          <w:sz w:val="20"/>
          <w:szCs w:val="20"/>
          <w:lang w:eastAsia="ru-RU"/>
        </w:rPr>
        <w:t>оговора;</w:t>
      </w:r>
    </w:p>
    <w:p w:rsidR="00000B8D" w:rsidRPr="00A44D6D" w:rsidRDefault="00000B8D" w:rsidP="00000B8D">
      <w:pPr>
        <w:pStyle w:val="aa"/>
        <w:ind w:firstLine="708"/>
        <w:contextualSpacing/>
        <w:rPr>
          <w:bCs/>
          <w:color w:val="000000"/>
          <w:sz w:val="20"/>
          <w:szCs w:val="20"/>
          <w:lang w:eastAsia="ru-RU"/>
        </w:rPr>
      </w:pPr>
      <w:r w:rsidRPr="00C2783C">
        <w:rPr>
          <w:bCs/>
          <w:color w:val="000000"/>
          <w:sz w:val="20"/>
          <w:szCs w:val="20"/>
          <w:lang w:eastAsia="ru-RU"/>
        </w:rPr>
        <w:t>- готовность ПСД</w:t>
      </w:r>
      <w:r>
        <w:rPr>
          <w:bCs/>
          <w:color w:val="000000"/>
          <w:sz w:val="20"/>
          <w:szCs w:val="20"/>
          <w:lang w:eastAsia="ru-RU"/>
        </w:rPr>
        <w:t>,</w:t>
      </w:r>
      <w:r w:rsidRPr="00C2783C">
        <w:rPr>
          <w:bCs/>
          <w:color w:val="000000"/>
          <w:sz w:val="20"/>
          <w:szCs w:val="20"/>
          <w:lang w:eastAsia="ru-RU"/>
        </w:rPr>
        <w:t xml:space="preserve"> разработанной и согласованной в полном объеме</w:t>
      </w:r>
      <w:r>
        <w:rPr>
          <w:bCs/>
          <w:color w:val="000000"/>
          <w:sz w:val="20"/>
          <w:szCs w:val="20"/>
          <w:lang w:eastAsia="ru-RU"/>
        </w:rPr>
        <w:t>,</w:t>
      </w:r>
      <w:r w:rsidRPr="00C2783C">
        <w:rPr>
          <w:bCs/>
          <w:color w:val="000000"/>
          <w:sz w:val="20"/>
          <w:szCs w:val="20"/>
          <w:lang w:eastAsia="ru-RU"/>
        </w:rPr>
        <w:t xml:space="preserve"> принятой в соответствии с условиями </w:t>
      </w:r>
      <w:r w:rsidRPr="00A44D6D">
        <w:rPr>
          <w:bCs/>
          <w:color w:val="000000"/>
          <w:sz w:val="20"/>
          <w:szCs w:val="20"/>
          <w:lang w:eastAsia="ru-RU"/>
        </w:rPr>
        <w:t>настоящего Договора, для выполнения работ по капитальному ремонту на Объекте;</w:t>
      </w:r>
    </w:p>
    <w:p w:rsidR="00000B8D" w:rsidRPr="00C2783C" w:rsidRDefault="00000B8D" w:rsidP="00000B8D">
      <w:pPr>
        <w:pStyle w:val="aa"/>
        <w:ind w:firstLine="708"/>
        <w:contextualSpacing/>
        <w:rPr>
          <w:bCs/>
          <w:color w:val="000000"/>
          <w:sz w:val="20"/>
          <w:szCs w:val="20"/>
          <w:lang w:eastAsia="ru-RU"/>
        </w:rPr>
      </w:pPr>
      <w:r w:rsidRPr="00A44D6D">
        <w:rPr>
          <w:bCs/>
          <w:color w:val="000000"/>
          <w:sz w:val="20"/>
          <w:szCs w:val="20"/>
          <w:lang w:eastAsia="ru-RU"/>
        </w:rPr>
        <w:lastRenderedPageBreak/>
        <w:t>- своевременное устранение за свой счет недостатков в ПСД, выявленных в процессе производства</w:t>
      </w:r>
      <w:r>
        <w:rPr>
          <w:bCs/>
          <w:color w:val="000000"/>
          <w:sz w:val="20"/>
          <w:szCs w:val="20"/>
          <w:lang w:eastAsia="ru-RU"/>
        </w:rPr>
        <w:t xml:space="preserve"> работ по капитальному ремонту на Объекте</w:t>
      </w:r>
      <w:r w:rsidRPr="00C2783C">
        <w:rPr>
          <w:bCs/>
          <w:color w:val="000000"/>
          <w:sz w:val="20"/>
          <w:szCs w:val="20"/>
          <w:lang w:eastAsia="ru-RU"/>
        </w:rPr>
        <w:t xml:space="preserve">, включая недостатки, потребовавшие прекращение работ на </w:t>
      </w:r>
      <w:r>
        <w:rPr>
          <w:bCs/>
          <w:color w:val="000000"/>
          <w:sz w:val="20"/>
          <w:szCs w:val="20"/>
          <w:lang w:eastAsia="ru-RU"/>
        </w:rPr>
        <w:t>Объекте</w:t>
      </w:r>
      <w:r w:rsidRPr="00C2783C">
        <w:rPr>
          <w:bCs/>
          <w:color w:val="000000"/>
          <w:sz w:val="20"/>
          <w:szCs w:val="20"/>
          <w:lang w:eastAsia="ru-RU"/>
        </w:rPr>
        <w:t>, для котор</w:t>
      </w:r>
      <w:r>
        <w:rPr>
          <w:bCs/>
          <w:color w:val="000000"/>
          <w:sz w:val="20"/>
          <w:szCs w:val="20"/>
          <w:lang w:eastAsia="ru-RU"/>
        </w:rPr>
        <w:t>ого</w:t>
      </w:r>
      <w:r w:rsidRPr="00C2783C">
        <w:rPr>
          <w:bCs/>
          <w:color w:val="000000"/>
          <w:sz w:val="20"/>
          <w:szCs w:val="20"/>
          <w:lang w:eastAsia="ru-RU"/>
        </w:rPr>
        <w:t xml:space="preserve"> разрабатывалась </w:t>
      </w:r>
      <w:proofErr w:type="gramStart"/>
      <w:r w:rsidRPr="00C2783C">
        <w:rPr>
          <w:bCs/>
          <w:color w:val="000000"/>
          <w:sz w:val="20"/>
          <w:szCs w:val="20"/>
          <w:lang w:eastAsia="ru-RU"/>
        </w:rPr>
        <w:t>данная</w:t>
      </w:r>
      <w:proofErr w:type="gramEnd"/>
      <w:r w:rsidRPr="00C2783C">
        <w:rPr>
          <w:bCs/>
          <w:color w:val="000000"/>
          <w:sz w:val="20"/>
          <w:szCs w:val="20"/>
          <w:lang w:eastAsia="ru-RU"/>
        </w:rPr>
        <w:t xml:space="preserve"> ПСД</w:t>
      </w:r>
      <w:r>
        <w:rPr>
          <w:bCs/>
          <w:color w:val="000000"/>
          <w:sz w:val="20"/>
          <w:szCs w:val="20"/>
          <w:lang w:eastAsia="ru-RU"/>
        </w:rPr>
        <w:t>, в течение срока действия настоящего договора</w:t>
      </w:r>
      <w:r w:rsidRPr="00C2783C">
        <w:rPr>
          <w:bCs/>
          <w:color w:val="000000"/>
          <w:sz w:val="20"/>
          <w:szCs w:val="20"/>
          <w:lang w:eastAsia="ru-RU"/>
        </w:rPr>
        <w:t>.</w:t>
      </w:r>
    </w:p>
    <w:p w:rsidR="00000B8D" w:rsidRPr="00C2783C" w:rsidRDefault="00000B8D" w:rsidP="00000B8D">
      <w:pPr>
        <w:pStyle w:val="aa"/>
        <w:ind w:firstLine="708"/>
        <w:contextualSpacing/>
        <w:rPr>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9. Ответственность сторон</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 xml:space="preserve">9.1. Исполнитель несет ответственность за ненадлежащее изготовление и разработку ПСД, за недостатки, обнаруженные в </w:t>
      </w:r>
      <w:r>
        <w:rPr>
          <w:bCs/>
          <w:color w:val="000000"/>
          <w:sz w:val="20"/>
          <w:szCs w:val="20"/>
          <w:lang w:eastAsia="ru-RU"/>
        </w:rPr>
        <w:t>процессе производства работ на О</w:t>
      </w:r>
      <w:r w:rsidRPr="00C2783C">
        <w:rPr>
          <w:bCs/>
          <w:color w:val="000000"/>
          <w:sz w:val="20"/>
          <w:szCs w:val="20"/>
          <w:lang w:eastAsia="ru-RU"/>
        </w:rPr>
        <w:t>бъект</w:t>
      </w:r>
      <w:r>
        <w:rPr>
          <w:bCs/>
          <w:color w:val="000000"/>
          <w:sz w:val="20"/>
          <w:szCs w:val="20"/>
          <w:lang w:eastAsia="ru-RU"/>
        </w:rPr>
        <w:t>е</w:t>
      </w:r>
      <w:r w:rsidRPr="00C2783C">
        <w:rPr>
          <w:bCs/>
          <w:color w:val="000000"/>
          <w:sz w:val="20"/>
          <w:szCs w:val="20"/>
          <w:lang w:eastAsia="ru-RU"/>
        </w:rPr>
        <w:t>, для которых разрабатывалась данная ПСД, за нарушение сроков выполнения ра</w:t>
      </w:r>
      <w:r>
        <w:rPr>
          <w:bCs/>
          <w:color w:val="000000"/>
          <w:sz w:val="20"/>
          <w:szCs w:val="20"/>
          <w:lang w:eastAsia="ru-RU"/>
        </w:rPr>
        <w:t>бот в соответствии с настоящим д</w:t>
      </w:r>
      <w:r w:rsidRPr="00C2783C">
        <w:rPr>
          <w:bCs/>
          <w:color w:val="000000"/>
          <w:sz w:val="20"/>
          <w:szCs w:val="20"/>
          <w:lang w:eastAsia="ru-RU"/>
        </w:rPr>
        <w:t>оговором, статьей 761 Гражданского кодекса Российской Федерации, действующим законодательством РФ.</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9.2. За нарушение сроков выполнения этапов работ по разработке ПСД, установленных  календарным планом выполнения работ, Заказчик вправе потребовать уплату пени в размере 0,1% от Цены Договора за каждый день просрочки.</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 xml:space="preserve">9.3. За нарушение срока выполнения 1-го этапа работ по разработке ПСД, установленного  календарным планом выполнения работ, Заказчик имеет право в одностороннем порядке расторгнуть настоящий договор. </w:t>
      </w:r>
    </w:p>
    <w:p w:rsidR="00000B8D" w:rsidRPr="00C2783C" w:rsidRDefault="00000B8D" w:rsidP="00000B8D">
      <w:pPr>
        <w:pStyle w:val="aa"/>
        <w:ind w:firstLine="708"/>
        <w:contextualSpacing/>
        <w:rPr>
          <w:bCs/>
          <w:color w:val="000000"/>
          <w:sz w:val="20"/>
          <w:szCs w:val="20"/>
          <w:lang w:eastAsia="ru-RU"/>
        </w:rPr>
      </w:pPr>
      <w:r w:rsidRPr="00BF6C6F">
        <w:rPr>
          <w:bCs/>
          <w:color w:val="000000"/>
          <w:sz w:val="20"/>
          <w:szCs w:val="20"/>
          <w:lang w:eastAsia="ru-RU"/>
        </w:rPr>
        <w:t>9.4. В случае несвоевременной</w:t>
      </w:r>
      <w:r w:rsidRPr="00C2783C">
        <w:rPr>
          <w:bCs/>
          <w:color w:val="000000"/>
          <w:sz w:val="20"/>
          <w:szCs w:val="20"/>
          <w:lang w:eastAsia="ru-RU"/>
        </w:rPr>
        <w:t xml:space="preserve"> оплаты Заказчиком выполненных работ Исполнитель вправе потребовать выплаты пени в размере 1/300 (одной трехсотой) действующей на день уплаты пени ставки рефинансирования Центрального банка Российской Федерации от суммы, подлежащей оплате Исполнителю, за каждый день просрочки.</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 xml:space="preserve">9.5. Уплата пени производится Исполнителем по письменной претензии Заказчика в течение семи банковских дней путем перечисления денежных средств на расчетный счет Заказчика. </w:t>
      </w:r>
    </w:p>
    <w:p w:rsidR="00000B8D" w:rsidRPr="00C2783C" w:rsidRDefault="00000B8D" w:rsidP="00000B8D">
      <w:pPr>
        <w:pStyle w:val="aa"/>
        <w:ind w:firstLine="708"/>
        <w:contextualSpacing/>
        <w:rPr>
          <w:bCs/>
          <w:color w:val="000000"/>
          <w:sz w:val="20"/>
          <w:szCs w:val="20"/>
          <w:lang w:eastAsia="ru-RU"/>
        </w:rPr>
      </w:pPr>
      <w:r w:rsidRPr="00BF6C6F">
        <w:rPr>
          <w:bCs/>
          <w:color w:val="000000"/>
          <w:sz w:val="20"/>
          <w:szCs w:val="20"/>
          <w:lang w:eastAsia="ru-RU"/>
        </w:rPr>
        <w:t>9.6. Уплата пени не освобождает Стороны от исполнения принятых на себя обязательств в соответствии с условиями настоящего договора.</w:t>
      </w:r>
    </w:p>
    <w:p w:rsidR="00000B8D" w:rsidRPr="00C2783C" w:rsidRDefault="00000B8D" w:rsidP="00000B8D">
      <w:pPr>
        <w:pStyle w:val="aa"/>
        <w:ind w:firstLine="708"/>
        <w:contextualSpacing/>
        <w:rPr>
          <w:bCs/>
          <w:color w:val="000000"/>
          <w:sz w:val="20"/>
          <w:szCs w:val="20"/>
          <w:lang w:eastAsia="ru-RU"/>
        </w:rPr>
      </w:pPr>
    </w:p>
    <w:p w:rsidR="00000B8D" w:rsidRPr="0011793D" w:rsidRDefault="00000B8D" w:rsidP="00000B8D">
      <w:pPr>
        <w:pStyle w:val="aa"/>
        <w:ind w:firstLine="708"/>
        <w:contextualSpacing/>
        <w:jc w:val="center"/>
        <w:rPr>
          <w:b/>
          <w:bCs/>
          <w:color w:val="000000"/>
          <w:sz w:val="20"/>
          <w:szCs w:val="20"/>
          <w:lang w:eastAsia="ru-RU"/>
        </w:rPr>
      </w:pPr>
      <w:r w:rsidRPr="0011793D">
        <w:rPr>
          <w:b/>
          <w:sz w:val="20"/>
          <w:szCs w:val="20"/>
        </w:rPr>
        <w:t>10. Обстоятельства непреодолимой силы (форс-мажор)</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10.</w:t>
      </w:r>
      <w:r>
        <w:rPr>
          <w:bCs/>
          <w:color w:val="000000"/>
          <w:sz w:val="20"/>
          <w:szCs w:val="20"/>
          <w:lang w:eastAsia="ru-RU"/>
        </w:rPr>
        <w:t>1</w:t>
      </w:r>
      <w:r w:rsidRPr="00C2783C">
        <w:rPr>
          <w:bCs/>
          <w:color w:val="000000"/>
          <w:sz w:val="20"/>
          <w:szCs w:val="20"/>
          <w:lang w:eastAsia="ru-RU"/>
        </w:rPr>
        <w:t>. Стороны освобождаются от ответственности за частичное или полное неисполне</w:t>
      </w:r>
      <w:r>
        <w:rPr>
          <w:bCs/>
          <w:color w:val="000000"/>
          <w:sz w:val="20"/>
          <w:szCs w:val="20"/>
          <w:lang w:eastAsia="ru-RU"/>
        </w:rPr>
        <w:t>ние обязательств по настоящему д</w:t>
      </w:r>
      <w:r w:rsidRPr="00C2783C">
        <w:rPr>
          <w:bCs/>
          <w:color w:val="000000"/>
          <w:sz w:val="20"/>
          <w:szCs w:val="20"/>
          <w:lang w:eastAsia="ru-RU"/>
        </w:rPr>
        <w:t>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w:t>
      </w:r>
      <w:r>
        <w:rPr>
          <w:bCs/>
          <w:color w:val="000000"/>
          <w:sz w:val="20"/>
          <w:szCs w:val="20"/>
          <w:lang w:eastAsia="ru-RU"/>
        </w:rPr>
        <w:t>ственно повлияли на исполнение д</w:t>
      </w:r>
      <w:r w:rsidRPr="00C2783C">
        <w:rPr>
          <w:bCs/>
          <w:color w:val="000000"/>
          <w:sz w:val="20"/>
          <w:szCs w:val="20"/>
          <w:lang w:eastAsia="ru-RU"/>
        </w:rPr>
        <w:t>оговора и подтверждены документами компетентных органов.</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10.</w:t>
      </w:r>
      <w:r>
        <w:rPr>
          <w:bCs/>
          <w:color w:val="000000"/>
          <w:sz w:val="20"/>
          <w:szCs w:val="20"/>
          <w:lang w:eastAsia="ru-RU"/>
        </w:rPr>
        <w:t>2</w:t>
      </w:r>
      <w:r w:rsidRPr="00C2783C">
        <w:rPr>
          <w:bCs/>
          <w:color w:val="000000"/>
          <w:sz w:val="20"/>
          <w:szCs w:val="20"/>
          <w:lang w:eastAsia="ru-RU"/>
        </w:rPr>
        <w:t xml:space="preserve">. </w:t>
      </w:r>
      <w:proofErr w:type="gramStart"/>
      <w:r w:rsidRPr="00C2783C">
        <w:rPr>
          <w:bCs/>
          <w:color w:val="000000"/>
          <w:sz w:val="20"/>
          <w:szCs w:val="20"/>
          <w:lang w:eastAsia="ru-RU"/>
        </w:rPr>
        <w:t xml:space="preserve">Если одна из Сторон не в состоянии выполнить полностью или </w:t>
      </w:r>
      <w:r>
        <w:rPr>
          <w:bCs/>
          <w:color w:val="000000"/>
          <w:sz w:val="20"/>
          <w:szCs w:val="20"/>
          <w:lang w:eastAsia="ru-RU"/>
        </w:rPr>
        <w:t>частично свои обязательства по д</w:t>
      </w:r>
      <w:r w:rsidRPr="00C2783C">
        <w:rPr>
          <w:bCs/>
          <w:color w:val="000000"/>
          <w:sz w:val="20"/>
          <w:szCs w:val="20"/>
          <w:lang w:eastAsia="ru-RU"/>
        </w:rPr>
        <w:t xml:space="preserve">оговору вследствие наступления события или обстоятельства непреодолимой силы, то эта сторона обязана в срок до 5 (пяти) календарных дней уведомить другую сторону о наступлении такого события или обстоятельства с указанием </w:t>
      </w:r>
      <w:r>
        <w:rPr>
          <w:bCs/>
          <w:color w:val="000000"/>
          <w:sz w:val="20"/>
          <w:szCs w:val="20"/>
          <w:lang w:eastAsia="ru-RU"/>
        </w:rPr>
        <w:t>обязательств по д</w:t>
      </w:r>
      <w:r w:rsidRPr="00C2783C">
        <w:rPr>
          <w:bCs/>
          <w:color w:val="000000"/>
          <w:sz w:val="20"/>
          <w:szCs w:val="20"/>
          <w:lang w:eastAsia="ru-RU"/>
        </w:rPr>
        <w:t>оговору, выполнение которых невозможно или будет приостановлено, с последующим представлением документов компетентных органов, подтверждающих</w:t>
      </w:r>
      <w:proofErr w:type="gramEnd"/>
      <w:r w:rsidRPr="00C2783C">
        <w:rPr>
          <w:bCs/>
          <w:color w:val="000000"/>
          <w:sz w:val="20"/>
          <w:szCs w:val="20"/>
          <w:lang w:eastAsia="ru-RU"/>
        </w:rPr>
        <w:t xml:space="preserve"> действие обстоятельств непреодолимой силы.</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10.</w:t>
      </w:r>
      <w:r>
        <w:rPr>
          <w:bCs/>
          <w:color w:val="000000"/>
          <w:sz w:val="20"/>
          <w:szCs w:val="20"/>
          <w:lang w:eastAsia="ru-RU"/>
        </w:rPr>
        <w:t>3</w:t>
      </w:r>
      <w:r w:rsidRPr="00C2783C">
        <w:rPr>
          <w:bCs/>
          <w:color w:val="000000"/>
          <w:sz w:val="20"/>
          <w:szCs w:val="20"/>
          <w:lang w:eastAsia="ru-RU"/>
        </w:rPr>
        <w:t xml:space="preserve">. </w:t>
      </w:r>
      <w:proofErr w:type="gramStart"/>
      <w:r w:rsidRPr="00C2783C">
        <w:rPr>
          <w:bCs/>
          <w:color w:val="000000"/>
          <w:sz w:val="20"/>
          <w:szCs w:val="20"/>
          <w:lang w:eastAsia="ru-RU"/>
        </w:rPr>
        <w:t>Если в результате обстоятельств непреодолимой силы был нанесен значительный, по мнению одной из Сторон, ущерб, то эта сторона обязана уведомить об этом другие стороны в течение 10 (десяти) календарных дней, после чего Стороны обязаны обсудить целесообразность продолжения работ и заключить дополнительное</w:t>
      </w:r>
      <w:r>
        <w:rPr>
          <w:bCs/>
          <w:color w:val="000000"/>
          <w:sz w:val="20"/>
          <w:szCs w:val="20"/>
          <w:lang w:eastAsia="ru-RU"/>
        </w:rPr>
        <w:t xml:space="preserve"> соглашение к д</w:t>
      </w:r>
      <w:r w:rsidRPr="00C2783C">
        <w:rPr>
          <w:bCs/>
          <w:color w:val="000000"/>
          <w:sz w:val="20"/>
          <w:szCs w:val="20"/>
          <w:lang w:eastAsia="ru-RU"/>
        </w:rPr>
        <w:t>оговору с указанием новых сроков, порядка ведения и стоимости работ.</w:t>
      </w:r>
      <w:proofErr w:type="gramEnd"/>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10.</w:t>
      </w:r>
      <w:r>
        <w:rPr>
          <w:bCs/>
          <w:color w:val="000000"/>
          <w:sz w:val="20"/>
          <w:szCs w:val="20"/>
          <w:lang w:eastAsia="ru-RU"/>
        </w:rPr>
        <w:t>4</w:t>
      </w:r>
      <w:r w:rsidRPr="00C2783C">
        <w:rPr>
          <w:bCs/>
          <w:color w:val="000000"/>
          <w:sz w:val="20"/>
          <w:szCs w:val="20"/>
          <w:lang w:eastAsia="ru-RU"/>
        </w:rPr>
        <w:t>. Если, по мнению стороны, работы могут быть продолжены в п</w:t>
      </w:r>
      <w:r>
        <w:rPr>
          <w:bCs/>
          <w:color w:val="000000"/>
          <w:sz w:val="20"/>
          <w:szCs w:val="20"/>
          <w:lang w:eastAsia="ru-RU"/>
        </w:rPr>
        <w:t>орядке, действовавшем согласно д</w:t>
      </w:r>
      <w:r w:rsidRPr="00C2783C">
        <w:rPr>
          <w:bCs/>
          <w:color w:val="000000"/>
          <w:sz w:val="20"/>
          <w:szCs w:val="20"/>
          <w:lang w:eastAsia="ru-RU"/>
        </w:rPr>
        <w:t>оговору до начала обстоятельств неопределенной силы, то срок исполнения обяза</w:t>
      </w:r>
      <w:r>
        <w:rPr>
          <w:bCs/>
          <w:color w:val="000000"/>
          <w:sz w:val="20"/>
          <w:szCs w:val="20"/>
          <w:lang w:eastAsia="ru-RU"/>
        </w:rPr>
        <w:t>тельств по д</w:t>
      </w:r>
      <w:r w:rsidRPr="00C2783C">
        <w:rPr>
          <w:bCs/>
          <w:color w:val="000000"/>
          <w:sz w:val="20"/>
          <w:szCs w:val="20"/>
          <w:lang w:eastAsia="ru-RU"/>
        </w:rPr>
        <w:t>оговору продлевается соразмерно времени, в течение которого действовали обстоятельства непреодолимой силы и их последствия.</w:t>
      </w:r>
    </w:p>
    <w:p w:rsidR="00000B8D" w:rsidRPr="00C2783C" w:rsidRDefault="00000B8D" w:rsidP="00000B8D">
      <w:pPr>
        <w:pStyle w:val="aa"/>
        <w:contextualSpacing/>
        <w:rPr>
          <w:bCs/>
          <w:color w:val="000000"/>
          <w:sz w:val="20"/>
          <w:szCs w:val="20"/>
          <w:lang w:eastAsia="ru-RU"/>
        </w:rPr>
      </w:pPr>
    </w:p>
    <w:p w:rsidR="00000B8D" w:rsidRPr="00BF6C6F" w:rsidRDefault="00000B8D" w:rsidP="00000B8D">
      <w:pPr>
        <w:pStyle w:val="aa"/>
        <w:contextualSpacing/>
        <w:jc w:val="center"/>
        <w:rPr>
          <w:b/>
          <w:bCs/>
          <w:color w:val="000000"/>
          <w:sz w:val="20"/>
          <w:szCs w:val="20"/>
          <w:lang w:eastAsia="ru-RU"/>
        </w:rPr>
      </w:pPr>
      <w:r w:rsidRPr="00BF6C6F">
        <w:rPr>
          <w:b/>
          <w:bCs/>
          <w:color w:val="000000"/>
          <w:sz w:val="20"/>
          <w:szCs w:val="20"/>
          <w:lang w:eastAsia="ru-RU"/>
        </w:rPr>
        <w:t>11. Срок действия Договора</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 xml:space="preserve">11.1. Настоящий договор вступает в силу с момента подписания и действует </w:t>
      </w:r>
      <w:proofErr w:type="gramStart"/>
      <w:r w:rsidRPr="00BF6C6F">
        <w:rPr>
          <w:bCs/>
          <w:color w:val="000000"/>
          <w:sz w:val="20"/>
          <w:szCs w:val="20"/>
          <w:lang w:eastAsia="ru-RU"/>
        </w:rPr>
        <w:t>до</w:t>
      </w:r>
      <w:proofErr w:type="gramEnd"/>
      <w:r w:rsidRPr="00BF6C6F">
        <w:rPr>
          <w:bCs/>
          <w:color w:val="000000"/>
          <w:sz w:val="20"/>
          <w:szCs w:val="20"/>
          <w:lang w:eastAsia="ru-RU"/>
        </w:rPr>
        <w:t xml:space="preserve"> ______________________.</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 xml:space="preserve">11.2. Истечение срока Договора не освобождает Стороны от исполнения обязательств, возникших в период действия договора, а также ответственности за его нарушение. </w:t>
      </w:r>
    </w:p>
    <w:p w:rsidR="00000B8D" w:rsidRPr="00BF6C6F" w:rsidRDefault="00000B8D" w:rsidP="00000B8D">
      <w:pPr>
        <w:pStyle w:val="aa"/>
        <w:ind w:firstLine="708"/>
        <w:contextualSpacing/>
        <w:rPr>
          <w:bCs/>
          <w:strike/>
          <w:color w:val="000000"/>
          <w:sz w:val="20"/>
          <w:szCs w:val="20"/>
          <w:lang w:eastAsia="ru-RU"/>
        </w:rPr>
      </w:pPr>
    </w:p>
    <w:p w:rsidR="00000B8D" w:rsidRPr="00BF6C6F" w:rsidRDefault="00000B8D" w:rsidP="00000B8D">
      <w:pPr>
        <w:pStyle w:val="aa"/>
        <w:contextualSpacing/>
        <w:jc w:val="center"/>
        <w:rPr>
          <w:b/>
          <w:bCs/>
          <w:color w:val="000000"/>
          <w:sz w:val="20"/>
          <w:szCs w:val="20"/>
          <w:lang w:eastAsia="ru-RU"/>
        </w:rPr>
      </w:pPr>
      <w:r w:rsidRPr="00BF6C6F">
        <w:rPr>
          <w:b/>
          <w:bCs/>
          <w:color w:val="000000"/>
          <w:sz w:val="20"/>
          <w:szCs w:val="20"/>
          <w:lang w:eastAsia="ru-RU"/>
        </w:rPr>
        <w:t>13. Заключительные положения</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13.1. Стороны обязуются не разглашать, не передавать третьим лицам сведения, содержащиеся в документах, оформляющие взаимодействие Сторон в рамках договора, не иначе как с письменного согласия Сторон.</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13.2. Любое уведомление по Договору направляется  в письменной форме в виде факсимильного сообщения, по электронной почте или отправляется заказным письмом получателю по его почтовому адресу, указанному в ст. 15 настоящего договора.</w:t>
      </w:r>
    </w:p>
    <w:p w:rsidR="00000B8D" w:rsidRPr="00BF6C6F" w:rsidRDefault="00000B8D" w:rsidP="00000B8D">
      <w:pPr>
        <w:pStyle w:val="aa"/>
        <w:ind w:firstLine="708"/>
        <w:contextualSpacing/>
        <w:rPr>
          <w:bCs/>
          <w:color w:val="000000"/>
          <w:sz w:val="20"/>
          <w:szCs w:val="20"/>
          <w:lang w:eastAsia="ru-RU"/>
        </w:rPr>
      </w:pPr>
      <w:r w:rsidRPr="00BF6C6F">
        <w:rPr>
          <w:bCs/>
          <w:color w:val="000000"/>
          <w:sz w:val="20"/>
          <w:szCs w:val="20"/>
          <w:lang w:eastAsia="ru-RU"/>
        </w:rPr>
        <w:t>Претензии, ответы на претензии, предписания, уведомления о нарушении условий договора, уведомления (предложения) о расторжении, а также рекламационные акты направляются только заказным или ценным письмом получателю по его фактическому адресу (ст. 15 настоящего договора), либо вручаются под расписку уполномоченному лицу адресата.</w:t>
      </w:r>
    </w:p>
    <w:p w:rsidR="00000B8D" w:rsidRDefault="00000B8D" w:rsidP="00000B8D">
      <w:pPr>
        <w:pStyle w:val="aa"/>
        <w:ind w:firstLine="708"/>
        <w:contextualSpacing/>
        <w:rPr>
          <w:bCs/>
          <w:color w:val="000000"/>
          <w:sz w:val="20"/>
          <w:szCs w:val="20"/>
          <w:lang w:eastAsia="ru-RU"/>
        </w:rPr>
      </w:pPr>
      <w:r w:rsidRPr="00BF6C6F">
        <w:rPr>
          <w:bCs/>
          <w:color w:val="000000"/>
          <w:sz w:val="20"/>
          <w:szCs w:val="20"/>
          <w:lang w:eastAsia="ru-RU"/>
        </w:rPr>
        <w:t>13.3. При исполнении договора во всем, что не предусмотрено его условиями, Стороны руководствуются действующим законодательством Российской Федерации.</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w:t>
      </w:r>
      <w:r>
        <w:rPr>
          <w:bCs/>
          <w:color w:val="000000"/>
          <w:sz w:val="20"/>
          <w:szCs w:val="20"/>
          <w:lang w:eastAsia="ru-RU"/>
        </w:rPr>
        <w:t>3</w:t>
      </w:r>
      <w:r w:rsidRPr="00C2783C">
        <w:rPr>
          <w:bCs/>
          <w:color w:val="000000"/>
          <w:sz w:val="20"/>
          <w:szCs w:val="20"/>
          <w:lang w:eastAsia="ru-RU"/>
        </w:rPr>
        <w:t xml:space="preserve">.4. Все указанные в </w:t>
      </w:r>
      <w:r>
        <w:rPr>
          <w:bCs/>
          <w:color w:val="000000"/>
          <w:sz w:val="20"/>
          <w:szCs w:val="20"/>
          <w:lang w:eastAsia="ru-RU"/>
        </w:rPr>
        <w:t>д</w:t>
      </w:r>
      <w:r w:rsidRPr="00C2783C">
        <w:rPr>
          <w:bCs/>
          <w:color w:val="000000"/>
          <w:sz w:val="20"/>
          <w:szCs w:val="20"/>
          <w:lang w:eastAsia="ru-RU"/>
        </w:rPr>
        <w:t>оговоре приложения являются его неотъемлемой частью.</w:t>
      </w:r>
    </w:p>
    <w:p w:rsidR="00000B8D" w:rsidRDefault="00000B8D" w:rsidP="00000B8D">
      <w:pPr>
        <w:pStyle w:val="aa"/>
        <w:ind w:firstLine="708"/>
        <w:contextualSpacing/>
        <w:rPr>
          <w:bCs/>
          <w:color w:val="000000"/>
          <w:sz w:val="20"/>
          <w:szCs w:val="20"/>
          <w:lang w:eastAsia="ru-RU"/>
        </w:rPr>
      </w:pPr>
      <w:r w:rsidRPr="00C2783C">
        <w:rPr>
          <w:bCs/>
          <w:color w:val="000000"/>
          <w:sz w:val="20"/>
          <w:szCs w:val="20"/>
          <w:lang w:eastAsia="ru-RU"/>
        </w:rPr>
        <w:lastRenderedPageBreak/>
        <w:t>1</w:t>
      </w:r>
      <w:r>
        <w:rPr>
          <w:bCs/>
          <w:color w:val="000000"/>
          <w:sz w:val="20"/>
          <w:szCs w:val="20"/>
          <w:lang w:eastAsia="ru-RU"/>
        </w:rPr>
        <w:t>3</w:t>
      </w:r>
      <w:r w:rsidRPr="00C2783C">
        <w:rPr>
          <w:bCs/>
          <w:color w:val="000000"/>
          <w:sz w:val="20"/>
          <w:szCs w:val="20"/>
          <w:lang w:eastAsia="ru-RU"/>
        </w:rPr>
        <w:t>.5. Все приложения, измен</w:t>
      </w:r>
      <w:r>
        <w:rPr>
          <w:bCs/>
          <w:color w:val="000000"/>
          <w:sz w:val="20"/>
          <w:szCs w:val="20"/>
          <w:lang w:eastAsia="ru-RU"/>
        </w:rPr>
        <w:t>ения и дополнения к настоящему д</w:t>
      </w:r>
      <w:r w:rsidRPr="00C2783C">
        <w:rPr>
          <w:bCs/>
          <w:color w:val="000000"/>
          <w:sz w:val="20"/>
          <w:szCs w:val="20"/>
          <w:lang w:eastAsia="ru-RU"/>
        </w:rPr>
        <w:t>оговору действительны, если они оформлены в письменной форме и подписаны Сторонами.</w:t>
      </w:r>
    </w:p>
    <w:p w:rsidR="00000B8D" w:rsidRPr="001352BF" w:rsidRDefault="00000B8D" w:rsidP="00000B8D">
      <w:pPr>
        <w:pStyle w:val="aa"/>
        <w:ind w:firstLine="708"/>
        <w:contextualSpacing/>
        <w:rPr>
          <w:bCs/>
          <w:color w:val="000000"/>
          <w:sz w:val="20"/>
          <w:szCs w:val="20"/>
          <w:lang w:eastAsia="ru-RU"/>
        </w:rPr>
      </w:pPr>
      <w:r>
        <w:rPr>
          <w:color w:val="000000"/>
          <w:sz w:val="20"/>
          <w:szCs w:val="20"/>
          <w:shd w:val="clear" w:color="auto" w:fill="FFFFFF"/>
        </w:rPr>
        <w:t xml:space="preserve">13.6. </w:t>
      </w:r>
      <w:r w:rsidRPr="001352BF">
        <w:rPr>
          <w:color w:val="000000"/>
          <w:sz w:val="20"/>
          <w:szCs w:val="20"/>
          <w:shd w:val="clear" w:color="auto" w:fill="FFFFFF"/>
        </w:rPr>
        <w:t xml:space="preserve">Все споры и разногласия по настоящему Договору решаются путем переговоров. В случае </w:t>
      </w:r>
      <w:proofErr w:type="spellStart"/>
      <w:r w:rsidRPr="001352BF">
        <w:rPr>
          <w:color w:val="000000"/>
          <w:sz w:val="20"/>
          <w:szCs w:val="20"/>
          <w:shd w:val="clear" w:color="auto" w:fill="FFFFFF"/>
        </w:rPr>
        <w:t>недостижения</w:t>
      </w:r>
      <w:proofErr w:type="spellEnd"/>
      <w:r w:rsidRPr="001352BF">
        <w:rPr>
          <w:color w:val="000000"/>
          <w:sz w:val="20"/>
          <w:szCs w:val="20"/>
          <w:shd w:val="clear" w:color="auto" w:fill="FFFFFF"/>
        </w:rPr>
        <w:t xml:space="preserve"> Сторонами согласия спор подлежит рассмотрению в Арбитражном суде Тульской области. </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w:t>
      </w:r>
      <w:r>
        <w:rPr>
          <w:bCs/>
          <w:color w:val="000000"/>
          <w:sz w:val="20"/>
          <w:szCs w:val="20"/>
          <w:lang w:eastAsia="ru-RU"/>
        </w:rPr>
        <w:t xml:space="preserve">3.7. Настоящий </w:t>
      </w:r>
      <w:proofErr w:type="gramStart"/>
      <w:r>
        <w:rPr>
          <w:bCs/>
          <w:color w:val="000000"/>
          <w:sz w:val="20"/>
          <w:szCs w:val="20"/>
          <w:lang w:eastAsia="ru-RU"/>
        </w:rPr>
        <w:t>д</w:t>
      </w:r>
      <w:r w:rsidRPr="00C2783C">
        <w:rPr>
          <w:bCs/>
          <w:color w:val="000000"/>
          <w:sz w:val="20"/>
          <w:szCs w:val="20"/>
          <w:lang w:eastAsia="ru-RU"/>
        </w:rPr>
        <w:t>оговор</w:t>
      </w:r>
      <w:proofErr w:type="gramEnd"/>
      <w:r w:rsidRPr="00C2783C">
        <w:rPr>
          <w:bCs/>
          <w:color w:val="000000"/>
          <w:sz w:val="20"/>
          <w:szCs w:val="20"/>
          <w:lang w:eastAsia="ru-RU"/>
        </w:rPr>
        <w:t xml:space="preserve"> может быть расторгнут в соответствии </w:t>
      </w:r>
      <w:r w:rsidRPr="00A44D6D">
        <w:rPr>
          <w:bCs/>
          <w:color w:val="000000"/>
          <w:sz w:val="20"/>
          <w:szCs w:val="20"/>
          <w:lang w:eastAsia="ru-RU"/>
        </w:rPr>
        <w:t>с п. 9.3. настоящего договора и</w:t>
      </w:r>
      <w:r w:rsidRPr="00C2783C">
        <w:rPr>
          <w:bCs/>
          <w:color w:val="000000"/>
          <w:sz w:val="20"/>
          <w:szCs w:val="20"/>
          <w:lang w:eastAsia="ru-RU"/>
        </w:rPr>
        <w:t xml:space="preserve"> нормами действующего закон</w:t>
      </w:r>
      <w:r>
        <w:rPr>
          <w:bCs/>
          <w:color w:val="000000"/>
          <w:sz w:val="20"/>
          <w:szCs w:val="20"/>
          <w:lang w:eastAsia="ru-RU"/>
        </w:rPr>
        <w:t>одательства РФ</w:t>
      </w:r>
      <w:r w:rsidRPr="00A534E1">
        <w:rPr>
          <w:bCs/>
          <w:color w:val="000000"/>
          <w:sz w:val="20"/>
          <w:szCs w:val="20"/>
          <w:lang w:eastAsia="ru-RU"/>
        </w:rPr>
        <w:t>.</w:t>
      </w:r>
      <w:r>
        <w:rPr>
          <w:bCs/>
          <w:color w:val="000000"/>
          <w:sz w:val="20"/>
          <w:szCs w:val="20"/>
          <w:lang w:eastAsia="ru-RU"/>
        </w:rPr>
        <w:t xml:space="preserve"> </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1</w:t>
      </w:r>
      <w:r>
        <w:rPr>
          <w:bCs/>
          <w:color w:val="000000"/>
          <w:sz w:val="20"/>
          <w:szCs w:val="20"/>
          <w:lang w:eastAsia="ru-RU"/>
        </w:rPr>
        <w:t>3.8. Настоящий д</w:t>
      </w:r>
      <w:r w:rsidRPr="00C2783C">
        <w:rPr>
          <w:bCs/>
          <w:color w:val="000000"/>
          <w:sz w:val="20"/>
          <w:szCs w:val="20"/>
          <w:lang w:eastAsia="ru-RU"/>
        </w:rPr>
        <w:t>оговор составлен в двух экземплярах, имеющих равную юридическую силу, - по одному для каждой из Сторон.</w:t>
      </w:r>
    </w:p>
    <w:p w:rsidR="00000B8D" w:rsidRPr="00C2783C" w:rsidRDefault="00000B8D" w:rsidP="00000B8D">
      <w:pPr>
        <w:pStyle w:val="aa"/>
        <w:ind w:firstLine="708"/>
        <w:contextualSpacing/>
        <w:rPr>
          <w:bCs/>
          <w:color w:val="000000"/>
          <w:sz w:val="20"/>
          <w:szCs w:val="20"/>
          <w:lang w:eastAsia="ru-RU"/>
        </w:rPr>
      </w:pPr>
      <w:r w:rsidRPr="00C20BE5">
        <w:rPr>
          <w:bCs/>
          <w:color w:val="000000"/>
          <w:sz w:val="20"/>
          <w:szCs w:val="20"/>
          <w:lang w:eastAsia="ru-RU"/>
        </w:rPr>
        <w:t>13.9. Моментом перехода права собственности на документацию, разработанную в ходе выполнения 1-го этапа работ, к Заказчику, является дата подписания Акта сдачи-приемки 1-го этапа. Моментом перехода права собственности на документацию, разработанную в ходе выполнения 2-го этапа работ, является дата подписания Акта сдачи-приемки 2-го этапа. Одновременно с правом собственности Заказчик приобретает</w:t>
      </w:r>
      <w:r w:rsidRPr="00C2783C">
        <w:rPr>
          <w:bCs/>
          <w:color w:val="000000"/>
          <w:sz w:val="20"/>
          <w:szCs w:val="20"/>
          <w:lang w:eastAsia="ru-RU"/>
        </w:rPr>
        <w:t xml:space="preserve"> исключительные права на использование предмета настоящего договора по своему усмотрению и для достижения своих целей.</w:t>
      </w:r>
    </w:p>
    <w:p w:rsidR="00000B8D" w:rsidRDefault="00000B8D" w:rsidP="00000B8D">
      <w:pPr>
        <w:pStyle w:val="aa"/>
        <w:contextualSpacing/>
        <w:jc w:val="center"/>
        <w:rPr>
          <w:b/>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1</w:t>
      </w:r>
      <w:r>
        <w:rPr>
          <w:b/>
          <w:bCs/>
          <w:color w:val="000000"/>
          <w:sz w:val="20"/>
          <w:szCs w:val="20"/>
          <w:lang w:eastAsia="ru-RU"/>
        </w:rPr>
        <w:t>4</w:t>
      </w:r>
      <w:r w:rsidRPr="0011793D">
        <w:rPr>
          <w:b/>
          <w:bCs/>
          <w:color w:val="000000"/>
          <w:sz w:val="20"/>
          <w:szCs w:val="20"/>
          <w:lang w:eastAsia="ru-RU"/>
        </w:rPr>
        <w:t>. Приложения к Договору</w:t>
      </w:r>
    </w:p>
    <w:p w:rsidR="00000B8D" w:rsidRPr="00C2783C" w:rsidRDefault="00000B8D" w:rsidP="00000B8D">
      <w:pPr>
        <w:pStyle w:val="aa"/>
        <w:contextualSpacing/>
        <w:rPr>
          <w:bCs/>
          <w:color w:val="000000"/>
          <w:sz w:val="20"/>
          <w:szCs w:val="20"/>
          <w:lang w:eastAsia="ru-RU"/>
        </w:rPr>
      </w:pPr>
      <w:r w:rsidRPr="00C2783C">
        <w:rPr>
          <w:bCs/>
          <w:color w:val="000000"/>
          <w:sz w:val="20"/>
          <w:szCs w:val="20"/>
          <w:lang w:eastAsia="ru-RU"/>
        </w:rPr>
        <w:t>Приложение № 1 – Техническое задание</w:t>
      </w:r>
    </w:p>
    <w:p w:rsidR="00000B8D" w:rsidRPr="00C2783C" w:rsidRDefault="00000B8D" w:rsidP="00000B8D">
      <w:pPr>
        <w:pStyle w:val="aa"/>
        <w:contextualSpacing/>
        <w:rPr>
          <w:bCs/>
          <w:color w:val="000000"/>
          <w:sz w:val="20"/>
          <w:szCs w:val="20"/>
          <w:lang w:eastAsia="ru-RU"/>
        </w:rPr>
      </w:pPr>
      <w:r w:rsidRPr="00C2783C">
        <w:rPr>
          <w:bCs/>
          <w:color w:val="000000"/>
          <w:sz w:val="20"/>
          <w:szCs w:val="20"/>
          <w:lang w:eastAsia="ru-RU"/>
        </w:rPr>
        <w:t xml:space="preserve">Приложение № 2 – </w:t>
      </w:r>
      <w:bookmarkStart w:id="95" w:name="OLE_LINK65"/>
      <w:r w:rsidRPr="00C2783C">
        <w:rPr>
          <w:bCs/>
          <w:color w:val="000000"/>
          <w:sz w:val="20"/>
          <w:szCs w:val="20"/>
          <w:lang w:eastAsia="ru-RU"/>
        </w:rPr>
        <w:t>Список адресов с указанием видов работ</w:t>
      </w:r>
      <w:bookmarkEnd w:id="95"/>
    </w:p>
    <w:p w:rsidR="00000B8D" w:rsidRPr="00C2783C" w:rsidRDefault="00000B8D" w:rsidP="00000B8D">
      <w:pPr>
        <w:pStyle w:val="aa"/>
        <w:contextualSpacing/>
        <w:rPr>
          <w:bCs/>
          <w:color w:val="000000"/>
          <w:sz w:val="20"/>
          <w:szCs w:val="20"/>
          <w:lang w:eastAsia="ru-RU"/>
        </w:rPr>
      </w:pPr>
      <w:r w:rsidRPr="00C2783C">
        <w:rPr>
          <w:bCs/>
          <w:color w:val="000000"/>
          <w:sz w:val="20"/>
          <w:szCs w:val="20"/>
          <w:lang w:eastAsia="ru-RU"/>
        </w:rPr>
        <w:t>Приложение № 3 – Календарный план</w:t>
      </w:r>
      <w:r>
        <w:rPr>
          <w:bCs/>
          <w:color w:val="000000"/>
          <w:sz w:val="20"/>
          <w:szCs w:val="20"/>
          <w:lang w:eastAsia="ru-RU"/>
        </w:rPr>
        <w:t xml:space="preserve"> выполнения работ</w:t>
      </w:r>
    </w:p>
    <w:p w:rsidR="00000B8D" w:rsidRDefault="00000B8D" w:rsidP="00000B8D">
      <w:pPr>
        <w:pStyle w:val="aa"/>
        <w:contextualSpacing/>
        <w:rPr>
          <w:bCs/>
          <w:color w:val="000000"/>
          <w:sz w:val="20"/>
          <w:szCs w:val="20"/>
          <w:lang w:eastAsia="ru-RU"/>
        </w:rPr>
      </w:pPr>
      <w:r w:rsidRPr="00C2783C">
        <w:rPr>
          <w:bCs/>
          <w:color w:val="000000"/>
          <w:sz w:val="20"/>
          <w:szCs w:val="20"/>
          <w:lang w:eastAsia="ru-RU"/>
        </w:rPr>
        <w:t xml:space="preserve">Приложение № 4 –Акт </w:t>
      </w:r>
      <w:r>
        <w:rPr>
          <w:bCs/>
          <w:color w:val="000000"/>
          <w:sz w:val="20"/>
          <w:szCs w:val="20"/>
          <w:lang w:eastAsia="ru-RU"/>
        </w:rPr>
        <w:t>сдачи-приемки 1-го этапа</w:t>
      </w:r>
    </w:p>
    <w:p w:rsidR="00000B8D" w:rsidRDefault="00000B8D" w:rsidP="00000B8D">
      <w:pPr>
        <w:pStyle w:val="aa"/>
        <w:contextualSpacing/>
        <w:rPr>
          <w:bCs/>
          <w:color w:val="000000"/>
          <w:sz w:val="20"/>
          <w:szCs w:val="20"/>
          <w:lang w:eastAsia="ru-RU"/>
        </w:rPr>
      </w:pPr>
      <w:r>
        <w:rPr>
          <w:bCs/>
          <w:color w:val="000000"/>
          <w:sz w:val="20"/>
          <w:szCs w:val="20"/>
          <w:lang w:eastAsia="ru-RU"/>
        </w:rPr>
        <w:t>Приложение №5 – Акт сдачи-приемки 2-го этапа</w:t>
      </w:r>
    </w:p>
    <w:p w:rsidR="00000B8D" w:rsidRPr="00C2783C" w:rsidRDefault="00000B8D" w:rsidP="00000B8D">
      <w:pPr>
        <w:pStyle w:val="aa"/>
        <w:contextualSpacing/>
        <w:rPr>
          <w:bCs/>
          <w:color w:val="000000"/>
          <w:sz w:val="20"/>
          <w:szCs w:val="20"/>
          <w:lang w:eastAsia="ru-RU"/>
        </w:rPr>
      </w:pPr>
      <w:r>
        <w:rPr>
          <w:bCs/>
          <w:color w:val="000000"/>
          <w:sz w:val="20"/>
          <w:szCs w:val="20"/>
          <w:lang w:eastAsia="ru-RU"/>
        </w:rPr>
        <w:t>Приложение №6 – Дефектный акт</w:t>
      </w:r>
    </w:p>
    <w:p w:rsidR="00000B8D" w:rsidRDefault="00000B8D" w:rsidP="00000B8D">
      <w:pPr>
        <w:pStyle w:val="aa"/>
        <w:contextualSpacing/>
        <w:jc w:val="center"/>
        <w:rPr>
          <w:b/>
          <w:bCs/>
          <w:color w:val="000000"/>
          <w:sz w:val="20"/>
          <w:szCs w:val="20"/>
          <w:lang w:eastAsia="ru-RU"/>
        </w:rPr>
      </w:pPr>
    </w:p>
    <w:p w:rsidR="00000B8D" w:rsidRPr="0011793D" w:rsidRDefault="00000B8D" w:rsidP="00000B8D">
      <w:pPr>
        <w:pStyle w:val="aa"/>
        <w:contextualSpacing/>
        <w:jc w:val="center"/>
        <w:rPr>
          <w:b/>
          <w:bCs/>
          <w:color w:val="000000"/>
          <w:sz w:val="20"/>
          <w:szCs w:val="20"/>
          <w:lang w:eastAsia="ru-RU"/>
        </w:rPr>
      </w:pPr>
      <w:r w:rsidRPr="0011793D">
        <w:rPr>
          <w:b/>
          <w:bCs/>
          <w:color w:val="000000"/>
          <w:sz w:val="20"/>
          <w:szCs w:val="20"/>
          <w:lang w:eastAsia="ru-RU"/>
        </w:rPr>
        <w:t>1</w:t>
      </w:r>
      <w:r>
        <w:rPr>
          <w:b/>
          <w:bCs/>
          <w:color w:val="000000"/>
          <w:sz w:val="20"/>
          <w:szCs w:val="20"/>
          <w:lang w:eastAsia="ru-RU"/>
        </w:rPr>
        <w:t>5</w:t>
      </w:r>
      <w:r w:rsidRPr="0011793D">
        <w:rPr>
          <w:b/>
          <w:bCs/>
          <w:color w:val="000000"/>
          <w:sz w:val="20"/>
          <w:szCs w:val="20"/>
          <w:lang w:eastAsia="ru-RU"/>
        </w:rPr>
        <w:t>. Подписи сторон</w:t>
      </w:r>
    </w:p>
    <w:p w:rsidR="00000B8D" w:rsidRPr="00C2783C" w:rsidRDefault="00000B8D" w:rsidP="00000B8D">
      <w:pPr>
        <w:pStyle w:val="aa"/>
        <w:ind w:firstLine="708"/>
        <w:contextualSpacing/>
        <w:rPr>
          <w:bCs/>
          <w:color w:val="000000"/>
          <w:sz w:val="20"/>
          <w:szCs w:val="20"/>
          <w:lang w:eastAsia="ru-RU"/>
        </w:rPr>
      </w:pPr>
      <w:r w:rsidRPr="00C2783C">
        <w:rPr>
          <w:bCs/>
          <w:color w:val="000000"/>
          <w:sz w:val="20"/>
          <w:szCs w:val="20"/>
          <w:lang w:eastAsia="ru-RU"/>
        </w:rPr>
        <w:t>Заказчик:</w:t>
      </w:r>
      <w:r w:rsidRPr="00C2783C">
        <w:rPr>
          <w:bCs/>
          <w:color w:val="000000"/>
          <w:sz w:val="20"/>
          <w:szCs w:val="20"/>
          <w:lang w:eastAsia="ru-RU"/>
        </w:rPr>
        <w:tab/>
      </w:r>
      <w:r w:rsidRPr="00C2783C">
        <w:rPr>
          <w:bCs/>
          <w:color w:val="000000"/>
          <w:sz w:val="20"/>
          <w:szCs w:val="20"/>
          <w:lang w:eastAsia="ru-RU"/>
        </w:rPr>
        <w:tab/>
      </w:r>
      <w:r w:rsidRPr="00C2783C">
        <w:rPr>
          <w:bCs/>
          <w:color w:val="000000"/>
          <w:sz w:val="20"/>
          <w:szCs w:val="20"/>
          <w:lang w:eastAsia="ru-RU"/>
        </w:rPr>
        <w:tab/>
      </w:r>
      <w:r w:rsidRPr="00C2783C">
        <w:rPr>
          <w:bCs/>
          <w:color w:val="000000"/>
          <w:sz w:val="20"/>
          <w:szCs w:val="20"/>
          <w:lang w:eastAsia="ru-RU"/>
        </w:rPr>
        <w:tab/>
      </w:r>
      <w:r w:rsidRPr="00C2783C">
        <w:rPr>
          <w:bCs/>
          <w:color w:val="000000"/>
          <w:sz w:val="20"/>
          <w:szCs w:val="20"/>
          <w:lang w:eastAsia="ru-RU"/>
        </w:rPr>
        <w:tab/>
      </w:r>
      <w:r w:rsidRPr="00C2783C">
        <w:rPr>
          <w:bCs/>
          <w:color w:val="000000"/>
          <w:sz w:val="20"/>
          <w:szCs w:val="20"/>
          <w:lang w:eastAsia="ru-RU"/>
        </w:rPr>
        <w:tab/>
      </w:r>
      <w:r w:rsidRPr="00C2783C">
        <w:rPr>
          <w:bCs/>
          <w:color w:val="000000"/>
          <w:sz w:val="20"/>
          <w:szCs w:val="20"/>
          <w:lang w:eastAsia="ru-RU"/>
        </w:rPr>
        <w:tab/>
        <w:t>Исполнитель</w:t>
      </w:r>
      <w:proofErr w:type="gramStart"/>
      <w:r w:rsidRPr="00C2783C">
        <w:rPr>
          <w:bCs/>
          <w:color w:val="000000"/>
          <w:sz w:val="20"/>
          <w:szCs w:val="20"/>
          <w:lang w:eastAsia="ru-RU"/>
        </w:rPr>
        <w:t>:</w:t>
      </w:r>
      <w:proofErr w:type="gramEnd"/>
    </w:p>
    <w:p w:rsidR="00000B8D" w:rsidRPr="00C2783C" w:rsidRDefault="00000B8D" w:rsidP="00000B8D">
      <w:pPr>
        <w:pStyle w:val="aa"/>
        <w:contextualSpacing/>
        <w:rPr>
          <w:bCs/>
          <w:color w:val="000000"/>
          <w:sz w:val="20"/>
          <w:szCs w:val="20"/>
          <w:lang w:eastAsia="ru-RU"/>
        </w:rPr>
      </w:pPr>
      <w:r w:rsidRPr="00C2783C">
        <w:rPr>
          <w:bCs/>
          <w:color w:val="000000"/>
          <w:sz w:val="20"/>
          <w:szCs w:val="20"/>
          <w:lang w:eastAsia="ru-RU"/>
        </w:rPr>
        <w:t>______________</w:t>
      </w:r>
      <w:r w:rsidRPr="00C2783C">
        <w:rPr>
          <w:bCs/>
          <w:color w:val="000000"/>
          <w:sz w:val="20"/>
          <w:szCs w:val="20"/>
          <w:lang w:eastAsia="ru-RU"/>
        </w:rPr>
        <w:tab/>
      </w:r>
      <w:r w:rsidRPr="00C2783C">
        <w:rPr>
          <w:bCs/>
          <w:color w:val="000000"/>
          <w:sz w:val="20"/>
          <w:szCs w:val="20"/>
          <w:lang w:eastAsia="ru-RU"/>
        </w:rPr>
        <w:tab/>
      </w:r>
      <w:r w:rsidRPr="00C2783C">
        <w:rPr>
          <w:bCs/>
          <w:color w:val="000000"/>
          <w:sz w:val="20"/>
          <w:szCs w:val="20"/>
          <w:lang w:eastAsia="ru-RU"/>
        </w:rPr>
        <w:tab/>
        <w:t xml:space="preserve">                                                               ______________ (_____________)</w:t>
      </w:r>
    </w:p>
    <w:p w:rsidR="00000B8D" w:rsidRDefault="00000B8D" w:rsidP="00000B8D">
      <w:pPr>
        <w:spacing w:line="240" w:lineRule="auto"/>
        <w:contextualSpacing/>
        <w:jc w:val="right"/>
        <w:rPr>
          <w:rFonts w:ascii="Times New Roman" w:hAnsi="Times New Roman" w:cs="Times New Roman"/>
          <w:b/>
          <w:sz w:val="20"/>
          <w:szCs w:val="20"/>
        </w:rPr>
      </w:pPr>
    </w:p>
    <w:p w:rsidR="00000B8D" w:rsidRDefault="00000B8D" w:rsidP="00000B8D">
      <w:pPr>
        <w:spacing w:line="240" w:lineRule="auto"/>
        <w:contextualSpacing/>
        <w:jc w:val="right"/>
        <w:rPr>
          <w:rFonts w:ascii="Times New Roman" w:hAnsi="Times New Roman" w:cs="Times New Roman"/>
          <w:b/>
          <w:sz w:val="20"/>
          <w:szCs w:val="20"/>
        </w:rPr>
      </w:pPr>
    </w:p>
    <w:p w:rsidR="00000B8D" w:rsidRDefault="00000B8D" w:rsidP="00000B8D">
      <w:pPr>
        <w:spacing w:line="240" w:lineRule="auto"/>
        <w:contextualSpacing/>
        <w:jc w:val="right"/>
        <w:rPr>
          <w:rFonts w:ascii="Times New Roman" w:hAnsi="Times New Roman" w:cs="Times New Roman"/>
          <w:b/>
          <w:sz w:val="20"/>
          <w:szCs w:val="20"/>
        </w:rPr>
      </w:pPr>
    </w:p>
    <w:p w:rsidR="00000B8D" w:rsidRPr="000D0992" w:rsidRDefault="00000B8D" w:rsidP="00000B8D">
      <w:pPr>
        <w:pStyle w:val="aa"/>
        <w:contextualSpacing/>
        <w:jc w:val="right"/>
        <w:rPr>
          <w:b/>
          <w:sz w:val="20"/>
          <w:szCs w:val="20"/>
        </w:rPr>
      </w:pPr>
      <w:r w:rsidRPr="000D0992">
        <w:rPr>
          <w:b/>
          <w:sz w:val="20"/>
          <w:szCs w:val="20"/>
        </w:rPr>
        <w:t>Приложение № 1</w:t>
      </w:r>
    </w:p>
    <w:p w:rsidR="00000B8D" w:rsidRDefault="00000B8D" w:rsidP="00000B8D">
      <w:pPr>
        <w:spacing w:line="240" w:lineRule="auto"/>
        <w:contextualSpacing/>
        <w:jc w:val="center"/>
        <w:rPr>
          <w:rFonts w:ascii="Times New Roman" w:hAnsi="Times New Roman" w:cs="Times New Roman"/>
          <w:b/>
          <w:sz w:val="20"/>
          <w:szCs w:val="20"/>
        </w:rPr>
      </w:pPr>
    </w:p>
    <w:p w:rsidR="00000B8D" w:rsidRDefault="00000B8D" w:rsidP="00000B8D">
      <w:pPr>
        <w:spacing w:line="240" w:lineRule="auto"/>
        <w:contextualSpacing/>
        <w:jc w:val="center"/>
        <w:rPr>
          <w:rFonts w:ascii="Times New Roman" w:hAnsi="Times New Roman" w:cs="Times New Roman"/>
          <w:b/>
          <w:sz w:val="20"/>
          <w:szCs w:val="20"/>
        </w:rPr>
      </w:pPr>
    </w:p>
    <w:p w:rsidR="00000B8D" w:rsidRDefault="00000B8D" w:rsidP="00000B8D">
      <w:pPr>
        <w:spacing w:line="240" w:lineRule="auto"/>
        <w:contextualSpacing/>
        <w:jc w:val="center"/>
        <w:rPr>
          <w:rFonts w:ascii="Times New Roman" w:hAnsi="Times New Roman" w:cs="Times New Roman"/>
          <w:b/>
          <w:sz w:val="20"/>
          <w:szCs w:val="20"/>
        </w:rPr>
      </w:pPr>
      <w:r w:rsidRPr="000D0992">
        <w:rPr>
          <w:rFonts w:ascii="Times New Roman" w:hAnsi="Times New Roman" w:cs="Times New Roman"/>
          <w:b/>
          <w:sz w:val="20"/>
          <w:szCs w:val="20"/>
        </w:rPr>
        <w:t>Техническое задание</w:t>
      </w:r>
    </w:p>
    <w:p w:rsidR="00000B8D" w:rsidRDefault="00000B8D" w:rsidP="00000B8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К Договору </w:t>
      </w:r>
      <w:r w:rsidRPr="00C2783C">
        <w:rPr>
          <w:rFonts w:ascii="Times New Roman" w:hAnsi="Times New Roman" w:cs="Times New Roman"/>
          <w:b/>
          <w:sz w:val="20"/>
          <w:szCs w:val="20"/>
        </w:rPr>
        <w:t xml:space="preserve">на выполнение работ по разработке сметной и проектно-сметной документации на проведение капитального ремонта  на  объектах,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w:t>
      </w:r>
      <w:r>
        <w:rPr>
          <w:rFonts w:ascii="Times New Roman" w:hAnsi="Times New Roman" w:cs="Times New Roman"/>
          <w:b/>
          <w:sz w:val="20"/>
          <w:szCs w:val="20"/>
        </w:rPr>
        <w:t>2016</w:t>
      </w:r>
      <w:r w:rsidRPr="00C2783C">
        <w:rPr>
          <w:rFonts w:ascii="Times New Roman" w:hAnsi="Times New Roman" w:cs="Times New Roman"/>
          <w:b/>
          <w:sz w:val="20"/>
          <w:szCs w:val="20"/>
        </w:rPr>
        <w:t xml:space="preserve"> год.</w:t>
      </w:r>
    </w:p>
    <w:p w:rsidR="00000B8D" w:rsidRPr="000D0992" w:rsidRDefault="00000B8D" w:rsidP="00000B8D">
      <w:pPr>
        <w:pStyle w:val="ab"/>
        <w:contextualSpacing/>
        <w:jc w:val="both"/>
        <w:rPr>
          <w:rFonts w:ascii="Times New Roman" w:hAnsi="Times New Roman"/>
          <w:b w:val="0"/>
          <w:bCs w:val="0"/>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067"/>
        <w:gridCol w:w="5580"/>
      </w:tblGrid>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w:t>
            </w:r>
          </w:p>
          <w:p w:rsidR="00000B8D" w:rsidRPr="000D0992" w:rsidRDefault="00000B8D" w:rsidP="00125D25">
            <w:pPr>
              <w:spacing w:line="240" w:lineRule="auto"/>
              <w:contextualSpacing/>
              <w:jc w:val="center"/>
              <w:rPr>
                <w:rFonts w:ascii="Times New Roman" w:hAnsi="Times New Roman" w:cs="Times New Roman"/>
                <w:sz w:val="20"/>
                <w:szCs w:val="20"/>
              </w:rPr>
            </w:pPr>
            <w:proofErr w:type="spellStart"/>
            <w:proofErr w:type="gramStart"/>
            <w:r w:rsidRPr="000D0992">
              <w:rPr>
                <w:rFonts w:ascii="Times New Roman" w:hAnsi="Times New Roman" w:cs="Times New Roman"/>
                <w:sz w:val="20"/>
                <w:szCs w:val="20"/>
              </w:rPr>
              <w:t>п</w:t>
            </w:r>
            <w:proofErr w:type="spellEnd"/>
            <w:proofErr w:type="gramEnd"/>
            <w:r w:rsidRPr="000D0992">
              <w:rPr>
                <w:rFonts w:ascii="Times New Roman" w:hAnsi="Times New Roman" w:cs="Times New Roman"/>
                <w:sz w:val="20"/>
                <w:szCs w:val="20"/>
              </w:rPr>
              <w:t>/</w:t>
            </w:r>
            <w:proofErr w:type="spellStart"/>
            <w:r w:rsidRPr="000D0992">
              <w:rPr>
                <w:rFonts w:ascii="Times New Roman" w:hAnsi="Times New Roman" w:cs="Times New Roman"/>
                <w:sz w:val="20"/>
                <w:szCs w:val="20"/>
              </w:rPr>
              <w:t>п</w:t>
            </w:r>
            <w:proofErr w:type="spellEnd"/>
          </w:p>
        </w:tc>
        <w:tc>
          <w:tcPr>
            <w:tcW w:w="3067"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Раздел задания</w:t>
            </w:r>
          </w:p>
        </w:tc>
        <w:tc>
          <w:tcPr>
            <w:tcW w:w="55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 xml:space="preserve">Требования </w:t>
            </w:r>
          </w:p>
        </w:tc>
      </w:tr>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1</w:t>
            </w:r>
          </w:p>
        </w:tc>
        <w:tc>
          <w:tcPr>
            <w:tcW w:w="3067"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Объект ремонта и </w:t>
            </w:r>
            <w:proofErr w:type="gramStart"/>
            <w:r w:rsidRPr="000D0992">
              <w:rPr>
                <w:rFonts w:ascii="Times New Roman" w:hAnsi="Times New Roman" w:cs="Times New Roman"/>
                <w:sz w:val="20"/>
                <w:szCs w:val="20"/>
              </w:rPr>
              <w:t>элементы</w:t>
            </w:r>
            <w:proofErr w:type="gramEnd"/>
            <w:r w:rsidRPr="000D0992">
              <w:rPr>
                <w:rFonts w:ascii="Times New Roman" w:hAnsi="Times New Roman" w:cs="Times New Roman"/>
                <w:sz w:val="20"/>
                <w:szCs w:val="20"/>
              </w:rPr>
              <w:t xml:space="preserve"> подлежащие ремонту</w:t>
            </w:r>
          </w:p>
        </w:tc>
        <w:tc>
          <w:tcPr>
            <w:tcW w:w="5580" w:type="dxa"/>
            <w:tcBorders>
              <w:top w:val="single" w:sz="4" w:space="0" w:color="auto"/>
              <w:left w:val="single" w:sz="4" w:space="0" w:color="auto"/>
              <w:bottom w:val="single" w:sz="4" w:space="0" w:color="auto"/>
              <w:right w:val="single" w:sz="4" w:space="0" w:color="auto"/>
            </w:tcBorders>
          </w:tcPr>
          <w:p w:rsidR="00000B8D" w:rsidRPr="000D0992" w:rsidRDefault="00000B8D" w:rsidP="00125D25">
            <w:pPr>
              <w:pStyle w:val="ab"/>
              <w:contextualSpacing/>
              <w:jc w:val="both"/>
              <w:rPr>
                <w:rFonts w:ascii="Times New Roman" w:hAnsi="Times New Roman"/>
                <w:b w:val="0"/>
                <w:bCs w:val="0"/>
                <w:sz w:val="20"/>
                <w:szCs w:val="20"/>
              </w:rPr>
            </w:pPr>
            <w:r>
              <w:rPr>
                <w:rFonts w:ascii="Times New Roman" w:hAnsi="Times New Roman"/>
                <w:b w:val="0"/>
                <w:sz w:val="20"/>
                <w:szCs w:val="20"/>
              </w:rPr>
              <w:t xml:space="preserve">- </w:t>
            </w:r>
            <w:r w:rsidRPr="000D0992">
              <w:rPr>
                <w:rFonts w:ascii="Times New Roman" w:hAnsi="Times New Roman"/>
                <w:b w:val="0"/>
                <w:sz w:val="20"/>
                <w:szCs w:val="20"/>
              </w:rPr>
              <w:t>Объект капитального ремонта –  многоквартирные дома разной этажности в Тульской области</w:t>
            </w:r>
          </w:p>
          <w:p w:rsidR="00000B8D" w:rsidRPr="000D0992" w:rsidRDefault="00000B8D" w:rsidP="00125D25">
            <w:pPr>
              <w:pStyle w:val="ab"/>
              <w:contextualSpacing/>
              <w:jc w:val="both"/>
              <w:rPr>
                <w:rFonts w:ascii="Times New Roman" w:hAnsi="Times New Roman"/>
                <w:b w:val="0"/>
                <w:bCs w:val="0"/>
                <w:sz w:val="20"/>
                <w:szCs w:val="20"/>
              </w:rPr>
            </w:pPr>
            <w:r>
              <w:rPr>
                <w:rFonts w:ascii="Times New Roman" w:hAnsi="Times New Roman"/>
                <w:b w:val="0"/>
                <w:sz w:val="20"/>
                <w:szCs w:val="20"/>
              </w:rPr>
              <w:t xml:space="preserve">- </w:t>
            </w:r>
            <w:r w:rsidRPr="000D0992">
              <w:rPr>
                <w:rFonts w:ascii="Times New Roman" w:hAnsi="Times New Roman"/>
                <w:b w:val="0"/>
                <w:sz w:val="20"/>
                <w:szCs w:val="20"/>
              </w:rPr>
              <w:t xml:space="preserve">Перечень работ, установленный </w:t>
            </w:r>
            <w:proofErr w:type="gramStart"/>
            <w:r w:rsidRPr="000D0992">
              <w:rPr>
                <w:rFonts w:ascii="Times New Roman" w:hAnsi="Times New Roman"/>
                <w:b w:val="0"/>
                <w:sz w:val="20"/>
                <w:szCs w:val="20"/>
              </w:rPr>
              <w:t>ч</w:t>
            </w:r>
            <w:proofErr w:type="gramEnd"/>
            <w:r w:rsidRPr="000D0992">
              <w:rPr>
                <w:rFonts w:ascii="Times New Roman" w:hAnsi="Times New Roman"/>
                <w:b w:val="0"/>
                <w:sz w:val="20"/>
                <w:szCs w:val="20"/>
              </w:rPr>
              <w:t xml:space="preserve">.1 ст. 166 Жилищного кодекса РФ, Закон Тульской области от 27.06.2013 №1958-ЗТО  </w:t>
            </w:r>
            <w:r>
              <w:rPr>
                <w:rFonts w:ascii="Times New Roman" w:hAnsi="Times New Roman"/>
                <w:b w:val="0"/>
                <w:sz w:val="20"/>
                <w:szCs w:val="20"/>
              </w:rPr>
              <w:t>и Краткосрочный план проведения капитального ремонта МКД на территории Тульской области на 2016 год</w:t>
            </w:r>
          </w:p>
        </w:tc>
      </w:tr>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2</w:t>
            </w:r>
          </w:p>
        </w:tc>
        <w:tc>
          <w:tcPr>
            <w:tcW w:w="3067"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Состав работ </w:t>
            </w:r>
          </w:p>
        </w:tc>
        <w:tc>
          <w:tcPr>
            <w:tcW w:w="55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визуальная оценка состояния существующего  объекта ремонта;</w:t>
            </w:r>
          </w:p>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инструментальная проверка существующего  объекта ремонта</w:t>
            </w:r>
            <w:r>
              <w:rPr>
                <w:rFonts w:ascii="Times New Roman" w:hAnsi="Times New Roman" w:cs="Times New Roman"/>
                <w:sz w:val="20"/>
                <w:szCs w:val="20"/>
              </w:rPr>
              <w:t>;</w:t>
            </w:r>
          </w:p>
          <w:p w:rsidR="00000B8D"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 фотографирование объекта производства работ в </w:t>
            </w:r>
            <w:proofErr w:type="gramStart"/>
            <w:r w:rsidRPr="000D0992">
              <w:rPr>
                <w:rFonts w:ascii="Times New Roman" w:hAnsi="Times New Roman" w:cs="Times New Roman"/>
                <w:sz w:val="20"/>
                <w:szCs w:val="20"/>
              </w:rPr>
              <w:t>объеме</w:t>
            </w:r>
            <w:proofErr w:type="gramEnd"/>
            <w:r w:rsidRPr="000D0992">
              <w:rPr>
                <w:rFonts w:ascii="Times New Roman" w:hAnsi="Times New Roman" w:cs="Times New Roman"/>
                <w:sz w:val="20"/>
                <w:szCs w:val="20"/>
              </w:rPr>
              <w:t xml:space="preserve"> позволяющем наглядно определить необходимость конкретного вида работ</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обмерочные</w:t>
            </w:r>
            <w:proofErr w:type="spellEnd"/>
            <w:r>
              <w:rPr>
                <w:rFonts w:ascii="Times New Roman" w:hAnsi="Times New Roman" w:cs="Times New Roman"/>
                <w:sz w:val="20"/>
                <w:szCs w:val="20"/>
              </w:rPr>
              <w:t xml:space="preserve"> работы;</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анализ необходимости проведения капитального ремонта;</w:t>
            </w:r>
          </w:p>
          <w:p w:rsidR="00000B8D" w:rsidRPr="000D0992"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выявление причин появления дефектов на МКД;</w:t>
            </w:r>
          </w:p>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определение объемов работ и составление дефектных актов;</w:t>
            </w:r>
          </w:p>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составление и утверждение смет по каждому объекту</w:t>
            </w:r>
            <w:r>
              <w:rPr>
                <w:rFonts w:ascii="Times New Roman" w:hAnsi="Times New Roman" w:cs="Times New Roman"/>
                <w:sz w:val="20"/>
                <w:szCs w:val="20"/>
              </w:rPr>
              <w:t>;</w:t>
            </w:r>
          </w:p>
        </w:tc>
      </w:tr>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3</w:t>
            </w:r>
          </w:p>
        </w:tc>
        <w:tc>
          <w:tcPr>
            <w:tcW w:w="3067"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Основные требования </w:t>
            </w:r>
          </w:p>
        </w:tc>
        <w:tc>
          <w:tcPr>
            <w:tcW w:w="55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Pr="000D0992">
              <w:rPr>
                <w:rFonts w:ascii="Times New Roman" w:hAnsi="Times New Roman" w:cs="Times New Roman"/>
                <w:sz w:val="20"/>
                <w:szCs w:val="20"/>
              </w:rPr>
              <w:t>В основу разработки смет принимать дефектные акты,</w:t>
            </w:r>
            <w:r>
              <w:rPr>
                <w:rFonts w:ascii="Times New Roman" w:hAnsi="Times New Roman" w:cs="Times New Roman"/>
                <w:sz w:val="20"/>
                <w:szCs w:val="20"/>
              </w:rPr>
              <w:t xml:space="preserve"> согласованные с собственниками МКД и</w:t>
            </w:r>
            <w:r w:rsidRPr="000D0992">
              <w:rPr>
                <w:rFonts w:ascii="Times New Roman" w:hAnsi="Times New Roman" w:cs="Times New Roman"/>
                <w:sz w:val="20"/>
                <w:szCs w:val="20"/>
              </w:rPr>
              <w:t xml:space="preserve"> </w:t>
            </w:r>
            <w:r>
              <w:rPr>
                <w:rFonts w:ascii="Times New Roman" w:hAnsi="Times New Roman" w:cs="Times New Roman"/>
                <w:sz w:val="20"/>
                <w:szCs w:val="20"/>
              </w:rPr>
              <w:t>утвержденные</w:t>
            </w:r>
            <w:r w:rsidRPr="000D0992">
              <w:rPr>
                <w:rFonts w:ascii="Times New Roman" w:hAnsi="Times New Roman" w:cs="Times New Roman"/>
                <w:sz w:val="20"/>
                <w:szCs w:val="20"/>
              </w:rPr>
              <w:t xml:space="preserve"> Заказчиком.</w:t>
            </w:r>
          </w:p>
          <w:p w:rsidR="00000B8D" w:rsidRPr="000D0992"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D0992">
              <w:rPr>
                <w:rFonts w:ascii="Times New Roman" w:hAnsi="Times New Roman" w:cs="Times New Roman"/>
                <w:sz w:val="20"/>
                <w:szCs w:val="20"/>
              </w:rPr>
              <w:t xml:space="preserve">Сметная документация должна быть выполнена по сметным нормативам, действующим на территории Тульской области. </w:t>
            </w:r>
            <w:r>
              <w:rPr>
                <w:rFonts w:ascii="Times New Roman" w:hAnsi="Times New Roman" w:cs="Times New Roman"/>
                <w:sz w:val="20"/>
                <w:szCs w:val="20"/>
              </w:rPr>
              <w:t>-- П</w:t>
            </w:r>
            <w:r w:rsidRPr="000D0992">
              <w:rPr>
                <w:rFonts w:ascii="Times New Roman" w:hAnsi="Times New Roman" w:cs="Times New Roman"/>
                <w:sz w:val="20"/>
                <w:szCs w:val="20"/>
              </w:rPr>
              <w:t>редусмотреть  применение качественных строительных материалов</w:t>
            </w:r>
            <w:proofErr w:type="gramStart"/>
            <w:r w:rsidRPr="000D0992">
              <w:rPr>
                <w:rFonts w:ascii="Times New Roman" w:hAnsi="Times New Roman" w:cs="Times New Roman"/>
                <w:sz w:val="20"/>
                <w:szCs w:val="20"/>
              </w:rPr>
              <w:t xml:space="preserve"> ,</w:t>
            </w:r>
            <w:proofErr w:type="gramEnd"/>
            <w:r w:rsidRPr="000D0992">
              <w:rPr>
                <w:rFonts w:ascii="Times New Roman" w:hAnsi="Times New Roman" w:cs="Times New Roman"/>
                <w:sz w:val="20"/>
                <w:szCs w:val="20"/>
              </w:rPr>
              <w:t xml:space="preserve"> оборудования, изделий, обеспечивающих соответствие уровню ресурсосбережения , предусмотренного  действующими нормативными требованиями.</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Pr="000D0992">
              <w:rPr>
                <w:rFonts w:ascii="Times New Roman" w:hAnsi="Times New Roman" w:cs="Times New Roman"/>
                <w:sz w:val="20"/>
                <w:szCs w:val="20"/>
              </w:rPr>
              <w:t>Применяемые материалы, изделия, оборудование должны сопровождаться прайс-листами и, при необходимости, сертификатами соответствия</w:t>
            </w:r>
            <w:r>
              <w:rPr>
                <w:rFonts w:ascii="Times New Roman" w:hAnsi="Times New Roman" w:cs="Times New Roman"/>
                <w:sz w:val="20"/>
                <w:szCs w:val="20"/>
              </w:rPr>
              <w:t>.</w:t>
            </w:r>
          </w:p>
          <w:p w:rsidR="00000B8D" w:rsidRPr="000D0992"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осуществить проверку сметной документации в ГУ Тульской области «Хозрасчетный центр по ценообразованию в строительстве»</w:t>
            </w:r>
          </w:p>
        </w:tc>
      </w:tr>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lastRenderedPageBreak/>
              <w:t>4</w:t>
            </w:r>
          </w:p>
        </w:tc>
        <w:tc>
          <w:tcPr>
            <w:tcW w:w="3067"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Основные нормативные требования</w:t>
            </w:r>
          </w:p>
        </w:tc>
        <w:tc>
          <w:tcPr>
            <w:tcW w:w="5580" w:type="dxa"/>
            <w:tcBorders>
              <w:top w:val="single" w:sz="4" w:space="0" w:color="auto"/>
              <w:left w:val="single" w:sz="4" w:space="0" w:color="auto"/>
              <w:bottom w:val="single" w:sz="4" w:space="0" w:color="auto"/>
              <w:right w:val="single" w:sz="4" w:space="0" w:color="auto"/>
            </w:tcBorders>
            <w:vAlign w:val="center"/>
          </w:tcPr>
          <w:p w:rsidR="00000B8D" w:rsidRDefault="00000B8D" w:rsidP="00125D25">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Сметная </w:t>
            </w:r>
            <w:r>
              <w:rPr>
                <w:rFonts w:ascii="Times New Roman" w:hAnsi="Times New Roman" w:cs="Times New Roman"/>
                <w:sz w:val="20"/>
                <w:szCs w:val="20"/>
              </w:rPr>
              <w:t xml:space="preserve">и проектно сметная </w:t>
            </w:r>
            <w:r w:rsidRPr="000D0992">
              <w:rPr>
                <w:rFonts w:ascii="Times New Roman" w:hAnsi="Times New Roman" w:cs="Times New Roman"/>
                <w:sz w:val="20"/>
                <w:szCs w:val="20"/>
              </w:rPr>
              <w:t>документация должна быть выполнена</w:t>
            </w:r>
            <w:r>
              <w:rPr>
                <w:rFonts w:ascii="Times New Roman" w:hAnsi="Times New Roman" w:cs="Times New Roman"/>
                <w:sz w:val="20"/>
                <w:szCs w:val="20"/>
              </w:rPr>
              <w:t xml:space="preserve"> в соответствии </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Постановлением правительства РФ от 16.02.08 №87.</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-ВСН 58-88р</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ВСН 57-88р</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-ВСН 41-85р</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-ВСН 61-89р</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-МДС 13-1.99 </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С</w:t>
            </w:r>
            <w:r w:rsidRPr="000D0992">
              <w:rPr>
                <w:rFonts w:ascii="Times New Roman" w:hAnsi="Times New Roman" w:cs="Times New Roman"/>
                <w:sz w:val="20"/>
                <w:szCs w:val="20"/>
              </w:rPr>
              <w:t>метным</w:t>
            </w:r>
            <w:r>
              <w:rPr>
                <w:rFonts w:ascii="Times New Roman" w:hAnsi="Times New Roman" w:cs="Times New Roman"/>
                <w:sz w:val="20"/>
                <w:szCs w:val="20"/>
              </w:rPr>
              <w:t>и</w:t>
            </w:r>
            <w:proofErr w:type="gramEnd"/>
            <w:r w:rsidRPr="000D0992">
              <w:rPr>
                <w:rFonts w:ascii="Times New Roman" w:hAnsi="Times New Roman" w:cs="Times New Roman"/>
                <w:sz w:val="20"/>
                <w:szCs w:val="20"/>
              </w:rPr>
              <w:t xml:space="preserve"> нормативам, действующим</w:t>
            </w:r>
            <w:r>
              <w:rPr>
                <w:rFonts w:ascii="Times New Roman" w:hAnsi="Times New Roman" w:cs="Times New Roman"/>
                <w:sz w:val="20"/>
                <w:szCs w:val="20"/>
              </w:rPr>
              <w:t>и</w:t>
            </w:r>
            <w:r w:rsidRPr="000D0992">
              <w:rPr>
                <w:rFonts w:ascii="Times New Roman" w:hAnsi="Times New Roman" w:cs="Times New Roman"/>
                <w:sz w:val="20"/>
                <w:szCs w:val="20"/>
              </w:rPr>
              <w:t xml:space="preserve"> </w:t>
            </w:r>
            <w:r>
              <w:rPr>
                <w:rFonts w:ascii="Times New Roman" w:hAnsi="Times New Roman" w:cs="Times New Roman"/>
                <w:sz w:val="20"/>
                <w:szCs w:val="20"/>
              </w:rPr>
              <w:t>на территории Тульской области.</w:t>
            </w:r>
          </w:p>
          <w:p w:rsidR="00000B8D"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Pr="000D0992">
              <w:rPr>
                <w:rFonts w:ascii="Times New Roman" w:hAnsi="Times New Roman" w:cs="Times New Roman"/>
                <w:sz w:val="20"/>
                <w:szCs w:val="20"/>
              </w:rPr>
              <w:t>ГОСТ 31937-2011 «Правила обследования и мони</w:t>
            </w:r>
            <w:r>
              <w:rPr>
                <w:rFonts w:ascii="Times New Roman" w:hAnsi="Times New Roman" w:cs="Times New Roman"/>
                <w:sz w:val="20"/>
                <w:szCs w:val="20"/>
              </w:rPr>
              <w:t>торинга технического состояния».</w:t>
            </w:r>
          </w:p>
          <w:p w:rsidR="00000B8D" w:rsidRPr="000D0992"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w:t>
            </w:r>
            <w:r w:rsidRPr="000D0992">
              <w:rPr>
                <w:rFonts w:ascii="Times New Roman" w:hAnsi="Times New Roman" w:cs="Times New Roman"/>
                <w:sz w:val="20"/>
                <w:szCs w:val="20"/>
              </w:rPr>
              <w:t xml:space="preserve"> Регламент</w:t>
            </w:r>
            <w:r>
              <w:rPr>
                <w:rFonts w:ascii="Times New Roman" w:hAnsi="Times New Roman" w:cs="Times New Roman"/>
                <w:sz w:val="20"/>
                <w:szCs w:val="20"/>
              </w:rPr>
              <w:t>ом</w:t>
            </w:r>
            <w:r w:rsidRPr="000D0992">
              <w:rPr>
                <w:rFonts w:ascii="Times New Roman" w:hAnsi="Times New Roman" w:cs="Times New Roman"/>
                <w:sz w:val="20"/>
                <w:szCs w:val="20"/>
              </w:rPr>
              <w:t xml:space="preserve"> проведения капитального ремонта общего имущества в многоквартирных домах, расположенных на территории Тульской области.</w:t>
            </w:r>
          </w:p>
        </w:tc>
      </w:tr>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5</w:t>
            </w:r>
          </w:p>
        </w:tc>
        <w:tc>
          <w:tcPr>
            <w:tcW w:w="3067" w:type="dxa"/>
            <w:tcBorders>
              <w:top w:val="single" w:sz="4" w:space="0" w:color="auto"/>
              <w:left w:val="single" w:sz="4" w:space="0" w:color="auto"/>
              <w:bottom w:val="single" w:sz="4" w:space="0" w:color="auto"/>
              <w:right w:val="single" w:sz="4" w:space="0" w:color="auto"/>
            </w:tcBorders>
          </w:tcPr>
          <w:p w:rsidR="00000B8D" w:rsidRDefault="00000B8D" w:rsidP="00125D25">
            <w:pPr>
              <w:pStyle w:val="a4"/>
              <w:contextualSpacing/>
              <w:rPr>
                <w:sz w:val="20"/>
                <w:szCs w:val="20"/>
              </w:rPr>
            </w:pPr>
          </w:p>
          <w:p w:rsidR="00000B8D" w:rsidRPr="000D0992" w:rsidRDefault="00000B8D" w:rsidP="00125D25">
            <w:pPr>
              <w:pStyle w:val="a4"/>
              <w:contextualSpacing/>
              <w:rPr>
                <w:sz w:val="20"/>
                <w:szCs w:val="20"/>
              </w:rPr>
            </w:pPr>
            <w:r>
              <w:rPr>
                <w:sz w:val="20"/>
                <w:szCs w:val="20"/>
              </w:rPr>
              <w:t>Состав с</w:t>
            </w:r>
            <w:r w:rsidRPr="000D0992">
              <w:rPr>
                <w:sz w:val="20"/>
                <w:szCs w:val="20"/>
              </w:rPr>
              <w:t>метн</w:t>
            </w:r>
            <w:r>
              <w:rPr>
                <w:sz w:val="20"/>
                <w:szCs w:val="20"/>
              </w:rPr>
              <w:t>ой</w:t>
            </w:r>
            <w:r w:rsidRPr="000D0992">
              <w:rPr>
                <w:sz w:val="20"/>
                <w:szCs w:val="20"/>
              </w:rPr>
              <w:t xml:space="preserve"> </w:t>
            </w:r>
            <w:r>
              <w:rPr>
                <w:sz w:val="20"/>
                <w:szCs w:val="20"/>
              </w:rPr>
              <w:t xml:space="preserve">и проектно сметной </w:t>
            </w:r>
            <w:r w:rsidRPr="000D0992">
              <w:rPr>
                <w:sz w:val="20"/>
                <w:szCs w:val="20"/>
              </w:rPr>
              <w:t>документаци</w:t>
            </w:r>
            <w:r>
              <w:rPr>
                <w:sz w:val="20"/>
                <w:szCs w:val="20"/>
              </w:rPr>
              <w:t xml:space="preserve">и </w:t>
            </w:r>
            <w:r w:rsidRPr="000D0992">
              <w:rPr>
                <w:sz w:val="20"/>
                <w:szCs w:val="20"/>
              </w:rPr>
              <w:t> </w:t>
            </w:r>
          </w:p>
        </w:tc>
        <w:tc>
          <w:tcPr>
            <w:tcW w:w="5580" w:type="dxa"/>
            <w:tcBorders>
              <w:top w:val="single" w:sz="4" w:space="0" w:color="auto"/>
              <w:left w:val="single" w:sz="4" w:space="0" w:color="auto"/>
              <w:bottom w:val="single" w:sz="4" w:space="0" w:color="auto"/>
              <w:right w:val="single" w:sz="4" w:space="0" w:color="auto"/>
            </w:tcBorders>
            <w:vAlign w:val="bottom"/>
          </w:tcPr>
          <w:p w:rsidR="00000B8D" w:rsidRPr="000D0992" w:rsidRDefault="00000B8D" w:rsidP="00125D25">
            <w:pPr>
              <w:spacing w:line="240" w:lineRule="auto"/>
              <w:contextualSpacing/>
              <w:rPr>
                <w:sz w:val="20"/>
                <w:szCs w:val="20"/>
              </w:rPr>
            </w:pPr>
            <w:proofErr w:type="gramStart"/>
            <w:r w:rsidRPr="00362F90">
              <w:rPr>
                <w:rFonts w:ascii="Times New Roman" w:hAnsi="Times New Roman" w:cs="Times New Roman"/>
                <w:sz w:val="20"/>
                <w:szCs w:val="20"/>
              </w:rPr>
              <w:t>Указан</w:t>
            </w:r>
            <w:proofErr w:type="gramEnd"/>
            <w:r w:rsidRPr="00362F90">
              <w:rPr>
                <w:rFonts w:ascii="Times New Roman" w:hAnsi="Times New Roman" w:cs="Times New Roman"/>
                <w:sz w:val="20"/>
                <w:szCs w:val="20"/>
              </w:rPr>
              <w:t xml:space="preserve"> для каждого вида работ в Регламент</w:t>
            </w:r>
            <w:r>
              <w:rPr>
                <w:rFonts w:ascii="Times New Roman" w:hAnsi="Times New Roman" w:cs="Times New Roman"/>
                <w:sz w:val="20"/>
                <w:szCs w:val="20"/>
              </w:rPr>
              <w:t xml:space="preserve">е </w:t>
            </w:r>
            <w:r w:rsidRPr="00362F90">
              <w:rPr>
                <w:rFonts w:ascii="Times New Roman" w:hAnsi="Times New Roman" w:cs="Times New Roman"/>
                <w:sz w:val="20"/>
                <w:szCs w:val="20"/>
              </w:rPr>
              <w:t>проведения капитального ремонта</w:t>
            </w:r>
            <w:r>
              <w:rPr>
                <w:rFonts w:ascii="Times New Roman" w:hAnsi="Times New Roman" w:cs="Times New Roman"/>
                <w:sz w:val="20"/>
                <w:szCs w:val="20"/>
              </w:rPr>
              <w:t xml:space="preserve"> </w:t>
            </w:r>
            <w:r w:rsidRPr="00362F90">
              <w:rPr>
                <w:rFonts w:ascii="Times New Roman" w:hAnsi="Times New Roman" w:cs="Times New Roman"/>
                <w:sz w:val="20"/>
                <w:szCs w:val="20"/>
              </w:rPr>
              <w:t>общего имущества в многоквартирных домах, расположенных</w:t>
            </w:r>
            <w:r>
              <w:rPr>
                <w:rFonts w:ascii="Times New Roman" w:hAnsi="Times New Roman" w:cs="Times New Roman"/>
                <w:sz w:val="20"/>
                <w:szCs w:val="20"/>
              </w:rPr>
              <w:t xml:space="preserve"> </w:t>
            </w:r>
            <w:r w:rsidRPr="00362F90">
              <w:rPr>
                <w:rFonts w:ascii="Times New Roman" w:hAnsi="Times New Roman" w:cs="Times New Roman"/>
                <w:sz w:val="20"/>
                <w:szCs w:val="20"/>
              </w:rPr>
              <w:t>на территории Тульской области.</w:t>
            </w:r>
          </w:p>
        </w:tc>
      </w:tr>
      <w:tr w:rsidR="00000B8D" w:rsidRPr="000D0992" w:rsidTr="00125D25">
        <w:tc>
          <w:tcPr>
            <w:tcW w:w="67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jc w:val="center"/>
              <w:rPr>
                <w:rFonts w:ascii="Times New Roman" w:hAnsi="Times New Roman" w:cs="Times New Roman"/>
                <w:sz w:val="20"/>
                <w:szCs w:val="20"/>
              </w:rPr>
            </w:pPr>
            <w:r w:rsidRPr="000D0992">
              <w:rPr>
                <w:rFonts w:ascii="Times New Roman" w:hAnsi="Times New Roman" w:cs="Times New Roman"/>
                <w:sz w:val="20"/>
                <w:szCs w:val="20"/>
              </w:rPr>
              <w:t>6</w:t>
            </w:r>
          </w:p>
        </w:tc>
        <w:tc>
          <w:tcPr>
            <w:tcW w:w="3067"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contextualSpacing/>
              <w:rPr>
                <w:rFonts w:ascii="Times New Roman" w:hAnsi="Times New Roman" w:cs="Times New Roman"/>
                <w:sz w:val="20"/>
                <w:szCs w:val="20"/>
              </w:rPr>
            </w:pPr>
            <w:r>
              <w:rPr>
                <w:rFonts w:ascii="Times New Roman" w:hAnsi="Times New Roman" w:cs="Times New Roman"/>
                <w:sz w:val="20"/>
                <w:szCs w:val="20"/>
              </w:rPr>
              <w:t>К</w:t>
            </w:r>
            <w:r w:rsidRPr="000D0992">
              <w:rPr>
                <w:rFonts w:ascii="Times New Roman" w:hAnsi="Times New Roman" w:cs="Times New Roman"/>
                <w:sz w:val="20"/>
                <w:szCs w:val="20"/>
              </w:rPr>
              <w:t>оличеств</w:t>
            </w:r>
            <w:r>
              <w:rPr>
                <w:rFonts w:ascii="Times New Roman" w:hAnsi="Times New Roman" w:cs="Times New Roman"/>
                <w:sz w:val="20"/>
                <w:szCs w:val="20"/>
              </w:rPr>
              <w:t>о экземпляров</w:t>
            </w:r>
            <w:r w:rsidRPr="000D0992">
              <w:rPr>
                <w:rFonts w:ascii="Times New Roman" w:hAnsi="Times New Roman" w:cs="Times New Roman"/>
                <w:sz w:val="20"/>
                <w:szCs w:val="20"/>
              </w:rPr>
              <w:t xml:space="preserve"> </w:t>
            </w:r>
            <w:r>
              <w:rPr>
                <w:rFonts w:ascii="Times New Roman" w:hAnsi="Times New Roman" w:cs="Times New Roman"/>
                <w:sz w:val="20"/>
                <w:szCs w:val="20"/>
              </w:rPr>
              <w:t>с</w:t>
            </w:r>
            <w:r w:rsidRPr="000D0992">
              <w:rPr>
                <w:rFonts w:ascii="Times New Roman" w:hAnsi="Times New Roman" w:cs="Times New Roman"/>
                <w:sz w:val="20"/>
                <w:szCs w:val="20"/>
              </w:rPr>
              <w:t>метн</w:t>
            </w:r>
            <w:r>
              <w:rPr>
                <w:rFonts w:ascii="Times New Roman" w:hAnsi="Times New Roman" w:cs="Times New Roman"/>
                <w:sz w:val="20"/>
                <w:szCs w:val="20"/>
              </w:rPr>
              <w:t>ой</w:t>
            </w:r>
            <w:r w:rsidRPr="000D0992">
              <w:rPr>
                <w:rFonts w:ascii="Times New Roman" w:hAnsi="Times New Roman" w:cs="Times New Roman"/>
                <w:sz w:val="20"/>
                <w:szCs w:val="20"/>
              </w:rPr>
              <w:t xml:space="preserve"> </w:t>
            </w:r>
            <w:r>
              <w:rPr>
                <w:rFonts w:ascii="Times New Roman" w:hAnsi="Times New Roman" w:cs="Times New Roman"/>
                <w:sz w:val="20"/>
                <w:szCs w:val="20"/>
              </w:rPr>
              <w:t xml:space="preserve">и проектно сметной </w:t>
            </w:r>
            <w:r w:rsidRPr="000D0992">
              <w:rPr>
                <w:rFonts w:ascii="Times New Roman" w:hAnsi="Times New Roman" w:cs="Times New Roman"/>
                <w:sz w:val="20"/>
                <w:szCs w:val="20"/>
              </w:rPr>
              <w:t>документаци</w:t>
            </w:r>
            <w:r>
              <w:rPr>
                <w:rFonts w:ascii="Times New Roman" w:hAnsi="Times New Roman" w:cs="Times New Roman"/>
                <w:sz w:val="20"/>
                <w:szCs w:val="20"/>
              </w:rPr>
              <w:t>и</w:t>
            </w:r>
          </w:p>
        </w:tc>
        <w:tc>
          <w:tcPr>
            <w:tcW w:w="5580" w:type="dxa"/>
            <w:tcBorders>
              <w:top w:val="single" w:sz="4" w:space="0" w:color="auto"/>
              <w:left w:val="single" w:sz="4" w:space="0" w:color="auto"/>
              <w:bottom w:val="single" w:sz="4" w:space="0" w:color="auto"/>
              <w:right w:val="single" w:sz="4" w:space="0" w:color="auto"/>
            </w:tcBorders>
          </w:tcPr>
          <w:p w:rsidR="00000B8D" w:rsidRDefault="00000B8D" w:rsidP="00125D25">
            <w:pPr>
              <w:widowControl w:val="0"/>
              <w:shd w:val="clear" w:color="auto" w:fill="FFFFFF"/>
              <w:tabs>
                <w:tab w:val="left" w:pos="605"/>
              </w:tabs>
              <w:autoSpaceDE w:val="0"/>
              <w:autoSpaceDN w:val="0"/>
              <w:adjustRightInd w:val="0"/>
              <w:spacing w:line="240" w:lineRule="auto"/>
              <w:ind w:right="1"/>
              <w:contextualSpacing/>
              <w:rPr>
                <w:rFonts w:ascii="Times New Roman" w:hAnsi="Times New Roman" w:cs="Times New Roman"/>
                <w:sz w:val="20"/>
                <w:szCs w:val="20"/>
              </w:rPr>
            </w:pPr>
            <w:r w:rsidRPr="000D0992">
              <w:rPr>
                <w:rFonts w:ascii="Times New Roman" w:hAnsi="Times New Roman" w:cs="Times New Roman"/>
                <w:sz w:val="20"/>
                <w:szCs w:val="20"/>
              </w:rPr>
              <w:t xml:space="preserve"> </w:t>
            </w:r>
            <w:r>
              <w:rPr>
                <w:rFonts w:ascii="Times New Roman" w:hAnsi="Times New Roman" w:cs="Times New Roman"/>
                <w:sz w:val="20"/>
                <w:szCs w:val="20"/>
              </w:rPr>
              <w:t>-</w:t>
            </w:r>
            <w:r w:rsidRPr="000D0992">
              <w:rPr>
                <w:rFonts w:ascii="Times New Roman" w:hAnsi="Times New Roman" w:cs="Times New Roman"/>
                <w:sz w:val="20"/>
                <w:szCs w:val="20"/>
              </w:rPr>
              <w:t xml:space="preserve"> 4-</w:t>
            </w:r>
            <w:r>
              <w:rPr>
                <w:rFonts w:ascii="Times New Roman" w:hAnsi="Times New Roman" w:cs="Times New Roman"/>
                <w:sz w:val="20"/>
                <w:szCs w:val="20"/>
              </w:rPr>
              <w:t>ре</w:t>
            </w:r>
            <w:r w:rsidRPr="000D0992">
              <w:rPr>
                <w:rFonts w:ascii="Times New Roman" w:hAnsi="Times New Roman" w:cs="Times New Roman"/>
                <w:sz w:val="20"/>
                <w:szCs w:val="20"/>
              </w:rPr>
              <w:t xml:space="preserve"> экземпляр</w:t>
            </w:r>
            <w:r>
              <w:rPr>
                <w:rFonts w:ascii="Times New Roman" w:hAnsi="Times New Roman" w:cs="Times New Roman"/>
                <w:sz w:val="20"/>
                <w:szCs w:val="20"/>
              </w:rPr>
              <w:t>а</w:t>
            </w:r>
            <w:r w:rsidRPr="000D0992">
              <w:rPr>
                <w:rFonts w:ascii="Times New Roman" w:hAnsi="Times New Roman" w:cs="Times New Roman"/>
                <w:sz w:val="20"/>
                <w:szCs w:val="20"/>
              </w:rPr>
              <w:t xml:space="preserve"> на бумажном носителе</w:t>
            </w:r>
          </w:p>
          <w:p w:rsidR="00000B8D" w:rsidRPr="000D0992" w:rsidRDefault="00000B8D" w:rsidP="00125D25">
            <w:pPr>
              <w:widowControl w:val="0"/>
              <w:shd w:val="clear" w:color="auto" w:fill="FFFFFF"/>
              <w:tabs>
                <w:tab w:val="left" w:pos="605"/>
              </w:tabs>
              <w:autoSpaceDE w:val="0"/>
              <w:autoSpaceDN w:val="0"/>
              <w:adjustRightInd w:val="0"/>
              <w:spacing w:line="240" w:lineRule="auto"/>
              <w:ind w:right="1"/>
              <w:contextualSpacing/>
              <w:rPr>
                <w:rFonts w:ascii="Times New Roman" w:hAnsi="Times New Roman" w:cs="Times New Roman"/>
                <w:spacing w:val="-4"/>
                <w:sz w:val="20"/>
                <w:szCs w:val="20"/>
              </w:rPr>
            </w:pPr>
            <w:r>
              <w:rPr>
                <w:rFonts w:ascii="Times New Roman" w:hAnsi="Times New Roman" w:cs="Times New Roman"/>
                <w:sz w:val="20"/>
                <w:szCs w:val="20"/>
              </w:rPr>
              <w:t>-</w:t>
            </w:r>
            <w:r w:rsidRPr="000D0992">
              <w:rPr>
                <w:rFonts w:ascii="Times New Roman" w:hAnsi="Times New Roman" w:cs="Times New Roman"/>
                <w:sz w:val="20"/>
                <w:szCs w:val="20"/>
              </w:rPr>
              <w:t xml:space="preserve"> 1 экземпляр на электронном носителе</w:t>
            </w:r>
          </w:p>
        </w:tc>
      </w:tr>
    </w:tbl>
    <w:p w:rsidR="00000B8D" w:rsidRPr="000D0992" w:rsidRDefault="00000B8D" w:rsidP="00000B8D">
      <w:pPr>
        <w:spacing w:line="240" w:lineRule="auto"/>
        <w:contextualSpacing/>
        <w:rPr>
          <w:rFonts w:ascii="Times New Roman" w:hAnsi="Times New Roman" w:cs="Times New Roman"/>
          <w:sz w:val="20"/>
          <w:szCs w:val="20"/>
        </w:rPr>
      </w:pPr>
    </w:p>
    <w:p w:rsidR="00000B8D" w:rsidRPr="000D0992" w:rsidRDefault="00000B8D" w:rsidP="00000B8D">
      <w:pPr>
        <w:spacing w:line="240" w:lineRule="auto"/>
        <w:contextualSpacing/>
        <w:rPr>
          <w:rFonts w:ascii="Times New Roman" w:hAnsi="Times New Roman" w:cs="Times New Roman"/>
          <w:sz w:val="20"/>
          <w:szCs w:val="20"/>
        </w:rPr>
      </w:pPr>
    </w:p>
    <w:p w:rsidR="00000B8D" w:rsidRPr="000D0992" w:rsidRDefault="00000B8D" w:rsidP="00000B8D">
      <w:pPr>
        <w:spacing w:line="240" w:lineRule="auto"/>
        <w:contextualSpacing/>
        <w:rPr>
          <w:rFonts w:ascii="Times New Roman" w:hAnsi="Times New Roman" w:cs="Times New Roman"/>
          <w:sz w:val="20"/>
          <w:szCs w:val="20"/>
        </w:rPr>
      </w:pP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Генеральный директор Фонда</w:t>
      </w: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капитального ремонта </w:t>
      </w: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Тульской области                                        </w:t>
      </w:r>
      <w:r>
        <w:rPr>
          <w:rFonts w:ascii="Times New Roman" w:hAnsi="Times New Roman" w:cs="Times New Roman"/>
          <w:sz w:val="20"/>
          <w:szCs w:val="20"/>
        </w:rPr>
        <w:t xml:space="preserve">                                                      </w:t>
      </w:r>
      <w:r w:rsidRPr="000D0992">
        <w:rPr>
          <w:rFonts w:ascii="Times New Roman" w:hAnsi="Times New Roman" w:cs="Times New Roman"/>
          <w:sz w:val="20"/>
          <w:szCs w:val="20"/>
        </w:rPr>
        <w:t xml:space="preserve">   ________________ </w:t>
      </w:r>
    </w:p>
    <w:p w:rsidR="00000B8D" w:rsidRDefault="00000B8D" w:rsidP="00000B8D">
      <w:pPr>
        <w:pStyle w:val="aa"/>
        <w:contextualSpacing/>
        <w:rPr>
          <w:sz w:val="20"/>
          <w:szCs w:val="20"/>
        </w:rPr>
      </w:pPr>
    </w:p>
    <w:p w:rsidR="00000B8D" w:rsidRDefault="00000B8D" w:rsidP="00000B8D">
      <w:pPr>
        <w:pStyle w:val="aa"/>
        <w:contextualSpacing/>
        <w:rPr>
          <w:sz w:val="20"/>
          <w:szCs w:val="20"/>
        </w:rPr>
      </w:pPr>
    </w:p>
    <w:p w:rsidR="00000B8D" w:rsidRDefault="00000B8D" w:rsidP="00000B8D">
      <w:pPr>
        <w:pStyle w:val="aa"/>
        <w:contextualSpacing/>
        <w:rPr>
          <w:sz w:val="20"/>
          <w:szCs w:val="20"/>
        </w:rPr>
      </w:pPr>
    </w:p>
    <w:p w:rsidR="00000B8D" w:rsidRDefault="00000B8D" w:rsidP="00000B8D">
      <w:pPr>
        <w:pStyle w:val="aa"/>
        <w:contextualSpacing/>
        <w:rPr>
          <w:sz w:val="20"/>
          <w:szCs w:val="20"/>
        </w:rPr>
      </w:pPr>
    </w:p>
    <w:p w:rsidR="00000B8D" w:rsidRDefault="00000B8D" w:rsidP="00000B8D">
      <w:pPr>
        <w:pStyle w:val="aa"/>
        <w:contextualSpacing/>
        <w:rPr>
          <w:sz w:val="20"/>
          <w:szCs w:val="20"/>
        </w:rPr>
      </w:pPr>
    </w:p>
    <w:p w:rsidR="00000B8D" w:rsidRDefault="00000B8D" w:rsidP="00000B8D">
      <w:pPr>
        <w:pStyle w:val="aa"/>
        <w:contextualSpacing/>
        <w:rPr>
          <w:sz w:val="20"/>
          <w:szCs w:val="20"/>
        </w:rPr>
      </w:pPr>
    </w:p>
    <w:p w:rsidR="00000B8D" w:rsidRPr="000D0992" w:rsidRDefault="00000B8D" w:rsidP="00000B8D">
      <w:pPr>
        <w:pStyle w:val="aa"/>
        <w:contextualSpacing/>
        <w:rPr>
          <w:sz w:val="20"/>
          <w:szCs w:val="20"/>
        </w:rPr>
      </w:pPr>
    </w:p>
    <w:p w:rsidR="00000B8D" w:rsidRPr="000D0992" w:rsidRDefault="00000B8D" w:rsidP="00000B8D">
      <w:pPr>
        <w:pStyle w:val="aa"/>
        <w:contextualSpacing/>
        <w:rPr>
          <w:sz w:val="20"/>
          <w:szCs w:val="20"/>
        </w:rPr>
      </w:pPr>
    </w:p>
    <w:p w:rsidR="00000B8D" w:rsidRPr="002A665F" w:rsidRDefault="00000B8D" w:rsidP="00000B8D">
      <w:pPr>
        <w:pStyle w:val="aa"/>
        <w:contextualSpacing/>
        <w:jc w:val="right"/>
        <w:rPr>
          <w:b/>
          <w:color w:val="000000" w:themeColor="text1"/>
          <w:sz w:val="20"/>
          <w:szCs w:val="20"/>
        </w:rPr>
      </w:pPr>
      <w:r w:rsidRPr="002A665F">
        <w:rPr>
          <w:b/>
          <w:color w:val="000000" w:themeColor="text1"/>
          <w:sz w:val="20"/>
          <w:szCs w:val="20"/>
        </w:rPr>
        <w:t>Приложение № 2</w:t>
      </w:r>
    </w:p>
    <w:p w:rsidR="00000B8D" w:rsidRPr="000D0992" w:rsidRDefault="00000B8D" w:rsidP="00000B8D">
      <w:pPr>
        <w:pStyle w:val="aa"/>
        <w:contextualSpacing/>
        <w:jc w:val="right"/>
        <w:rPr>
          <w:color w:val="000000" w:themeColor="text1"/>
          <w:sz w:val="20"/>
          <w:szCs w:val="20"/>
        </w:rPr>
      </w:pPr>
    </w:p>
    <w:p w:rsidR="00000B8D" w:rsidRPr="000D0992" w:rsidRDefault="00000B8D" w:rsidP="00000B8D">
      <w:pPr>
        <w:pStyle w:val="aa"/>
        <w:contextualSpacing/>
        <w:jc w:val="center"/>
        <w:rPr>
          <w:color w:val="000000" w:themeColor="text1"/>
          <w:sz w:val="20"/>
          <w:szCs w:val="20"/>
        </w:rPr>
      </w:pPr>
      <w:r w:rsidRPr="00C2783C">
        <w:rPr>
          <w:bCs/>
          <w:color w:val="000000"/>
          <w:sz w:val="20"/>
          <w:szCs w:val="20"/>
          <w:lang w:eastAsia="ru-RU"/>
        </w:rPr>
        <w:t>Список адресов с указанием видов работ</w:t>
      </w:r>
      <w:r w:rsidRPr="000D0992">
        <w:rPr>
          <w:color w:val="000000" w:themeColor="text1"/>
          <w:sz w:val="20"/>
          <w:szCs w:val="20"/>
        </w:rPr>
        <w:t xml:space="preserve"> </w:t>
      </w:r>
    </w:p>
    <w:tbl>
      <w:tblPr>
        <w:tblStyle w:val="a8"/>
        <w:tblW w:w="0" w:type="auto"/>
        <w:tblLook w:val="04A0"/>
      </w:tblPr>
      <w:tblGrid>
        <w:gridCol w:w="3190"/>
        <w:gridCol w:w="3190"/>
        <w:gridCol w:w="3191"/>
      </w:tblGrid>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w:t>
            </w:r>
          </w:p>
          <w:p w:rsidR="00000B8D" w:rsidRPr="000D0992" w:rsidRDefault="00000B8D" w:rsidP="00125D25">
            <w:pPr>
              <w:pStyle w:val="aa"/>
              <w:contextualSpacing/>
              <w:jc w:val="center"/>
              <w:rPr>
                <w:color w:val="000000" w:themeColor="text1"/>
                <w:sz w:val="20"/>
                <w:szCs w:val="20"/>
              </w:rPr>
            </w:pPr>
            <w:proofErr w:type="spellStart"/>
            <w:proofErr w:type="gramStart"/>
            <w:r w:rsidRPr="000D0992">
              <w:rPr>
                <w:color w:val="000000" w:themeColor="text1"/>
                <w:sz w:val="20"/>
                <w:szCs w:val="20"/>
              </w:rPr>
              <w:t>п</w:t>
            </w:r>
            <w:proofErr w:type="spellEnd"/>
            <w:proofErr w:type="gramEnd"/>
            <w:r w:rsidRPr="000D0992">
              <w:rPr>
                <w:color w:val="000000" w:themeColor="text1"/>
                <w:sz w:val="20"/>
                <w:szCs w:val="20"/>
              </w:rPr>
              <w:t>/</w:t>
            </w:r>
            <w:proofErr w:type="spellStart"/>
            <w:r w:rsidRPr="000D0992">
              <w:rPr>
                <w:color w:val="000000" w:themeColor="text1"/>
                <w:sz w:val="20"/>
                <w:szCs w:val="20"/>
              </w:rPr>
              <w:t>п</w:t>
            </w:r>
            <w:proofErr w:type="spellEnd"/>
          </w:p>
        </w:tc>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Адрес</w:t>
            </w:r>
          </w:p>
        </w:tc>
        <w:tc>
          <w:tcPr>
            <w:tcW w:w="3191"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Виды работ</w:t>
            </w: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1</w:t>
            </w:r>
          </w:p>
        </w:tc>
        <w:tc>
          <w:tcPr>
            <w:tcW w:w="3190" w:type="dxa"/>
          </w:tcPr>
          <w:p w:rsidR="00000B8D" w:rsidRPr="000D0992" w:rsidRDefault="00000B8D" w:rsidP="00125D25">
            <w:pPr>
              <w:pStyle w:val="aa"/>
              <w:contextualSpacing/>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2</w:t>
            </w:r>
          </w:p>
        </w:tc>
        <w:tc>
          <w:tcPr>
            <w:tcW w:w="3190" w:type="dxa"/>
          </w:tcPr>
          <w:p w:rsidR="00000B8D" w:rsidRPr="000D0992" w:rsidRDefault="00000B8D" w:rsidP="00125D25">
            <w:pPr>
              <w:pStyle w:val="aa"/>
              <w:contextualSpacing/>
              <w:jc w:val="center"/>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3</w:t>
            </w:r>
          </w:p>
        </w:tc>
        <w:tc>
          <w:tcPr>
            <w:tcW w:w="3190" w:type="dxa"/>
          </w:tcPr>
          <w:p w:rsidR="00000B8D" w:rsidRPr="000D0992" w:rsidRDefault="00000B8D" w:rsidP="00125D25">
            <w:pPr>
              <w:pStyle w:val="aa"/>
              <w:contextualSpacing/>
              <w:jc w:val="center"/>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4</w:t>
            </w:r>
          </w:p>
        </w:tc>
        <w:tc>
          <w:tcPr>
            <w:tcW w:w="3190" w:type="dxa"/>
          </w:tcPr>
          <w:p w:rsidR="00000B8D" w:rsidRPr="000D0992" w:rsidRDefault="00000B8D" w:rsidP="00125D25">
            <w:pPr>
              <w:pStyle w:val="aa"/>
              <w:contextualSpacing/>
              <w:jc w:val="center"/>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5</w:t>
            </w:r>
          </w:p>
        </w:tc>
        <w:tc>
          <w:tcPr>
            <w:tcW w:w="3190" w:type="dxa"/>
          </w:tcPr>
          <w:p w:rsidR="00000B8D" w:rsidRPr="000D0992" w:rsidRDefault="00000B8D" w:rsidP="00125D25">
            <w:pPr>
              <w:pStyle w:val="aa"/>
              <w:contextualSpacing/>
              <w:jc w:val="center"/>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6</w:t>
            </w:r>
          </w:p>
        </w:tc>
        <w:tc>
          <w:tcPr>
            <w:tcW w:w="3190" w:type="dxa"/>
          </w:tcPr>
          <w:p w:rsidR="00000B8D" w:rsidRPr="000D0992" w:rsidRDefault="00000B8D" w:rsidP="00125D25">
            <w:pPr>
              <w:pStyle w:val="aa"/>
              <w:contextualSpacing/>
              <w:jc w:val="center"/>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r w:rsidR="00000B8D" w:rsidRPr="000D0992" w:rsidTr="00125D25">
        <w:tc>
          <w:tcPr>
            <w:tcW w:w="3190" w:type="dxa"/>
          </w:tcPr>
          <w:p w:rsidR="00000B8D" w:rsidRPr="000D0992" w:rsidRDefault="00000B8D" w:rsidP="00125D25">
            <w:pPr>
              <w:pStyle w:val="aa"/>
              <w:contextualSpacing/>
              <w:jc w:val="center"/>
              <w:rPr>
                <w:color w:val="000000" w:themeColor="text1"/>
                <w:sz w:val="20"/>
                <w:szCs w:val="20"/>
              </w:rPr>
            </w:pPr>
            <w:r w:rsidRPr="000D0992">
              <w:rPr>
                <w:color w:val="000000" w:themeColor="text1"/>
                <w:sz w:val="20"/>
                <w:szCs w:val="20"/>
              </w:rPr>
              <w:t>….</w:t>
            </w:r>
          </w:p>
        </w:tc>
        <w:tc>
          <w:tcPr>
            <w:tcW w:w="3190" w:type="dxa"/>
          </w:tcPr>
          <w:p w:rsidR="00000B8D" w:rsidRPr="000D0992" w:rsidRDefault="00000B8D" w:rsidP="00125D25">
            <w:pPr>
              <w:pStyle w:val="aa"/>
              <w:contextualSpacing/>
              <w:jc w:val="center"/>
              <w:rPr>
                <w:color w:val="000000" w:themeColor="text1"/>
                <w:sz w:val="20"/>
                <w:szCs w:val="20"/>
              </w:rPr>
            </w:pPr>
          </w:p>
        </w:tc>
        <w:tc>
          <w:tcPr>
            <w:tcW w:w="3191" w:type="dxa"/>
          </w:tcPr>
          <w:p w:rsidR="00000B8D" w:rsidRPr="000D0992" w:rsidRDefault="00000B8D" w:rsidP="00125D25">
            <w:pPr>
              <w:pStyle w:val="aa"/>
              <w:contextualSpacing/>
              <w:jc w:val="center"/>
              <w:rPr>
                <w:color w:val="000000" w:themeColor="text1"/>
                <w:sz w:val="20"/>
                <w:szCs w:val="20"/>
              </w:rPr>
            </w:pPr>
          </w:p>
        </w:tc>
      </w:tr>
    </w:tbl>
    <w:p w:rsidR="00000B8D" w:rsidRPr="000D0992" w:rsidRDefault="00000B8D" w:rsidP="00000B8D">
      <w:pPr>
        <w:pStyle w:val="aa"/>
        <w:contextualSpacing/>
        <w:rPr>
          <w:color w:val="000000" w:themeColor="text1"/>
          <w:sz w:val="20"/>
          <w:szCs w:val="20"/>
        </w:rPr>
      </w:pPr>
    </w:p>
    <w:p w:rsidR="00000B8D" w:rsidRPr="000D0992" w:rsidRDefault="00000B8D" w:rsidP="00000B8D">
      <w:pPr>
        <w:pStyle w:val="aa"/>
        <w:contextualSpacing/>
        <w:rPr>
          <w:color w:val="000000" w:themeColor="text1"/>
          <w:sz w:val="20"/>
          <w:szCs w:val="20"/>
        </w:rPr>
      </w:pPr>
      <w:r w:rsidRPr="000D0992">
        <w:rPr>
          <w:color w:val="000000" w:themeColor="text1"/>
          <w:sz w:val="20"/>
          <w:szCs w:val="20"/>
        </w:rPr>
        <w:t xml:space="preserve">*Таблица заполняется в соответствии с данными выигранного лота </w:t>
      </w:r>
    </w:p>
    <w:p w:rsidR="00000B8D" w:rsidRPr="000D0992" w:rsidRDefault="00000B8D" w:rsidP="00000B8D">
      <w:pPr>
        <w:pStyle w:val="aa"/>
        <w:contextualSpacing/>
        <w:rPr>
          <w:color w:val="000000" w:themeColor="text1"/>
          <w:sz w:val="20"/>
          <w:szCs w:val="20"/>
        </w:rPr>
      </w:pP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lastRenderedPageBreak/>
        <w:t>Генеральный директор Фонда</w:t>
      </w: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капитального ремонта </w:t>
      </w: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Тульской области                                                 </w:t>
      </w:r>
      <w:r>
        <w:rPr>
          <w:rFonts w:ascii="Times New Roman" w:hAnsi="Times New Roman" w:cs="Times New Roman"/>
          <w:sz w:val="20"/>
          <w:szCs w:val="20"/>
        </w:rPr>
        <w:t xml:space="preserve">                                                  </w:t>
      </w:r>
      <w:r w:rsidRPr="000D0992">
        <w:rPr>
          <w:rFonts w:ascii="Times New Roman" w:hAnsi="Times New Roman" w:cs="Times New Roman"/>
          <w:sz w:val="20"/>
          <w:szCs w:val="20"/>
        </w:rPr>
        <w:t xml:space="preserve">________________ </w:t>
      </w:r>
    </w:p>
    <w:p w:rsidR="00000B8D" w:rsidRPr="000D0992" w:rsidRDefault="00000B8D" w:rsidP="00000B8D">
      <w:pPr>
        <w:pStyle w:val="aa"/>
        <w:contextualSpacing/>
        <w:rPr>
          <w:bCs/>
          <w:color w:val="000000"/>
          <w:sz w:val="20"/>
          <w:szCs w:val="20"/>
          <w:lang w:eastAsia="ru-RU"/>
        </w:rPr>
      </w:pPr>
    </w:p>
    <w:p w:rsidR="00000B8D" w:rsidRPr="000D0992" w:rsidRDefault="00000B8D" w:rsidP="00000B8D">
      <w:pPr>
        <w:pStyle w:val="aa"/>
        <w:contextualSpacing/>
        <w:rPr>
          <w:bCs/>
          <w:color w:val="000000"/>
          <w:sz w:val="20"/>
          <w:szCs w:val="20"/>
          <w:lang w:eastAsia="ru-RU"/>
        </w:rPr>
      </w:pPr>
    </w:p>
    <w:p w:rsidR="00000B8D" w:rsidRPr="000D0992" w:rsidRDefault="00000B8D" w:rsidP="00000B8D">
      <w:pPr>
        <w:pStyle w:val="aa"/>
        <w:contextualSpacing/>
        <w:rPr>
          <w:bCs/>
          <w:color w:val="000000"/>
          <w:sz w:val="20"/>
          <w:szCs w:val="20"/>
          <w:lang w:eastAsia="ru-RU"/>
        </w:rPr>
      </w:pPr>
    </w:p>
    <w:p w:rsidR="00000B8D" w:rsidRDefault="00000B8D" w:rsidP="00000B8D">
      <w:pPr>
        <w:pStyle w:val="aa"/>
        <w:contextualSpacing/>
        <w:jc w:val="right"/>
        <w:rPr>
          <w:bCs/>
          <w:color w:val="000000"/>
          <w:sz w:val="20"/>
          <w:szCs w:val="20"/>
          <w:lang w:eastAsia="ru-RU"/>
        </w:rPr>
      </w:pPr>
    </w:p>
    <w:p w:rsidR="00000B8D" w:rsidRDefault="00000B8D" w:rsidP="00000B8D">
      <w:pPr>
        <w:pStyle w:val="aa"/>
        <w:contextualSpacing/>
        <w:jc w:val="right"/>
        <w:rPr>
          <w:bCs/>
          <w:color w:val="000000"/>
          <w:sz w:val="20"/>
          <w:szCs w:val="20"/>
          <w:lang w:eastAsia="ru-RU"/>
        </w:rPr>
      </w:pPr>
    </w:p>
    <w:p w:rsidR="00000B8D" w:rsidRPr="002A665F" w:rsidRDefault="00000B8D" w:rsidP="00000B8D">
      <w:pPr>
        <w:pStyle w:val="aa"/>
        <w:contextualSpacing/>
        <w:jc w:val="right"/>
        <w:rPr>
          <w:b/>
          <w:bCs/>
          <w:color w:val="000000"/>
          <w:sz w:val="20"/>
          <w:szCs w:val="20"/>
          <w:lang w:eastAsia="ru-RU"/>
        </w:rPr>
      </w:pPr>
      <w:r w:rsidRPr="002A665F">
        <w:rPr>
          <w:b/>
          <w:bCs/>
          <w:color w:val="000000"/>
          <w:sz w:val="20"/>
          <w:szCs w:val="20"/>
          <w:lang w:eastAsia="ru-RU"/>
        </w:rPr>
        <w:t>Приложение № 3</w:t>
      </w:r>
    </w:p>
    <w:p w:rsidR="00000B8D" w:rsidRDefault="00000B8D" w:rsidP="00000B8D">
      <w:pPr>
        <w:pStyle w:val="aa"/>
        <w:contextualSpacing/>
        <w:jc w:val="right"/>
        <w:rPr>
          <w:bCs/>
          <w:color w:val="000000"/>
          <w:sz w:val="20"/>
          <w:szCs w:val="20"/>
          <w:lang w:eastAsia="ru-RU"/>
        </w:rPr>
      </w:pPr>
    </w:p>
    <w:p w:rsidR="00000B8D" w:rsidRDefault="00000B8D" w:rsidP="00000B8D">
      <w:pPr>
        <w:pStyle w:val="aa"/>
        <w:contextualSpacing/>
        <w:jc w:val="right"/>
        <w:rPr>
          <w:bCs/>
          <w:color w:val="000000"/>
          <w:sz w:val="20"/>
          <w:szCs w:val="20"/>
          <w:lang w:eastAsia="ru-RU"/>
        </w:rPr>
      </w:pPr>
    </w:p>
    <w:p w:rsidR="00000B8D" w:rsidRPr="000D0992" w:rsidRDefault="00000B8D" w:rsidP="00000B8D">
      <w:pPr>
        <w:pStyle w:val="aa"/>
        <w:contextualSpacing/>
        <w:jc w:val="right"/>
        <w:rPr>
          <w:bCs/>
          <w:color w:val="000000"/>
          <w:sz w:val="20"/>
          <w:szCs w:val="20"/>
          <w:lang w:eastAsia="ru-RU"/>
        </w:rPr>
      </w:pPr>
    </w:p>
    <w:p w:rsidR="00000B8D" w:rsidRPr="000D0992" w:rsidRDefault="00000B8D" w:rsidP="00000B8D">
      <w:pPr>
        <w:pStyle w:val="aa"/>
        <w:contextualSpacing/>
        <w:rPr>
          <w:bCs/>
          <w:color w:val="000000"/>
          <w:sz w:val="20"/>
          <w:szCs w:val="20"/>
          <w:lang w:eastAsia="ru-RU"/>
        </w:rPr>
      </w:pPr>
      <w:r w:rsidRPr="000D0992">
        <w:rPr>
          <w:bCs/>
          <w:color w:val="000000"/>
          <w:sz w:val="20"/>
          <w:szCs w:val="20"/>
          <w:lang w:eastAsia="ru-RU"/>
        </w:rPr>
        <w:t>Согласовано:</w:t>
      </w:r>
      <w:r w:rsidRPr="000D0992">
        <w:rPr>
          <w:bCs/>
          <w:color w:val="000000"/>
          <w:sz w:val="20"/>
          <w:szCs w:val="20"/>
          <w:lang w:eastAsia="ru-RU"/>
        </w:rPr>
        <w:tab/>
      </w:r>
      <w:r w:rsidRPr="000D0992">
        <w:rPr>
          <w:bCs/>
          <w:color w:val="000000"/>
          <w:sz w:val="20"/>
          <w:szCs w:val="20"/>
          <w:lang w:eastAsia="ru-RU"/>
        </w:rPr>
        <w:tab/>
      </w:r>
      <w:r w:rsidRPr="000D0992">
        <w:rPr>
          <w:bCs/>
          <w:color w:val="000000"/>
          <w:sz w:val="20"/>
          <w:szCs w:val="20"/>
          <w:lang w:eastAsia="ru-RU"/>
        </w:rPr>
        <w:tab/>
      </w:r>
      <w:r w:rsidRPr="000D0992">
        <w:rPr>
          <w:bCs/>
          <w:color w:val="000000"/>
          <w:sz w:val="20"/>
          <w:szCs w:val="20"/>
          <w:lang w:eastAsia="ru-RU"/>
        </w:rPr>
        <w:tab/>
      </w:r>
      <w:r w:rsidRPr="000D0992">
        <w:rPr>
          <w:bCs/>
          <w:color w:val="000000"/>
          <w:sz w:val="20"/>
          <w:szCs w:val="20"/>
          <w:lang w:eastAsia="ru-RU"/>
        </w:rPr>
        <w:tab/>
      </w:r>
      <w:r w:rsidRPr="000D0992">
        <w:rPr>
          <w:bCs/>
          <w:color w:val="000000"/>
          <w:sz w:val="20"/>
          <w:szCs w:val="20"/>
          <w:lang w:eastAsia="ru-RU"/>
        </w:rPr>
        <w:tab/>
      </w:r>
      <w:r w:rsidRPr="000D0992">
        <w:rPr>
          <w:bCs/>
          <w:color w:val="000000"/>
          <w:sz w:val="20"/>
          <w:szCs w:val="20"/>
          <w:lang w:eastAsia="ru-RU"/>
        </w:rPr>
        <w:tab/>
        <w:t>Утверждаю:</w:t>
      </w:r>
    </w:p>
    <w:p w:rsidR="00000B8D" w:rsidRPr="000D0992" w:rsidRDefault="00000B8D" w:rsidP="00000B8D">
      <w:pPr>
        <w:pStyle w:val="aa"/>
        <w:contextualSpacing/>
        <w:rPr>
          <w:bCs/>
          <w:color w:val="000000"/>
          <w:sz w:val="20"/>
          <w:szCs w:val="20"/>
          <w:lang w:eastAsia="ru-RU"/>
        </w:rPr>
      </w:pPr>
      <w:r w:rsidRPr="000D0992">
        <w:rPr>
          <w:bCs/>
          <w:color w:val="000000"/>
          <w:sz w:val="20"/>
          <w:szCs w:val="20"/>
          <w:lang w:eastAsia="ru-RU"/>
        </w:rPr>
        <w:t xml:space="preserve">____________________________________ </w:t>
      </w:r>
      <w:r w:rsidRPr="000D0992">
        <w:rPr>
          <w:bCs/>
          <w:color w:val="000000"/>
          <w:sz w:val="20"/>
          <w:szCs w:val="20"/>
          <w:lang w:eastAsia="ru-RU"/>
        </w:rPr>
        <w:tab/>
      </w:r>
      <w:r w:rsidRPr="000D0992">
        <w:rPr>
          <w:bCs/>
          <w:color w:val="000000"/>
          <w:sz w:val="20"/>
          <w:szCs w:val="20"/>
          <w:lang w:eastAsia="ru-RU"/>
        </w:rPr>
        <w:tab/>
        <w:t>Фонд капитального ремонта Тульской области</w:t>
      </w:r>
    </w:p>
    <w:p w:rsidR="00000B8D" w:rsidRPr="000D0992" w:rsidRDefault="00000B8D" w:rsidP="00000B8D">
      <w:pPr>
        <w:pStyle w:val="aa"/>
        <w:contextualSpacing/>
        <w:rPr>
          <w:bCs/>
          <w:color w:val="000000"/>
          <w:sz w:val="20"/>
          <w:szCs w:val="20"/>
          <w:lang w:eastAsia="ru-RU"/>
        </w:rPr>
      </w:pPr>
      <w:r w:rsidRPr="000D0992">
        <w:rPr>
          <w:bCs/>
          <w:color w:val="000000"/>
          <w:sz w:val="20"/>
          <w:szCs w:val="20"/>
          <w:lang w:eastAsia="ru-RU"/>
        </w:rPr>
        <w:t>____________________________________</w:t>
      </w:r>
      <w:r w:rsidRPr="000D0992">
        <w:rPr>
          <w:bCs/>
          <w:color w:val="000000"/>
          <w:sz w:val="20"/>
          <w:szCs w:val="20"/>
          <w:lang w:eastAsia="ru-RU"/>
        </w:rPr>
        <w:tab/>
      </w:r>
      <w:r w:rsidRPr="000D0992">
        <w:rPr>
          <w:bCs/>
          <w:color w:val="000000"/>
          <w:sz w:val="20"/>
          <w:szCs w:val="20"/>
          <w:lang w:eastAsia="ru-RU"/>
        </w:rPr>
        <w:tab/>
        <w:t xml:space="preserve"> Генеральный директор</w:t>
      </w:r>
    </w:p>
    <w:p w:rsidR="00000B8D" w:rsidRPr="000D0992" w:rsidRDefault="00000B8D" w:rsidP="00000B8D">
      <w:pPr>
        <w:pStyle w:val="aa"/>
        <w:contextualSpacing/>
        <w:rPr>
          <w:bCs/>
          <w:color w:val="000000"/>
          <w:sz w:val="20"/>
          <w:szCs w:val="20"/>
          <w:lang w:eastAsia="ru-RU"/>
        </w:rPr>
      </w:pPr>
      <w:r w:rsidRPr="000D0992">
        <w:rPr>
          <w:bCs/>
          <w:color w:val="000000"/>
          <w:sz w:val="20"/>
          <w:szCs w:val="20"/>
          <w:lang w:eastAsia="ru-RU"/>
        </w:rPr>
        <w:t xml:space="preserve">_______________________ /____________/ </w:t>
      </w:r>
      <w:r w:rsidRPr="000D0992">
        <w:rPr>
          <w:bCs/>
          <w:color w:val="000000"/>
          <w:sz w:val="20"/>
          <w:szCs w:val="20"/>
          <w:lang w:eastAsia="ru-RU"/>
        </w:rPr>
        <w:tab/>
      </w:r>
      <w:r w:rsidRPr="000D0992">
        <w:rPr>
          <w:bCs/>
          <w:color w:val="000000"/>
          <w:sz w:val="20"/>
          <w:szCs w:val="20"/>
          <w:lang w:eastAsia="ru-RU"/>
        </w:rPr>
        <w:tab/>
        <w:t xml:space="preserve">________________________ </w:t>
      </w:r>
    </w:p>
    <w:p w:rsidR="00000B8D" w:rsidRDefault="00000B8D" w:rsidP="00000B8D">
      <w:pPr>
        <w:pStyle w:val="aa"/>
        <w:contextualSpacing/>
        <w:jc w:val="center"/>
        <w:rPr>
          <w:bCs/>
          <w:color w:val="000000"/>
          <w:sz w:val="20"/>
          <w:szCs w:val="20"/>
          <w:lang w:eastAsia="ru-RU"/>
        </w:rPr>
      </w:pPr>
    </w:p>
    <w:p w:rsidR="00000B8D" w:rsidRDefault="00000B8D" w:rsidP="00000B8D">
      <w:pPr>
        <w:pStyle w:val="aa"/>
        <w:contextualSpacing/>
        <w:jc w:val="center"/>
        <w:rPr>
          <w:bCs/>
          <w:color w:val="000000"/>
          <w:sz w:val="20"/>
          <w:szCs w:val="20"/>
          <w:lang w:eastAsia="ru-RU"/>
        </w:rPr>
      </w:pPr>
    </w:p>
    <w:p w:rsidR="00000B8D" w:rsidRDefault="00000B8D" w:rsidP="00000B8D">
      <w:pPr>
        <w:pStyle w:val="aa"/>
        <w:contextualSpacing/>
        <w:jc w:val="center"/>
        <w:rPr>
          <w:b/>
          <w:bCs/>
          <w:color w:val="000000"/>
          <w:sz w:val="20"/>
          <w:szCs w:val="20"/>
          <w:lang w:eastAsia="ru-RU"/>
        </w:rPr>
      </w:pPr>
      <w:r w:rsidRPr="002A665F">
        <w:rPr>
          <w:b/>
          <w:bCs/>
          <w:color w:val="000000"/>
          <w:sz w:val="20"/>
          <w:szCs w:val="20"/>
          <w:lang w:eastAsia="ru-RU"/>
        </w:rPr>
        <w:t xml:space="preserve">Календарный план  </w:t>
      </w:r>
    </w:p>
    <w:p w:rsidR="00000B8D" w:rsidRPr="002A665F" w:rsidRDefault="00000B8D" w:rsidP="00000B8D">
      <w:pPr>
        <w:pStyle w:val="aa"/>
        <w:contextualSpacing/>
        <w:jc w:val="center"/>
        <w:rPr>
          <w:b/>
          <w:sz w:val="20"/>
          <w:szCs w:val="20"/>
        </w:rPr>
      </w:pPr>
      <w:r w:rsidRPr="002A665F">
        <w:rPr>
          <w:b/>
          <w:bCs/>
          <w:color w:val="000000"/>
          <w:sz w:val="20"/>
          <w:szCs w:val="20"/>
          <w:lang w:eastAsia="ru-RU"/>
        </w:rPr>
        <w:t xml:space="preserve">работ по </w:t>
      </w:r>
      <w:r w:rsidRPr="002A665F">
        <w:rPr>
          <w:b/>
          <w:sz w:val="20"/>
          <w:szCs w:val="20"/>
        </w:rPr>
        <w:t>разработке сметной и проектно-сметной документации на проведение капитального ремонта  на  объектах, включенных в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201</w:t>
      </w:r>
      <w:r>
        <w:rPr>
          <w:b/>
          <w:sz w:val="20"/>
          <w:szCs w:val="20"/>
        </w:rPr>
        <w:t>6</w:t>
      </w:r>
      <w:r w:rsidRPr="002A665F">
        <w:rPr>
          <w:b/>
          <w:sz w:val="20"/>
          <w:szCs w:val="20"/>
        </w:rPr>
        <w:t xml:space="preserve"> год</w:t>
      </w:r>
    </w:p>
    <w:p w:rsidR="00000B8D" w:rsidRPr="000D0992" w:rsidRDefault="00000B8D" w:rsidP="00000B8D">
      <w:pPr>
        <w:pStyle w:val="aa"/>
        <w:contextualSpacing/>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701"/>
        <w:gridCol w:w="4536"/>
        <w:gridCol w:w="1950"/>
      </w:tblGrid>
      <w:tr w:rsidR="00000B8D" w:rsidRPr="000D0992" w:rsidTr="00125D25">
        <w:tc>
          <w:tcPr>
            <w:tcW w:w="1384" w:type="dxa"/>
          </w:tcPr>
          <w:p w:rsidR="00000B8D" w:rsidRPr="000D0992" w:rsidRDefault="00000B8D" w:rsidP="00125D25">
            <w:pPr>
              <w:pStyle w:val="aa"/>
              <w:contextualSpacing/>
              <w:jc w:val="center"/>
              <w:rPr>
                <w:bCs/>
                <w:color w:val="000000"/>
                <w:sz w:val="20"/>
                <w:szCs w:val="20"/>
                <w:lang w:eastAsia="ru-RU"/>
              </w:rPr>
            </w:pPr>
            <w:r w:rsidRPr="000D0992">
              <w:rPr>
                <w:bCs/>
                <w:color w:val="000000"/>
                <w:sz w:val="20"/>
                <w:szCs w:val="20"/>
                <w:lang w:eastAsia="ru-RU"/>
              </w:rPr>
              <w:t>№ Этапа</w:t>
            </w:r>
          </w:p>
        </w:tc>
        <w:tc>
          <w:tcPr>
            <w:tcW w:w="1701" w:type="dxa"/>
          </w:tcPr>
          <w:p w:rsidR="00000B8D" w:rsidRPr="000D0992" w:rsidRDefault="00000B8D" w:rsidP="00125D25">
            <w:pPr>
              <w:pStyle w:val="aa"/>
              <w:contextualSpacing/>
              <w:jc w:val="center"/>
              <w:rPr>
                <w:bCs/>
                <w:color w:val="000000"/>
                <w:sz w:val="20"/>
                <w:szCs w:val="20"/>
                <w:lang w:eastAsia="ru-RU"/>
              </w:rPr>
            </w:pPr>
            <w:r w:rsidRPr="000D0992">
              <w:rPr>
                <w:bCs/>
                <w:color w:val="000000"/>
                <w:sz w:val="20"/>
                <w:szCs w:val="20"/>
                <w:lang w:eastAsia="ru-RU"/>
              </w:rPr>
              <w:t>Адрес</w:t>
            </w:r>
          </w:p>
        </w:tc>
        <w:tc>
          <w:tcPr>
            <w:tcW w:w="4536" w:type="dxa"/>
          </w:tcPr>
          <w:p w:rsidR="00000B8D" w:rsidRPr="000D0992" w:rsidRDefault="00000B8D" w:rsidP="00125D25">
            <w:pPr>
              <w:pStyle w:val="aa"/>
              <w:contextualSpacing/>
              <w:jc w:val="center"/>
              <w:rPr>
                <w:bCs/>
                <w:color w:val="000000"/>
                <w:sz w:val="20"/>
                <w:szCs w:val="20"/>
                <w:lang w:eastAsia="ru-RU"/>
              </w:rPr>
            </w:pPr>
            <w:r w:rsidRPr="000D0992">
              <w:rPr>
                <w:bCs/>
                <w:color w:val="000000"/>
                <w:sz w:val="20"/>
                <w:szCs w:val="20"/>
                <w:lang w:eastAsia="ru-RU"/>
              </w:rPr>
              <w:t>Вид работ</w:t>
            </w:r>
          </w:p>
        </w:tc>
        <w:tc>
          <w:tcPr>
            <w:tcW w:w="1950" w:type="dxa"/>
          </w:tcPr>
          <w:p w:rsidR="00000B8D" w:rsidRPr="000D0992" w:rsidRDefault="00000B8D" w:rsidP="00125D25">
            <w:pPr>
              <w:pStyle w:val="aa"/>
              <w:contextualSpacing/>
              <w:jc w:val="center"/>
              <w:rPr>
                <w:bCs/>
                <w:color w:val="000000"/>
                <w:sz w:val="20"/>
                <w:szCs w:val="20"/>
                <w:lang w:eastAsia="ru-RU"/>
              </w:rPr>
            </w:pPr>
            <w:r w:rsidRPr="000D0992">
              <w:rPr>
                <w:bCs/>
                <w:color w:val="000000"/>
                <w:sz w:val="20"/>
                <w:szCs w:val="20"/>
                <w:lang w:eastAsia="ru-RU"/>
              </w:rPr>
              <w:t>Срок выполнения</w:t>
            </w:r>
          </w:p>
        </w:tc>
      </w:tr>
      <w:tr w:rsidR="00000B8D" w:rsidRPr="000D0992" w:rsidTr="00125D25">
        <w:tc>
          <w:tcPr>
            <w:tcW w:w="1384" w:type="dxa"/>
          </w:tcPr>
          <w:p w:rsidR="00000B8D" w:rsidRPr="000D0992" w:rsidRDefault="00000B8D" w:rsidP="00125D25">
            <w:pPr>
              <w:pStyle w:val="aa"/>
              <w:contextualSpacing/>
              <w:jc w:val="center"/>
              <w:rPr>
                <w:bCs/>
                <w:color w:val="000000"/>
                <w:sz w:val="20"/>
                <w:szCs w:val="20"/>
                <w:lang w:eastAsia="ru-RU"/>
              </w:rPr>
            </w:pPr>
            <w:r w:rsidRPr="000D0992">
              <w:rPr>
                <w:bCs/>
                <w:color w:val="000000"/>
                <w:sz w:val="20"/>
                <w:szCs w:val="20"/>
                <w:lang w:eastAsia="ru-RU"/>
              </w:rPr>
              <w:t>Этап 1</w:t>
            </w:r>
          </w:p>
        </w:tc>
        <w:tc>
          <w:tcPr>
            <w:tcW w:w="1701" w:type="dxa"/>
          </w:tcPr>
          <w:p w:rsidR="00000B8D" w:rsidRPr="000D0992" w:rsidRDefault="00000B8D" w:rsidP="00125D25">
            <w:pPr>
              <w:pStyle w:val="aa"/>
              <w:contextualSpacing/>
              <w:jc w:val="center"/>
              <w:rPr>
                <w:bCs/>
                <w:color w:val="000000"/>
                <w:sz w:val="20"/>
                <w:szCs w:val="20"/>
                <w:lang w:eastAsia="ru-RU"/>
              </w:rPr>
            </w:pPr>
          </w:p>
        </w:tc>
        <w:tc>
          <w:tcPr>
            <w:tcW w:w="4536" w:type="dxa"/>
          </w:tcPr>
          <w:p w:rsidR="00000B8D" w:rsidRDefault="00000B8D" w:rsidP="00125D25">
            <w:pPr>
              <w:pStyle w:val="aa"/>
              <w:contextualSpacing/>
              <w:jc w:val="left"/>
              <w:rPr>
                <w:bCs/>
                <w:color w:val="000000"/>
                <w:sz w:val="20"/>
                <w:szCs w:val="20"/>
                <w:lang w:eastAsia="ru-RU"/>
              </w:rPr>
            </w:pPr>
            <w:r>
              <w:rPr>
                <w:bCs/>
                <w:color w:val="000000"/>
                <w:sz w:val="20"/>
                <w:szCs w:val="20"/>
                <w:lang w:eastAsia="ru-RU"/>
              </w:rPr>
              <w:t xml:space="preserve">- </w:t>
            </w:r>
            <w:r w:rsidRPr="00CB6771">
              <w:rPr>
                <w:bCs/>
                <w:color w:val="000000"/>
                <w:sz w:val="20"/>
                <w:szCs w:val="20"/>
                <w:lang w:eastAsia="ru-RU"/>
              </w:rPr>
              <w:t>обследование Объекта</w:t>
            </w:r>
          </w:p>
          <w:p w:rsidR="00000B8D" w:rsidRDefault="00000B8D" w:rsidP="00125D25">
            <w:pPr>
              <w:pStyle w:val="aa"/>
              <w:contextualSpacing/>
              <w:jc w:val="left"/>
              <w:rPr>
                <w:bCs/>
                <w:color w:val="000000"/>
                <w:sz w:val="20"/>
                <w:szCs w:val="20"/>
                <w:lang w:eastAsia="ru-RU"/>
              </w:rPr>
            </w:pPr>
            <w:r>
              <w:rPr>
                <w:bCs/>
                <w:color w:val="000000"/>
                <w:sz w:val="20"/>
                <w:szCs w:val="20"/>
                <w:lang w:eastAsia="ru-RU"/>
              </w:rPr>
              <w:t xml:space="preserve">- </w:t>
            </w:r>
            <w:r w:rsidRPr="00CB6771">
              <w:rPr>
                <w:bCs/>
                <w:color w:val="000000"/>
                <w:sz w:val="20"/>
                <w:szCs w:val="20"/>
                <w:lang w:eastAsia="ru-RU"/>
              </w:rPr>
              <w:t>составление дефектных актов</w:t>
            </w:r>
          </w:p>
          <w:p w:rsidR="00000B8D" w:rsidRDefault="00000B8D" w:rsidP="00125D25">
            <w:pPr>
              <w:pStyle w:val="aa"/>
              <w:contextualSpacing/>
              <w:jc w:val="left"/>
              <w:rPr>
                <w:bCs/>
                <w:color w:val="000000"/>
                <w:sz w:val="20"/>
                <w:szCs w:val="20"/>
                <w:lang w:eastAsia="ru-RU"/>
              </w:rPr>
            </w:pPr>
            <w:r>
              <w:rPr>
                <w:bCs/>
                <w:color w:val="000000"/>
                <w:sz w:val="20"/>
                <w:szCs w:val="20"/>
                <w:lang w:eastAsia="ru-RU"/>
              </w:rPr>
              <w:t xml:space="preserve">- </w:t>
            </w:r>
            <w:r w:rsidRPr="00CB6771">
              <w:rPr>
                <w:bCs/>
                <w:color w:val="000000"/>
                <w:sz w:val="20"/>
                <w:szCs w:val="20"/>
                <w:lang w:eastAsia="ru-RU"/>
              </w:rPr>
              <w:t>устранение недостатков, выявленных при</w:t>
            </w:r>
            <w:r>
              <w:rPr>
                <w:bCs/>
                <w:color w:val="000000"/>
                <w:sz w:val="20"/>
                <w:szCs w:val="20"/>
                <w:lang w:eastAsia="ru-RU"/>
              </w:rPr>
              <w:t xml:space="preserve"> </w:t>
            </w:r>
            <w:r w:rsidRPr="00CB6771">
              <w:rPr>
                <w:bCs/>
                <w:color w:val="000000"/>
                <w:sz w:val="20"/>
                <w:szCs w:val="20"/>
                <w:lang w:eastAsia="ru-RU"/>
              </w:rPr>
              <w:t>составлени</w:t>
            </w:r>
            <w:r>
              <w:rPr>
                <w:bCs/>
                <w:color w:val="000000"/>
                <w:sz w:val="20"/>
                <w:szCs w:val="20"/>
                <w:lang w:eastAsia="ru-RU"/>
              </w:rPr>
              <w:t>и</w:t>
            </w:r>
            <w:r w:rsidRPr="00CB6771">
              <w:rPr>
                <w:bCs/>
                <w:color w:val="000000"/>
                <w:sz w:val="20"/>
                <w:szCs w:val="20"/>
                <w:lang w:eastAsia="ru-RU"/>
              </w:rPr>
              <w:t xml:space="preserve"> дефектных актов</w:t>
            </w:r>
          </w:p>
          <w:p w:rsidR="00000B8D" w:rsidRDefault="00000B8D" w:rsidP="00125D25">
            <w:pPr>
              <w:pStyle w:val="aa"/>
              <w:contextualSpacing/>
              <w:jc w:val="left"/>
              <w:rPr>
                <w:bCs/>
                <w:color w:val="000000"/>
                <w:sz w:val="20"/>
                <w:szCs w:val="20"/>
                <w:lang w:eastAsia="ru-RU"/>
              </w:rPr>
            </w:pPr>
            <w:r>
              <w:rPr>
                <w:bCs/>
                <w:color w:val="000000"/>
                <w:sz w:val="20"/>
                <w:szCs w:val="20"/>
                <w:lang w:eastAsia="ru-RU"/>
              </w:rPr>
              <w:t>- согласование дефектных актов с представителями собственников МКД и администрацией МО</w:t>
            </w:r>
          </w:p>
          <w:p w:rsidR="00000B8D" w:rsidRPr="000D0992" w:rsidRDefault="00000B8D" w:rsidP="00125D25">
            <w:pPr>
              <w:pStyle w:val="aa"/>
              <w:contextualSpacing/>
              <w:jc w:val="left"/>
              <w:rPr>
                <w:bCs/>
                <w:color w:val="000000"/>
                <w:sz w:val="20"/>
                <w:szCs w:val="20"/>
                <w:lang w:eastAsia="ru-RU"/>
              </w:rPr>
            </w:pPr>
            <w:r>
              <w:rPr>
                <w:bCs/>
                <w:color w:val="000000"/>
                <w:sz w:val="20"/>
                <w:szCs w:val="20"/>
                <w:lang w:eastAsia="ru-RU"/>
              </w:rPr>
              <w:t xml:space="preserve">- утверждение дефектного акта </w:t>
            </w:r>
          </w:p>
        </w:tc>
        <w:tc>
          <w:tcPr>
            <w:tcW w:w="1950" w:type="dxa"/>
          </w:tcPr>
          <w:p w:rsidR="00000B8D" w:rsidRPr="000D0992" w:rsidRDefault="00000B8D" w:rsidP="00125D25">
            <w:pPr>
              <w:pStyle w:val="aa"/>
              <w:contextualSpacing/>
              <w:jc w:val="center"/>
              <w:rPr>
                <w:bCs/>
                <w:color w:val="000000"/>
                <w:sz w:val="20"/>
                <w:szCs w:val="20"/>
                <w:lang w:eastAsia="ru-RU"/>
              </w:rPr>
            </w:pPr>
          </w:p>
        </w:tc>
      </w:tr>
      <w:tr w:rsidR="00000B8D" w:rsidRPr="000D0992" w:rsidTr="00125D25">
        <w:tc>
          <w:tcPr>
            <w:tcW w:w="1384" w:type="dxa"/>
          </w:tcPr>
          <w:p w:rsidR="00000B8D" w:rsidRPr="000D0992" w:rsidRDefault="00000B8D" w:rsidP="00125D25">
            <w:pPr>
              <w:pStyle w:val="aa"/>
              <w:contextualSpacing/>
              <w:jc w:val="center"/>
              <w:rPr>
                <w:bCs/>
                <w:color w:val="000000"/>
                <w:sz w:val="20"/>
                <w:szCs w:val="20"/>
                <w:lang w:eastAsia="ru-RU"/>
              </w:rPr>
            </w:pPr>
            <w:r>
              <w:rPr>
                <w:bCs/>
                <w:color w:val="000000"/>
                <w:sz w:val="20"/>
                <w:szCs w:val="20"/>
                <w:lang w:eastAsia="ru-RU"/>
              </w:rPr>
              <w:t>Этап 2</w:t>
            </w:r>
          </w:p>
        </w:tc>
        <w:tc>
          <w:tcPr>
            <w:tcW w:w="1701" w:type="dxa"/>
          </w:tcPr>
          <w:p w:rsidR="00000B8D" w:rsidRPr="000D0992" w:rsidRDefault="00000B8D" w:rsidP="00125D25">
            <w:pPr>
              <w:pStyle w:val="aa"/>
              <w:contextualSpacing/>
              <w:jc w:val="center"/>
              <w:rPr>
                <w:bCs/>
                <w:color w:val="000000"/>
                <w:sz w:val="20"/>
                <w:szCs w:val="20"/>
                <w:lang w:eastAsia="ru-RU"/>
              </w:rPr>
            </w:pPr>
          </w:p>
        </w:tc>
        <w:tc>
          <w:tcPr>
            <w:tcW w:w="4536" w:type="dxa"/>
          </w:tcPr>
          <w:p w:rsidR="00000B8D" w:rsidRDefault="00000B8D" w:rsidP="00125D25">
            <w:pPr>
              <w:pStyle w:val="aa"/>
              <w:contextualSpacing/>
              <w:jc w:val="left"/>
              <w:rPr>
                <w:bCs/>
                <w:color w:val="000000"/>
                <w:sz w:val="20"/>
                <w:szCs w:val="20"/>
                <w:lang w:eastAsia="ru-RU"/>
              </w:rPr>
            </w:pPr>
            <w:r>
              <w:rPr>
                <w:bCs/>
                <w:color w:val="000000"/>
                <w:sz w:val="20"/>
                <w:szCs w:val="20"/>
                <w:lang w:eastAsia="ru-RU"/>
              </w:rPr>
              <w:t>- разработка сметной и проектно-сметной документации (ПСД)</w:t>
            </w:r>
          </w:p>
          <w:p w:rsidR="00000B8D" w:rsidRDefault="00000B8D" w:rsidP="00125D25">
            <w:pPr>
              <w:pStyle w:val="aa"/>
              <w:contextualSpacing/>
              <w:jc w:val="left"/>
              <w:rPr>
                <w:bCs/>
                <w:color w:val="000000"/>
                <w:sz w:val="20"/>
                <w:szCs w:val="20"/>
                <w:lang w:eastAsia="ru-RU"/>
              </w:rPr>
            </w:pPr>
            <w:r>
              <w:rPr>
                <w:bCs/>
                <w:color w:val="000000"/>
                <w:sz w:val="20"/>
                <w:szCs w:val="20"/>
                <w:lang w:eastAsia="ru-RU"/>
              </w:rPr>
              <w:t xml:space="preserve">- </w:t>
            </w:r>
            <w:r w:rsidRPr="00CB6771">
              <w:rPr>
                <w:bCs/>
                <w:color w:val="000000"/>
                <w:sz w:val="20"/>
                <w:szCs w:val="20"/>
                <w:lang w:eastAsia="ru-RU"/>
              </w:rPr>
              <w:t>устранение недостатков, выявленных при выполнении работ по разработке ПСД</w:t>
            </w:r>
          </w:p>
          <w:p w:rsidR="00000B8D" w:rsidRDefault="00000B8D" w:rsidP="00125D25">
            <w:pPr>
              <w:pStyle w:val="aa"/>
              <w:contextualSpacing/>
              <w:jc w:val="left"/>
              <w:rPr>
                <w:bCs/>
                <w:color w:val="000000"/>
                <w:sz w:val="20"/>
                <w:szCs w:val="20"/>
                <w:lang w:eastAsia="ru-RU"/>
              </w:rPr>
            </w:pPr>
            <w:r>
              <w:rPr>
                <w:bCs/>
                <w:color w:val="000000"/>
                <w:sz w:val="20"/>
                <w:szCs w:val="20"/>
                <w:lang w:eastAsia="ru-RU"/>
              </w:rPr>
              <w:t>- согласование ПСД</w:t>
            </w:r>
          </w:p>
          <w:p w:rsidR="00000B8D" w:rsidRPr="000D0992" w:rsidRDefault="00000B8D" w:rsidP="00125D25">
            <w:pPr>
              <w:pStyle w:val="aa"/>
              <w:contextualSpacing/>
              <w:jc w:val="left"/>
              <w:rPr>
                <w:bCs/>
                <w:color w:val="000000"/>
                <w:sz w:val="20"/>
                <w:szCs w:val="20"/>
                <w:lang w:eastAsia="ru-RU"/>
              </w:rPr>
            </w:pPr>
            <w:r>
              <w:rPr>
                <w:bCs/>
                <w:color w:val="000000"/>
                <w:sz w:val="20"/>
                <w:szCs w:val="20"/>
                <w:lang w:eastAsia="ru-RU"/>
              </w:rPr>
              <w:t>- утверждение ПСД</w:t>
            </w:r>
          </w:p>
        </w:tc>
        <w:tc>
          <w:tcPr>
            <w:tcW w:w="1950" w:type="dxa"/>
          </w:tcPr>
          <w:p w:rsidR="00000B8D" w:rsidRPr="000D0992" w:rsidRDefault="00000B8D" w:rsidP="00125D25">
            <w:pPr>
              <w:pStyle w:val="aa"/>
              <w:contextualSpacing/>
              <w:jc w:val="center"/>
              <w:rPr>
                <w:bCs/>
                <w:color w:val="000000"/>
                <w:sz w:val="20"/>
                <w:szCs w:val="20"/>
                <w:lang w:eastAsia="ru-RU"/>
              </w:rPr>
            </w:pPr>
          </w:p>
        </w:tc>
      </w:tr>
    </w:tbl>
    <w:p w:rsidR="00000B8D" w:rsidRPr="000D0992" w:rsidRDefault="00000B8D" w:rsidP="00000B8D">
      <w:pPr>
        <w:pStyle w:val="aa"/>
        <w:contextualSpacing/>
        <w:jc w:val="center"/>
        <w:rPr>
          <w:bCs/>
          <w:color w:val="000000"/>
          <w:sz w:val="20"/>
          <w:szCs w:val="20"/>
          <w:lang w:eastAsia="ru-RU"/>
        </w:rPr>
      </w:pP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 xml:space="preserve">Составил: </w:t>
      </w:r>
    </w:p>
    <w:p w:rsidR="00000B8D" w:rsidRPr="004C2F0B"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sz w:val="20"/>
          <w:szCs w:val="20"/>
        </w:rPr>
        <w:t>___________________ /___________/</w:t>
      </w:r>
    </w:p>
    <w:p w:rsidR="00000B8D" w:rsidRPr="004C2F0B" w:rsidRDefault="00000B8D" w:rsidP="00000B8D">
      <w:pPr>
        <w:spacing w:line="240" w:lineRule="auto"/>
        <w:contextualSpacing/>
        <w:rPr>
          <w:rFonts w:ascii="Times New Roman" w:hAnsi="Times New Roman" w:cs="Times New Roman"/>
          <w:sz w:val="20"/>
          <w:szCs w:val="20"/>
        </w:rPr>
      </w:pPr>
    </w:p>
    <w:p w:rsidR="00000B8D" w:rsidRPr="002A665F" w:rsidRDefault="00000B8D" w:rsidP="00000B8D">
      <w:pPr>
        <w:spacing w:line="240" w:lineRule="auto"/>
        <w:contextualSpacing/>
        <w:rPr>
          <w:rFonts w:ascii="Times New Roman" w:hAnsi="Times New Roman" w:cs="Times New Roman"/>
          <w:sz w:val="20"/>
          <w:szCs w:val="20"/>
        </w:rPr>
      </w:pPr>
    </w:p>
    <w:p w:rsidR="00000B8D" w:rsidRPr="002A665F" w:rsidRDefault="00000B8D" w:rsidP="00000B8D">
      <w:pPr>
        <w:pStyle w:val="aa"/>
        <w:contextualSpacing/>
        <w:jc w:val="right"/>
        <w:rPr>
          <w:bCs/>
          <w:color w:val="000000"/>
          <w:sz w:val="20"/>
          <w:szCs w:val="20"/>
          <w:lang w:eastAsia="ru-RU"/>
        </w:rPr>
      </w:pPr>
    </w:p>
    <w:p w:rsidR="00000B8D" w:rsidRPr="004C2F0B" w:rsidRDefault="00000B8D" w:rsidP="00000B8D">
      <w:pPr>
        <w:pStyle w:val="aa"/>
        <w:contextualSpacing/>
        <w:jc w:val="right"/>
        <w:rPr>
          <w:b/>
          <w:bCs/>
          <w:color w:val="000000"/>
          <w:sz w:val="20"/>
          <w:szCs w:val="20"/>
          <w:lang w:eastAsia="ru-RU"/>
        </w:rPr>
      </w:pPr>
      <w:r w:rsidRPr="004C2F0B">
        <w:rPr>
          <w:b/>
          <w:bCs/>
          <w:color w:val="000000"/>
          <w:sz w:val="20"/>
          <w:szCs w:val="20"/>
          <w:lang w:eastAsia="ru-RU"/>
        </w:rPr>
        <w:t>Приложение № 4</w:t>
      </w:r>
    </w:p>
    <w:p w:rsidR="00000B8D" w:rsidRPr="000D0992" w:rsidRDefault="00000B8D" w:rsidP="00000B8D">
      <w:pPr>
        <w:spacing w:line="240" w:lineRule="auto"/>
        <w:ind w:left="-142"/>
        <w:contextualSpacing/>
        <w:jc w:val="right"/>
        <w:rPr>
          <w:rFonts w:ascii="Times New Roman" w:hAnsi="Times New Roman" w:cs="Times New Roman"/>
          <w:b/>
          <w:sz w:val="20"/>
          <w:szCs w:val="20"/>
        </w:rPr>
      </w:pPr>
      <w:r w:rsidRPr="000D0992">
        <w:rPr>
          <w:rFonts w:ascii="Times New Roman" w:hAnsi="Times New Roman" w:cs="Times New Roman"/>
          <w:b/>
          <w:sz w:val="20"/>
          <w:szCs w:val="20"/>
        </w:rPr>
        <w:t xml:space="preserve">                       </w:t>
      </w:r>
    </w:p>
    <w:p w:rsidR="00000B8D" w:rsidRPr="000D0992" w:rsidRDefault="00000B8D" w:rsidP="00000B8D">
      <w:pPr>
        <w:spacing w:line="240" w:lineRule="auto"/>
        <w:ind w:left="-142"/>
        <w:contextualSpacing/>
        <w:jc w:val="right"/>
        <w:rPr>
          <w:rFonts w:ascii="Times New Roman" w:hAnsi="Times New Roman" w:cs="Times New Roman"/>
          <w:b/>
          <w:sz w:val="20"/>
          <w:szCs w:val="20"/>
        </w:rPr>
      </w:pPr>
      <w:r w:rsidRPr="000D0992">
        <w:rPr>
          <w:rFonts w:ascii="Times New Roman" w:hAnsi="Times New Roman" w:cs="Times New Roman"/>
          <w:b/>
          <w:sz w:val="20"/>
          <w:szCs w:val="20"/>
        </w:rPr>
        <w:t xml:space="preserve">  АКТ №                         </w:t>
      </w:r>
      <w:r w:rsidRPr="000D0992">
        <w:rPr>
          <w:rFonts w:ascii="Times New Roman" w:hAnsi="Times New Roman" w:cs="Times New Roman"/>
          <w:sz w:val="20"/>
          <w:szCs w:val="20"/>
        </w:rPr>
        <w:t>от «   »  ________________  20__ г.</w:t>
      </w:r>
    </w:p>
    <w:p w:rsidR="00000B8D" w:rsidRPr="000D0992" w:rsidRDefault="00000B8D" w:rsidP="00000B8D">
      <w:pPr>
        <w:spacing w:line="240" w:lineRule="auto"/>
        <w:ind w:left="-142"/>
        <w:contextualSpacing/>
        <w:jc w:val="center"/>
        <w:rPr>
          <w:rFonts w:ascii="Times New Roman" w:hAnsi="Times New Roman" w:cs="Times New Roman"/>
          <w:b/>
          <w:sz w:val="20"/>
          <w:szCs w:val="20"/>
        </w:rPr>
      </w:pPr>
      <w:r w:rsidRPr="000D0992">
        <w:rPr>
          <w:rFonts w:ascii="Times New Roman" w:hAnsi="Times New Roman" w:cs="Times New Roman"/>
          <w:b/>
          <w:sz w:val="20"/>
          <w:szCs w:val="20"/>
        </w:rPr>
        <w:t>сдачи-приемки работ (оказания услуг)</w:t>
      </w:r>
      <w:r>
        <w:rPr>
          <w:rFonts w:ascii="Times New Roman" w:hAnsi="Times New Roman" w:cs="Times New Roman"/>
          <w:b/>
          <w:sz w:val="20"/>
          <w:szCs w:val="20"/>
        </w:rPr>
        <w:t xml:space="preserve"> по 1-му этапу</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 </w:t>
      </w:r>
    </w:p>
    <w:p w:rsidR="00000B8D" w:rsidRPr="000D0992" w:rsidRDefault="00000B8D" w:rsidP="00000B8D">
      <w:pPr>
        <w:tabs>
          <w:tab w:val="right" w:pos="10319"/>
        </w:tabs>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Мы,  представитель  Исполнителя _________________________________________________</w:t>
      </w:r>
    </w:p>
    <w:p w:rsidR="00000B8D" w:rsidRPr="000D0992" w:rsidRDefault="00000B8D" w:rsidP="00000B8D">
      <w:pPr>
        <w:spacing w:line="240" w:lineRule="auto"/>
        <w:ind w:left="-142"/>
        <w:contextualSpacing/>
        <w:jc w:val="center"/>
        <w:rPr>
          <w:rFonts w:ascii="Times New Roman" w:hAnsi="Times New Roman" w:cs="Times New Roman"/>
          <w:i/>
          <w:sz w:val="20"/>
          <w:szCs w:val="20"/>
        </w:rPr>
      </w:pPr>
      <w:r w:rsidRPr="000D0992">
        <w:rPr>
          <w:rFonts w:ascii="Times New Roman" w:hAnsi="Times New Roman" w:cs="Times New Roman"/>
          <w:i/>
          <w:sz w:val="20"/>
          <w:szCs w:val="20"/>
        </w:rPr>
        <w:t xml:space="preserve">                                                                                                (наименование организации)</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в лице ________________________________________________________________________</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i/>
          <w:sz w:val="20"/>
          <w:szCs w:val="20"/>
        </w:rPr>
        <w:t xml:space="preserve">                                                                                    (должность, ФИО ответственного лица)</w:t>
      </w:r>
    </w:p>
    <w:p w:rsidR="00000B8D" w:rsidRPr="000D0992" w:rsidRDefault="00000B8D" w:rsidP="00000B8D">
      <w:pPr>
        <w:tabs>
          <w:tab w:val="right" w:pos="10319"/>
        </w:tabs>
        <w:spacing w:line="240" w:lineRule="auto"/>
        <w:ind w:left="-142"/>
        <w:contextualSpacing/>
        <w:rPr>
          <w:rFonts w:ascii="Times New Roman" w:hAnsi="Times New Roman" w:cs="Times New Roman"/>
          <w:i/>
          <w:sz w:val="20"/>
          <w:szCs w:val="20"/>
        </w:rPr>
      </w:pPr>
      <w:r w:rsidRPr="000D0992">
        <w:rPr>
          <w:rFonts w:ascii="Times New Roman" w:hAnsi="Times New Roman" w:cs="Times New Roman"/>
          <w:sz w:val="20"/>
          <w:szCs w:val="20"/>
        </w:rPr>
        <w:t>с одной стороны, и представитель Заказчика ________________________________________</w:t>
      </w:r>
      <w:r w:rsidRPr="000D0992">
        <w:rPr>
          <w:rFonts w:ascii="Times New Roman" w:hAnsi="Times New Roman" w:cs="Times New Roman"/>
          <w:i/>
          <w:sz w:val="20"/>
          <w:szCs w:val="20"/>
        </w:rPr>
        <w:t xml:space="preserve">                                                                                         </w:t>
      </w:r>
    </w:p>
    <w:p w:rsidR="00000B8D" w:rsidRPr="000D0992" w:rsidRDefault="00000B8D" w:rsidP="00000B8D">
      <w:pPr>
        <w:spacing w:line="240" w:lineRule="auto"/>
        <w:ind w:left="-142"/>
        <w:contextualSpacing/>
        <w:jc w:val="center"/>
        <w:rPr>
          <w:rFonts w:ascii="Times New Roman" w:hAnsi="Times New Roman" w:cs="Times New Roman"/>
          <w:i/>
          <w:sz w:val="20"/>
          <w:szCs w:val="20"/>
        </w:rPr>
      </w:pPr>
      <w:r w:rsidRPr="000D0992">
        <w:rPr>
          <w:rFonts w:ascii="Times New Roman" w:hAnsi="Times New Roman" w:cs="Times New Roman"/>
          <w:i/>
          <w:sz w:val="20"/>
          <w:szCs w:val="20"/>
        </w:rPr>
        <w:t xml:space="preserve">                                                                   (наименование организации) </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в лице ________________________________________________________________________</w:t>
      </w:r>
    </w:p>
    <w:p w:rsidR="00000B8D" w:rsidRPr="000D0992" w:rsidRDefault="00000B8D" w:rsidP="00000B8D">
      <w:pPr>
        <w:tabs>
          <w:tab w:val="right" w:pos="10319"/>
        </w:tabs>
        <w:spacing w:after="40" w:line="240" w:lineRule="auto"/>
        <w:ind w:left="-142"/>
        <w:contextualSpacing/>
        <w:rPr>
          <w:rFonts w:ascii="Times New Roman" w:hAnsi="Times New Roman" w:cs="Times New Roman"/>
          <w:sz w:val="20"/>
          <w:szCs w:val="20"/>
        </w:rPr>
      </w:pPr>
      <w:r w:rsidRPr="000D0992">
        <w:rPr>
          <w:rFonts w:ascii="Times New Roman" w:hAnsi="Times New Roman" w:cs="Times New Roman"/>
          <w:i/>
          <w:sz w:val="20"/>
          <w:szCs w:val="20"/>
        </w:rPr>
        <w:t xml:space="preserve">                                                                                  (должность, ФИО ответственного лица)</w:t>
      </w:r>
    </w:p>
    <w:p w:rsidR="00000B8D" w:rsidRPr="000D0992" w:rsidRDefault="00000B8D" w:rsidP="00000B8D">
      <w:pPr>
        <w:tabs>
          <w:tab w:val="right" w:pos="10319"/>
        </w:tabs>
        <w:spacing w:after="40"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с другой стороны, составили  настоящий  акт о том,  что Исполнителем были выполнены следующие работы (оказаны следующие услуги)  по договору №            от</w:t>
      </w:r>
      <w:proofErr w:type="gramStart"/>
      <w:r w:rsidRPr="000D0992">
        <w:rPr>
          <w:rFonts w:ascii="Times New Roman" w:hAnsi="Times New Roman" w:cs="Times New Roman"/>
          <w:sz w:val="20"/>
          <w:szCs w:val="20"/>
        </w:rPr>
        <w:t xml:space="preserve">                            :</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1"/>
        <w:gridCol w:w="4604"/>
        <w:gridCol w:w="1168"/>
        <w:gridCol w:w="965"/>
        <w:gridCol w:w="754"/>
        <w:gridCol w:w="1528"/>
      </w:tblGrid>
      <w:tr w:rsidR="00000B8D" w:rsidRPr="000D0992" w:rsidTr="00125D25">
        <w:trPr>
          <w:trHeight w:val="397"/>
        </w:trPr>
        <w:tc>
          <w:tcPr>
            <w:tcW w:w="3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w:t>
            </w:r>
          </w:p>
        </w:tc>
        <w:tc>
          <w:tcPr>
            <w:tcW w:w="5072"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Наименование работы (услуги)</w:t>
            </w:r>
          </w:p>
        </w:tc>
        <w:tc>
          <w:tcPr>
            <w:tcW w:w="1208"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Количество</w:t>
            </w:r>
          </w:p>
        </w:tc>
        <w:tc>
          <w:tcPr>
            <w:tcW w:w="106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 xml:space="preserve">Ед. </w:t>
            </w:r>
            <w:proofErr w:type="spellStart"/>
            <w:r w:rsidRPr="000D0992">
              <w:rPr>
                <w:rFonts w:ascii="Times New Roman" w:hAnsi="Times New Roman" w:cs="Times New Roman"/>
                <w:sz w:val="20"/>
                <w:szCs w:val="20"/>
              </w:rPr>
              <w:t>изм</w:t>
            </w:r>
            <w:proofErr w:type="spellEnd"/>
            <w:r w:rsidRPr="000D0992">
              <w:rPr>
                <w:rFonts w:ascii="Times New Roman" w:hAnsi="Times New Roman" w:cs="Times New Roman"/>
                <w:sz w:val="20"/>
                <w:szCs w:val="20"/>
              </w:rPr>
              <w:t>.</w:t>
            </w:r>
          </w:p>
        </w:tc>
        <w:tc>
          <w:tcPr>
            <w:tcW w:w="81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Цена</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Сумма</w:t>
            </w:r>
          </w:p>
        </w:tc>
      </w:tr>
      <w:tr w:rsidR="00000B8D" w:rsidRPr="000D0992" w:rsidTr="00125D25">
        <w:trPr>
          <w:trHeight w:val="340"/>
        </w:trPr>
        <w:tc>
          <w:tcPr>
            <w:tcW w:w="3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lastRenderedPageBreak/>
              <w:t>1</w:t>
            </w:r>
          </w:p>
        </w:tc>
        <w:tc>
          <w:tcPr>
            <w:tcW w:w="5072"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r w:rsidR="00000B8D" w:rsidRPr="000D0992" w:rsidTr="00125D25">
        <w:trPr>
          <w:trHeight w:val="340"/>
        </w:trPr>
        <w:tc>
          <w:tcPr>
            <w:tcW w:w="8538" w:type="dxa"/>
            <w:gridSpan w:val="5"/>
            <w:tcBorders>
              <w:top w:val="single" w:sz="4" w:space="0" w:color="auto"/>
              <w:left w:val="nil"/>
              <w:bottom w:val="nil"/>
              <w:right w:val="single" w:sz="4" w:space="0" w:color="auto"/>
            </w:tcBorders>
            <w:vAlign w:val="center"/>
          </w:tcPr>
          <w:p w:rsidR="00000B8D" w:rsidRPr="000D0992" w:rsidRDefault="00000B8D" w:rsidP="00125D25">
            <w:pPr>
              <w:spacing w:line="240" w:lineRule="auto"/>
              <w:ind w:left="-142" w:right="113"/>
              <w:contextualSpacing/>
              <w:jc w:val="right"/>
              <w:rPr>
                <w:rFonts w:ascii="Times New Roman" w:hAnsi="Times New Roman" w:cs="Times New Roman"/>
                <w:b/>
                <w:sz w:val="20"/>
                <w:szCs w:val="20"/>
              </w:rPr>
            </w:pPr>
            <w:r w:rsidRPr="000D0992">
              <w:rPr>
                <w:rFonts w:ascii="Times New Roman" w:hAnsi="Times New Roman" w:cs="Times New Roman"/>
                <w:b/>
                <w:sz w:val="20"/>
                <w:szCs w:val="20"/>
              </w:rPr>
              <w:t>Итого:</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r w:rsidR="00000B8D" w:rsidRPr="000D0992" w:rsidTr="00125D25">
        <w:trPr>
          <w:trHeight w:val="340"/>
        </w:trPr>
        <w:tc>
          <w:tcPr>
            <w:tcW w:w="8538" w:type="dxa"/>
            <w:gridSpan w:val="5"/>
            <w:tcBorders>
              <w:top w:val="nil"/>
              <w:left w:val="nil"/>
              <w:bottom w:val="nil"/>
              <w:right w:val="single" w:sz="4" w:space="0" w:color="auto"/>
            </w:tcBorders>
            <w:vAlign w:val="center"/>
          </w:tcPr>
          <w:p w:rsidR="00000B8D" w:rsidRPr="000D0992" w:rsidRDefault="00000B8D" w:rsidP="00125D25">
            <w:pPr>
              <w:spacing w:line="240" w:lineRule="auto"/>
              <w:ind w:left="-142" w:right="113"/>
              <w:contextualSpacing/>
              <w:jc w:val="right"/>
              <w:rPr>
                <w:rFonts w:ascii="Times New Roman" w:hAnsi="Times New Roman" w:cs="Times New Roman"/>
                <w:b/>
                <w:sz w:val="20"/>
                <w:szCs w:val="20"/>
              </w:rPr>
            </w:pPr>
            <w:r w:rsidRPr="000D0992">
              <w:rPr>
                <w:rFonts w:ascii="Times New Roman" w:hAnsi="Times New Roman" w:cs="Times New Roman"/>
                <w:b/>
                <w:sz w:val="20"/>
                <w:szCs w:val="20"/>
              </w:rPr>
              <w:t>В том числе НДС (18%)</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r w:rsidR="00000B8D" w:rsidRPr="000D0992" w:rsidTr="00125D25">
        <w:trPr>
          <w:trHeight w:val="340"/>
        </w:trPr>
        <w:tc>
          <w:tcPr>
            <w:tcW w:w="8538" w:type="dxa"/>
            <w:gridSpan w:val="5"/>
            <w:tcBorders>
              <w:top w:val="nil"/>
              <w:left w:val="nil"/>
              <w:bottom w:val="nil"/>
              <w:right w:val="single" w:sz="4" w:space="0" w:color="auto"/>
            </w:tcBorders>
            <w:vAlign w:val="center"/>
          </w:tcPr>
          <w:p w:rsidR="00000B8D" w:rsidRPr="000D0992" w:rsidRDefault="00000B8D" w:rsidP="00125D25">
            <w:pPr>
              <w:spacing w:line="240" w:lineRule="auto"/>
              <w:ind w:left="-142" w:right="113"/>
              <w:contextualSpacing/>
              <w:jc w:val="right"/>
              <w:rPr>
                <w:rFonts w:ascii="Times New Roman" w:hAnsi="Times New Roman" w:cs="Times New Roman"/>
                <w:b/>
                <w:sz w:val="20"/>
                <w:szCs w:val="20"/>
              </w:rPr>
            </w:pPr>
            <w:r w:rsidRPr="000D0992">
              <w:rPr>
                <w:rFonts w:ascii="Times New Roman" w:hAnsi="Times New Roman" w:cs="Times New Roman"/>
                <w:b/>
                <w:sz w:val="20"/>
                <w:szCs w:val="20"/>
              </w:rPr>
              <w:t>Всего (с учетом НДС)</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bl>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Всего оказано услуг на сумму (с НДС): </w:t>
      </w:r>
      <w:proofErr w:type="spellStart"/>
      <w:r w:rsidRPr="000D0992">
        <w:rPr>
          <w:rFonts w:ascii="Times New Roman" w:hAnsi="Times New Roman" w:cs="Times New Roman"/>
          <w:sz w:val="20"/>
          <w:szCs w:val="20"/>
        </w:rPr>
        <w:t>______________________________________рублей</w:t>
      </w:r>
      <w:proofErr w:type="spellEnd"/>
      <w:r w:rsidRPr="000D0992">
        <w:rPr>
          <w:rFonts w:ascii="Times New Roman" w:hAnsi="Times New Roman" w:cs="Times New Roman"/>
          <w:sz w:val="20"/>
          <w:szCs w:val="20"/>
        </w:rPr>
        <w:t xml:space="preserve"> __ коп</w:t>
      </w:r>
      <w:proofErr w:type="gramStart"/>
      <w:r w:rsidRPr="000D0992">
        <w:rPr>
          <w:rFonts w:ascii="Times New Roman" w:hAnsi="Times New Roman" w:cs="Times New Roman"/>
          <w:sz w:val="20"/>
          <w:szCs w:val="20"/>
        </w:rPr>
        <w:t>.,</w:t>
      </w:r>
      <w:proofErr w:type="gramEnd"/>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 в т.ч. НДС – _____________________ рублей __ коп.</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    </w:t>
      </w: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b/>
          <w:sz w:val="20"/>
          <w:szCs w:val="20"/>
        </w:rPr>
        <w:t>ИСПОЛНИТЕЛЬ</w:t>
      </w:r>
      <w:r w:rsidRPr="000D0992">
        <w:rPr>
          <w:rFonts w:ascii="Times New Roman" w:hAnsi="Times New Roman" w:cs="Times New Roman"/>
          <w:sz w:val="20"/>
          <w:szCs w:val="20"/>
        </w:rPr>
        <w:t xml:space="preserve">                                                       </w:t>
      </w:r>
      <w:r w:rsidRPr="000D0992">
        <w:rPr>
          <w:rFonts w:ascii="Times New Roman" w:hAnsi="Times New Roman" w:cs="Times New Roman"/>
          <w:b/>
          <w:sz w:val="20"/>
          <w:szCs w:val="20"/>
        </w:rPr>
        <w:t xml:space="preserve">ЗАКАЗЧИК </w:t>
      </w:r>
    </w:p>
    <w:tbl>
      <w:tblPr>
        <w:tblpPr w:leftFromText="180" w:rightFromText="180" w:vertAnchor="text" w:horzAnchor="margin" w:tblpY="48"/>
        <w:tblW w:w="4174" w:type="dxa"/>
        <w:tblLayout w:type="fixed"/>
        <w:tblLook w:val="01E0"/>
      </w:tblPr>
      <w:tblGrid>
        <w:gridCol w:w="236"/>
        <w:gridCol w:w="3938"/>
      </w:tblGrid>
      <w:tr w:rsidR="00000B8D" w:rsidRPr="000D0992" w:rsidTr="00125D25">
        <w:trPr>
          <w:trHeight w:val="381"/>
        </w:trPr>
        <w:tc>
          <w:tcPr>
            <w:tcW w:w="225" w:type="dxa"/>
            <w:vAlign w:val="bottom"/>
          </w:tcPr>
          <w:p w:rsidR="00000B8D" w:rsidRPr="000D0992" w:rsidRDefault="00000B8D" w:rsidP="00125D25">
            <w:pPr>
              <w:pStyle w:val="Primer"/>
              <w:framePr w:hSpace="0" w:wrap="auto" w:vAnchor="margin" w:hAnchor="text" w:xAlign="left" w:yAlign="inline"/>
              <w:contextualSpacing/>
              <w:rPr>
                <w:sz w:val="20"/>
                <w:szCs w:val="20"/>
              </w:rPr>
            </w:pPr>
          </w:p>
        </w:tc>
        <w:tc>
          <w:tcPr>
            <w:tcW w:w="3949" w:type="dxa"/>
            <w:tcBorders>
              <w:bottom w:val="single" w:sz="4" w:space="0" w:color="auto"/>
            </w:tcBorders>
            <w:vAlign w:val="bottom"/>
          </w:tcPr>
          <w:p w:rsidR="00000B8D" w:rsidRPr="000D0992" w:rsidRDefault="00000B8D" w:rsidP="00125D25">
            <w:pPr>
              <w:pStyle w:val="Primer"/>
              <w:framePr w:hSpace="0" w:wrap="auto" w:vAnchor="margin" w:hAnchor="text" w:xAlign="left" w:yAlign="inline"/>
              <w:contextualSpacing/>
              <w:rPr>
                <w:sz w:val="20"/>
                <w:szCs w:val="20"/>
              </w:rPr>
            </w:pPr>
          </w:p>
        </w:tc>
      </w:tr>
    </w:tbl>
    <w:tbl>
      <w:tblPr>
        <w:tblpPr w:leftFromText="180" w:rightFromText="180" w:vertAnchor="text" w:horzAnchor="page" w:tblpX="5953" w:tblpY="18"/>
        <w:tblW w:w="4644" w:type="dxa"/>
        <w:tblLayout w:type="fixed"/>
        <w:tblLook w:val="01E0"/>
      </w:tblPr>
      <w:tblGrid>
        <w:gridCol w:w="250"/>
        <w:gridCol w:w="4394"/>
      </w:tblGrid>
      <w:tr w:rsidR="00000B8D" w:rsidRPr="000D0992" w:rsidTr="00125D25">
        <w:trPr>
          <w:trHeight w:val="381"/>
        </w:trPr>
        <w:tc>
          <w:tcPr>
            <w:tcW w:w="250" w:type="dxa"/>
            <w:vAlign w:val="bottom"/>
          </w:tcPr>
          <w:p w:rsidR="00000B8D" w:rsidRPr="000D0992" w:rsidRDefault="00000B8D" w:rsidP="00125D25">
            <w:pPr>
              <w:pStyle w:val="Primer"/>
              <w:framePr w:hSpace="0" w:wrap="auto" w:vAnchor="margin" w:hAnchor="text" w:xAlign="left" w:yAlign="inline"/>
              <w:contextualSpacing/>
              <w:rPr>
                <w:sz w:val="20"/>
                <w:szCs w:val="20"/>
              </w:rPr>
            </w:pPr>
          </w:p>
        </w:tc>
        <w:tc>
          <w:tcPr>
            <w:tcW w:w="4394" w:type="dxa"/>
            <w:tcBorders>
              <w:bottom w:val="single" w:sz="4" w:space="0" w:color="auto"/>
            </w:tcBorders>
            <w:vAlign w:val="bottom"/>
          </w:tcPr>
          <w:p w:rsidR="00000B8D" w:rsidRPr="000D0992" w:rsidRDefault="00000B8D" w:rsidP="00125D25">
            <w:pPr>
              <w:pStyle w:val="Primer"/>
              <w:framePr w:hSpace="0" w:wrap="auto" w:vAnchor="margin" w:hAnchor="text" w:xAlign="left" w:yAlign="inline"/>
              <w:contextualSpacing/>
              <w:rPr>
                <w:sz w:val="20"/>
                <w:szCs w:val="20"/>
              </w:rPr>
            </w:pPr>
          </w:p>
        </w:tc>
      </w:tr>
    </w:tbl>
    <w:p w:rsidR="00000B8D" w:rsidRPr="000D0992" w:rsidRDefault="00000B8D" w:rsidP="00000B8D">
      <w:pPr>
        <w:spacing w:line="240" w:lineRule="auto"/>
        <w:contextualSpacing/>
        <w:rPr>
          <w:rFonts w:ascii="Times New Roman" w:hAnsi="Times New Roman" w:cs="Times New Roman"/>
          <w:i/>
          <w:sz w:val="20"/>
          <w:szCs w:val="20"/>
        </w:rPr>
      </w:pPr>
    </w:p>
    <w:p w:rsidR="00000B8D" w:rsidRPr="000D0992" w:rsidRDefault="00000B8D" w:rsidP="00000B8D">
      <w:pPr>
        <w:spacing w:line="240" w:lineRule="auto"/>
        <w:contextualSpacing/>
        <w:rPr>
          <w:rFonts w:ascii="Times New Roman" w:hAnsi="Times New Roman" w:cs="Times New Roman"/>
          <w:i/>
          <w:sz w:val="20"/>
          <w:szCs w:val="20"/>
        </w:rPr>
      </w:pPr>
    </w:p>
    <w:p w:rsidR="00000B8D" w:rsidRDefault="00000B8D" w:rsidP="00000B8D">
      <w:pPr>
        <w:spacing w:line="240" w:lineRule="auto"/>
        <w:contextualSpacing/>
        <w:rPr>
          <w:rFonts w:ascii="Times New Roman" w:hAnsi="Times New Roman" w:cs="Times New Roman"/>
          <w:sz w:val="20"/>
          <w:szCs w:val="20"/>
        </w:rPr>
      </w:pPr>
    </w:p>
    <w:p w:rsidR="00000B8D" w:rsidRDefault="00000B8D" w:rsidP="00000B8D">
      <w:pPr>
        <w:spacing w:line="240" w:lineRule="auto"/>
        <w:contextualSpacing/>
        <w:rPr>
          <w:rFonts w:ascii="Times New Roman" w:hAnsi="Times New Roman" w:cs="Times New Roman"/>
          <w:sz w:val="20"/>
          <w:szCs w:val="20"/>
        </w:rPr>
      </w:pPr>
    </w:p>
    <w:p w:rsidR="00000B8D" w:rsidRDefault="00000B8D" w:rsidP="00000B8D">
      <w:pPr>
        <w:spacing w:line="240" w:lineRule="auto"/>
        <w:contextualSpacing/>
        <w:rPr>
          <w:rFonts w:ascii="Times New Roman" w:hAnsi="Times New Roman" w:cs="Times New Roman"/>
          <w:sz w:val="20"/>
          <w:szCs w:val="20"/>
        </w:rPr>
      </w:pPr>
    </w:p>
    <w:p w:rsidR="00000B8D" w:rsidRDefault="00000B8D" w:rsidP="00000B8D">
      <w:pPr>
        <w:spacing w:line="240" w:lineRule="auto"/>
        <w:contextualSpacing/>
        <w:rPr>
          <w:rFonts w:ascii="Times New Roman" w:hAnsi="Times New Roman" w:cs="Times New Roman"/>
          <w:sz w:val="20"/>
          <w:szCs w:val="20"/>
        </w:rPr>
      </w:pPr>
    </w:p>
    <w:p w:rsidR="00000B8D" w:rsidRPr="002A665F" w:rsidRDefault="00000B8D" w:rsidP="00000B8D">
      <w:pPr>
        <w:pStyle w:val="aa"/>
        <w:contextualSpacing/>
        <w:jc w:val="right"/>
        <w:rPr>
          <w:bCs/>
          <w:color w:val="000000"/>
          <w:sz w:val="20"/>
          <w:szCs w:val="20"/>
          <w:lang w:eastAsia="ru-RU"/>
        </w:rPr>
      </w:pPr>
    </w:p>
    <w:p w:rsidR="00000B8D" w:rsidRPr="004C2F0B" w:rsidRDefault="00000B8D" w:rsidP="00000B8D">
      <w:pPr>
        <w:pStyle w:val="aa"/>
        <w:contextualSpacing/>
        <w:jc w:val="right"/>
        <w:rPr>
          <w:b/>
          <w:bCs/>
          <w:color w:val="000000"/>
          <w:sz w:val="20"/>
          <w:szCs w:val="20"/>
          <w:lang w:eastAsia="ru-RU"/>
        </w:rPr>
      </w:pPr>
      <w:r w:rsidRPr="004C2F0B">
        <w:rPr>
          <w:b/>
          <w:bCs/>
          <w:color w:val="000000"/>
          <w:sz w:val="20"/>
          <w:szCs w:val="20"/>
          <w:lang w:eastAsia="ru-RU"/>
        </w:rPr>
        <w:t>Приложение №</w:t>
      </w:r>
      <w:r>
        <w:rPr>
          <w:b/>
          <w:bCs/>
          <w:color w:val="000000"/>
          <w:sz w:val="20"/>
          <w:szCs w:val="20"/>
          <w:lang w:eastAsia="ru-RU"/>
        </w:rPr>
        <w:t>5</w:t>
      </w:r>
      <w:r w:rsidRPr="004C2F0B">
        <w:rPr>
          <w:b/>
          <w:bCs/>
          <w:color w:val="000000"/>
          <w:sz w:val="20"/>
          <w:szCs w:val="20"/>
          <w:lang w:eastAsia="ru-RU"/>
        </w:rPr>
        <w:t xml:space="preserve"> </w:t>
      </w:r>
    </w:p>
    <w:p w:rsidR="00000B8D" w:rsidRPr="000D0992" w:rsidRDefault="00000B8D" w:rsidP="00000B8D">
      <w:pPr>
        <w:spacing w:line="240" w:lineRule="auto"/>
        <w:ind w:left="-142"/>
        <w:contextualSpacing/>
        <w:jc w:val="right"/>
        <w:rPr>
          <w:rFonts w:ascii="Times New Roman" w:hAnsi="Times New Roman" w:cs="Times New Roman"/>
          <w:b/>
          <w:sz w:val="20"/>
          <w:szCs w:val="20"/>
        </w:rPr>
      </w:pPr>
      <w:r w:rsidRPr="000D0992">
        <w:rPr>
          <w:rFonts w:ascii="Times New Roman" w:hAnsi="Times New Roman" w:cs="Times New Roman"/>
          <w:b/>
          <w:sz w:val="20"/>
          <w:szCs w:val="20"/>
        </w:rPr>
        <w:t xml:space="preserve">                       </w:t>
      </w:r>
    </w:p>
    <w:p w:rsidR="00000B8D" w:rsidRPr="000D0992" w:rsidRDefault="00000B8D" w:rsidP="00000B8D">
      <w:pPr>
        <w:spacing w:line="240" w:lineRule="auto"/>
        <w:ind w:left="-142"/>
        <w:contextualSpacing/>
        <w:jc w:val="right"/>
        <w:rPr>
          <w:rFonts w:ascii="Times New Roman" w:hAnsi="Times New Roman" w:cs="Times New Roman"/>
          <w:b/>
          <w:sz w:val="20"/>
          <w:szCs w:val="20"/>
        </w:rPr>
      </w:pPr>
      <w:r w:rsidRPr="000D0992">
        <w:rPr>
          <w:rFonts w:ascii="Times New Roman" w:hAnsi="Times New Roman" w:cs="Times New Roman"/>
          <w:b/>
          <w:sz w:val="20"/>
          <w:szCs w:val="20"/>
        </w:rPr>
        <w:t xml:space="preserve">  АКТ №                         </w:t>
      </w:r>
      <w:r w:rsidRPr="000D0992">
        <w:rPr>
          <w:rFonts w:ascii="Times New Roman" w:hAnsi="Times New Roman" w:cs="Times New Roman"/>
          <w:sz w:val="20"/>
          <w:szCs w:val="20"/>
        </w:rPr>
        <w:t>от «   »  ________________  20__ г.</w:t>
      </w:r>
    </w:p>
    <w:p w:rsidR="00000B8D" w:rsidRPr="000D0992" w:rsidRDefault="00000B8D" w:rsidP="00000B8D">
      <w:pPr>
        <w:spacing w:line="240" w:lineRule="auto"/>
        <w:ind w:left="-142"/>
        <w:contextualSpacing/>
        <w:jc w:val="center"/>
        <w:rPr>
          <w:rFonts w:ascii="Times New Roman" w:hAnsi="Times New Roman" w:cs="Times New Roman"/>
          <w:b/>
          <w:sz w:val="20"/>
          <w:szCs w:val="20"/>
        </w:rPr>
      </w:pPr>
      <w:r w:rsidRPr="000D0992">
        <w:rPr>
          <w:rFonts w:ascii="Times New Roman" w:hAnsi="Times New Roman" w:cs="Times New Roman"/>
          <w:b/>
          <w:sz w:val="20"/>
          <w:szCs w:val="20"/>
        </w:rPr>
        <w:t>сдачи-приемки работ (оказания услуг)</w:t>
      </w:r>
      <w:r>
        <w:rPr>
          <w:rFonts w:ascii="Times New Roman" w:hAnsi="Times New Roman" w:cs="Times New Roman"/>
          <w:b/>
          <w:sz w:val="20"/>
          <w:szCs w:val="20"/>
        </w:rPr>
        <w:t xml:space="preserve"> по 2-му этапу</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 </w:t>
      </w:r>
    </w:p>
    <w:p w:rsidR="00000B8D" w:rsidRPr="000D0992" w:rsidRDefault="00000B8D" w:rsidP="00000B8D">
      <w:pPr>
        <w:tabs>
          <w:tab w:val="right" w:pos="10319"/>
        </w:tabs>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Мы,  представитель  Исполнителя _________________________________________________</w:t>
      </w:r>
    </w:p>
    <w:p w:rsidR="00000B8D" w:rsidRPr="000D0992" w:rsidRDefault="00000B8D" w:rsidP="00000B8D">
      <w:pPr>
        <w:spacing w:line="240" w:lineRule="auto"/>
        <w:ind w:left="-142"/>
        <w:contextualSpacing/>
        <w:jc w:val="center"/>
        <w:rPr>
          <w:rFonts w:ascii="Times New Roman" w:hAnsi="Times New Roman" w:cs="Times New Roman"/>
          <w:i/>
          <w:sz w:val="20"/>
          <w:szCs w:val="20"/>
        </w:rPr>
      </w:pPr>
      <w:r w:rsidRPr="000D0992">
        <w:rPr>
          <w:rFonts w:ascii="Times New Roman" w:hAnsi="Times New Roman" w:cs="Times New Roman"/>
          <w:i/>
          <w:sz w:val="20"/>
          <w:szCs w:val="20"/>
        </w:rPr>
        <w:t xml:space="preserve">                                                                                                (наименование организации)</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в лице ________________________________________________________________________</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i/>
          <w:sz w:val="20"/>
          <w:szCs w:val="20"/>
        </w:rPr>
        <w:t xml:space="preserve">                                                                                    (должность, ФИО ответственного лица)</w:t>
      </w:r>
    </w:p>
    <w:p w:rsidR="00000B8D" w:rsidRPr="000D0992" w:rsidRDefault="00000B8D" w:rsidP="00000B8D">
      <w:pPr>
        <w:tabs>
          <w:tab w:val="right" w:pos="10319"/>
        </w:tabs>
        <w:spacing w:line="240" w:lineRule="auto"/>
        <w:ind w:left="-142"/>
        <w:contextualSpacing/>
        <w:rPr>
          <w:rFonts w:ascii="Times New Roman" w:hAnsi="Times New Roman" w:cs="Times New Roman"/>
          <w:i/>
          <w:sz w:val="20"/>
          <w:szCs w:val="20"/>
        </w:rPr>
      </w:pPr>
      <w:r w:rsidRPr="000D0992">
        <w:rPr>
          <w:rFonts w:ascii="Times New Roman" w:hAnsi="Times New Roman" w:cs="Times New Roman"/>
          <w:sz w:val="20"/>
          <w:szCs w:val="20"/>
        </w:rPr>
        <w:t>с одной стороны, и представитель Заказчика ________________________________________</w:t>
      </w:r>
      <w:r w:rsidRPr="000D0992">
        <w:rPr>
          <w:rFonts w:ascii="Times New Roman" w:hAnsi="Times New Roman" w:cs="Times New Roman"/>
          <w:i/>
          <w:sz w:val="20"/>
          <w:szCs w:val="20"/>
        </w:rPr>
        <w:t xml:space="preserve">                                                                                         </w:t>
      </w:r>
    </w:p>
    <w:p w:rsidR="00000B8D" w:rsidRPr="000D0992" w:rsidRDefault="00000B8D" w:rsidP="00000B8D">
      <w:pPr>
        <w:spacing w:line="240" w:lineRule="auto"/>
        <w:ind w:left="-142"/>
        <w:contextualSpacing/>
        <w:jc w:val="center"/>
        <w:rPr>
          <w:rFonts w:ascii="Times New Roman" w:hAnsi="Times New Roman" w:cs="Times New Roman"/>
          <w:i/>
          <w:sz w:val="20"/>
          <w:szCs w:val="20"/>
        </w:rPr>
      </w:pPr>
      <w:r w:rsidRPr="000D0992">
        <w:rPr>
          <w:rFonts w:ascii="Times New Roman" w:hAnsi="Times New Roman" w:cs="Times New Roman"/>
          <w:i/>
          <w:sz w:val="20"/>
          <w:szCs w:val="20"/>
        </w:rPr>
        <w:t xml:space="preserve">                                                                   (наименование организации) </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в лице ________________________________________________________________________</w:t>
      </w:r>
    </w:p>
    <w:p w:rsidR="00000B8D" w:rsidRPr="000D0992" w:rsidRDefault="00000B8D" w:rsidP="00000B8D">
      <w:pPr>
        <w:tabs>
          <w:tab w:val="right" w:pos="10319"/>
        </w:tabs>
        <w:spacing w:after="40" w:line="240" w:lineRule="auto"/>
        <w:ind w:left="-142"/>
        <w:contextualSpacing/>
        <w:rPr>
          <w:rFonts w:ascii="Times New Roman" w:hAnsi="Times New Roman" w:cs="Times New Roman"/>
          <w:sz w:val="20"/>
          <w:szCs w:val="20"/>
        </w:rPr>
      </w:pPr>
      <w:r w:rsidRPr="000D0992">
        <w:rPr>
          <w:rFonts w:ascii="Times New Roman" w:hAnsi="Times New Roman" w:cs="Times New Roman"/>
          <w:i/>
          <w:sz w:val="20"/>
          <w:szCs w:val="20"/>
        </w:rPr>
        <w:t xml:space="preserve">                                                                                  (должность, ФИО ответственного лица)</w:t>
      </w:r>
    </w:p>
    <w:p w:rsidR="00000B8D" w:rsidRPr="000D0992" w:rsidRDefault="00000B8D" w:rsidP="00000B8D">
      <w:pPr>
        <w:tabs>
          <w:tab w:val="right" w:pos="10319"/>
        </w:tabs>
        <w:spacing w:after="40"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с другой стороны, составили  настоящий  акт о том,  что Исполнителем были выполнены следующие работы (оказаны следующие услуги)  по договору №            от</w:t>
      </w:r>
      <w:proofErr w:type="gramStart"/>
      <w:r w:rsidRPr="000D0992">
        <w:rPr>
          <w:rFonts w:ascii="Times New Roman" w:hAnsi="Times New Roman" w:cs="Times New Roman"/>
          <w:sz w:val="20"/>
          <w:szCs w:val="20"/>
        </w:rPr>
        <w:t xml:space="preserve">                            :</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1"/>
        <w:gridCol w:w="4604"/>
        <w:gridCol w:w="1168"/>
        <w:gridCol w:w="965"/>
        <w:gridCol w:w="754"/>
        <w:gridCol w:w="1528"/>
      </w:tblGrid>
      <w:tr w:rsidR="00000B8D" w:rsidRPr="000D0992" w:rsidTr="00125D25">
        <w:trPr>
          <w:trHeight w:val="397"/>
        </w:trPr>
        <w:tc>
          <w:tcPr>
            <w:tcW w:w="3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w:t>
            </w:r>
          </w:p>
        </w:tc>
        <w:tc>
          <w:tcPr>
            <w:tcW w:w="5072"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Наименование работы (услуги)</w:t>
            </w:r>
          </w:p>
        </w:tc>
        <w:tc>
          <w:tcPr>
            <w:tcW w:w="1208"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Количество</w:t>
            </w:r>
          </w:p>
        </w:tc>
        <w:tc>
          <w:tcPr>
            <w:tcW w:w="106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 xml:space="preserve">Ед. </w:t>
            </w:r>
            <w:proofErr w:type="spellStart"/>
            <w:r w:rsidRPr="000D0992">
              <w:rPr>
                <w:rFonts w:ascii="Times New Roman" w:hAnsi="Times New Roman" w:cs="Times New Roman"/>
                <w:sz w:val="20"/>
                <w:szCs w:val="20"/>
              </w:rPr>
              <w:t>изм</w:t>
            </w:r>
            <w:proofErr w:type="spellEnd"/>
            <w:r w:rsidRPr="000D0992">
              <w:rPr>
                <w:rFonts w:ascii="Times New Roman" w:hAnsi="Times New Roman" w:cs="Times New Roman"/>
                <w:sz w:val="20"/>
                <w:szCs w:val="20"/>
              </w:rPr>
              <w:t>.</w:t>
            </w:r>
          </w:p>
        </w:tc>
        <w:tc>
          <w:tcPr>
            <w:tcW w:w="81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Цена</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Сумма</w:t>
            </w:r>
          </w:p>
        </w:tc>
      </w:tr>
      <w:tr w:rsidR="00000B8D" w:rsidRPr="000D0992" w:rsidTr="00125D25">
        <w:trPr>
          <w:trHeight w:val="340"/>
        </w:trPr>
        <w:tc>
          <w:tcPr>
            <w:tcW w:w="380"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r w:rsidRPr="000D0992">
              <w:rPr>
                <w:rFonts w:ascii="Times New Roman" w:hAnsi="Times New Roman" w:cs="Times New Roman"/>
                <w:sz w:val="20"/>
                <w:szCs w:val="20"/>
              </w:rPr>
              <w:t>1</w:t>
            </w:r>
          </w:p>
        </w:tc>
        <w:tc>
          <w:tcPr>
            <w:tcW w:w="5072"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rPr>
                <w:rFonts w:ascii="Times New Roman" w:hAnsi="Times New Roman" w:cs="Times New Roman"/>
                <w:sz w:val="20"/>
                <w:szCs w:val="20"/>
              </w:rPr>
            </w:pPr>
          </w:p>
        </w:tc>
        <w:tc>
          <w:tcPr>
            <w:tcW w:w="1208"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c>
          <w:tcPr>
            <w:tcW w:w="815"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r w:rsidR="00000B8D" w:rsidRPr="000D0992" w:rsidTr="00125D25">
        <w:trPr>
          <w:trHeight w:val="340"/>
        </w:trPr>
        <w:tc>
          <w:tcPr>
            <w:tcW w:w="8538" w:type="dxa"/>
            <w:gridSpan w:val="5"/>
            <w:tcBorders>
              <w:top w:val="single" w:sz="4" w:space="0" w:color="auto"/>
              <w:left w:val="nil"/>
              <w:bottom w:val="nil"/>
              <w:right w:val="single" w:sz="4" w:space="0" w:color="auto"/>
            </w:tcBorders>
            <w:vAlign w:val="center"/>
          </w:tcPr>
          <w:p w:rsidR="00000B8D" w:rsidRPr="000D0992" w:rsidRDefault="00000B8D" w:rsidP="00125D25">
            <w:pPr>
              <w:spacing w:line="240" w:lineRule="auto"/>
              <w:ind w:left="-142" w:right="113"/>
              <w:contextualSpacing/>
              <w:jc w:val="right"/>
              <w:rPr>
                <w:rFonts w:ascii="Times New Roman" w:hAnsi="Times New Roman" w:cs="Times New Roman"/>
                <w:b/>
                <w:sz w:val="20"/>
                <w:szCs w:val="20"/>
              </w:rPr>
            </w:pPr>
            <w:r w:rsidRPr="000D0992">
              <w:rPr>
                <w:rFonts w:ascii="Times New Roman" w:hAnsi="Times New Roman" w:cs="Times New Roman"/>
                <w:b/>
                <w:sz w:val="20"/>
                <w:szCs w:val="20"/>
              </w:rPr>
              <w:t>Итого:</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r w:rsidR="00000B8D" w:rsidRPr="000D0992" w:rsidTr="00125D25">
        <w:trPr>
          <w:trHeight w:val="340"/>
        </w:trPr>
        <w:tc>
          <w:tcPr>
            <w:tcW w:w="8538" w:type="dxa"/>
            <w:gridSpan w:val="5"/>
            <w:tcBorders>
              <w:top w:val="nil"/>
              <w:left w:val="nil"/>
              <w:bottom w:val="nil"/>
              <w:right w:val="single" w:sz="4" w:space="0" w:color="auto"/>
            </w:tcBorders>
            <w:vAlign w:val="center"/>
          </w:tcPr>
          <w:p w:rsidR="00000B8D" w:rsidRPr="000D0992" w:rsidRDefault="00000B8D" w:rsidP="00125D25">
            <w:pPr>
              <w:spacing w:line="240" w:lineRule="auto"/>
              <w:ind w:left="-142" w:right="113"/>
              <w:contextualSpacing/>
              <w:jc w:val="right"/>
              <w:rPr>
                <w:rFonts w:ascii="Times New Roman" w:hAnsi="Times New Roman" w:cs="Times New Roman"/>
                <w:b/>
                <w:sz w:val="20"/>
                <w:szCs w:val="20"/>
              </w:rPr>
            </w:pPr>
            <w:r w:rsidRPr="000D0992">
              <w:rPr>
                <w:rFonts w:ascii="Times New Roman" w:hAnsi="Times New Roman" w:cs="Times New Roman"/>
                <w:b/>
                <w:sz w:val="20"/>
                <w:szCs w:val="20"/>
              </w:rPr>
              <w:t>В том числе НДС (18%)</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r w:rsidR="00000B8D" w:rsidRPr="000D0992" w:rsidTr="00125D25">
        <w:trPr>
          <w:trHeight w:val="340"/>
        </w:trPr>
        <w:tc>
          <w:tcPr>
            <w:tcW w:w="8538" w:type="dxa"/>
            <w:gridSpan w:val="5"/>
            <w:tcBorders>
              <w:top w:val="nil"/>
              <w:left w:val="nil"/>
              <w:bottom w:val="nil"/>
              <w:right w:val="single" w:sz="4" w:space="0" w:color="auto"/>
            </w:tcBorders>
            <w:vAlign w:val="center"/>
          </w:tcPr>
          <w:p w:rsidR="00000B8D" w:rsidRPr="000D0992" w:rsidRDefault="00000B8D" w:rsidP="00125D25">
            <w:pPr>
              <w:spacing w:line="240" w:lineRule="auto"/>
              <w:ind w:left="-142" w:right="113"/>
              <w:contextualSpacing/>
              <w:jc w:val="right"/>
              <w:rPr>
                <w:rFonts w:ascii="Times New Roman" w:hAnsi="Times New Roman" w:cs="Times New Roman"/>
                <w:b/>
                <w:sz w:val="20"/>
                <w:szCs w:val="20"/>
              </w:rPr>
            </w:pPr>
            <w:r w:rsidRPr="000D0992">
              <w:rPr>
                <w:rFonts w:ascii="Times New Roman" w:hAnsi="Times New Roman" w:cs="Times New Roman"/>
                <w:b/>
                <w:sz w:val="20"/>
                <w:szCs w:val="20"/>
              </w:rPr>
              <w:t>Всего (с учетом НДС)</w:t>
            </w:r>
          </w:p>
        </w:tc>
        <w:tc>
          <w:tcPr>
            <w:tcW w:w="1673" w:type="dxa"/>
            <w:tcBorders>
              <w:top w:val="single" w:sz="4" w:space="0" w:color="auto"/>
              <w:left w:val="single" w:sz="4" w:space="0" w:color="auto"/>
              <w:bottom w:val="single" w:sz="4" w:space="0" w:color="auto"/>
              <w:right w:val="single" w:sz="4" w:space="0" w:color="auto"/>
            </w:tcBorders>
            <w:vAlign w:val="center"/>
          </w:tcPr>
          <w:p w:rsidR="00000B8D" w:rsidRPr="000D0992" w:rsidRDefault="00000B8D" w:rsidP="00125D25">
            <w:pPr>
              <w:spacing w:line="240" w:lineRule="auto"/>
              <w:ind w:left="-142"/>
              <w:contextualSpacing/>
              <w:jc w:val="center"/>
              <w:rPr>
                <w:rFonts w:ascii="Times New Roman" w:hAnsi="Times New Roman" w:cs="Times New Roman"/>
                <w:sz w:val="20"/>
                <w:szCs w:val="20"/>
              </w:rPr>
            </w:pPr>
          </w:p>
        </w:tc>
      </w:tr>
    </w:tbl>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Всего оказано услуг на сумму (с НДС): </w:t>
      </w:r>
      <w:proofErr w:type="spellStart"/>
      <w:r w:rsidRPr="000D0992">
        <w:rPr>
          <w:rFonts w:ascii="Times New Roman" w:hAnsi="Times New Roman" w:cs="Times New Roman"/>
          <w:sz w:val="20"/>
          <w:szCs w:val="20"/>
        </w:rPr>
        <w:t>______________________________________рублей</w:t>
      </w:r>
      <w:proofErr w:type="spellEnd"/>
      <w:r w:rsidRPr="000D0992">
        <w:rPr>
          <w:rFonts w:ascii="Times New Roman" w:hAnsi="Times New Roman" w:cs="Times New Roman"/>
          <w:sz w:val="20"/>
          <w:szCs w:val="20"/>
        </w:rPr>
        <w:t xml:space="preserve"> __ коп</w:t>
      </w:r>
      <w:proofErr w:type="gramStart"/>
      <w:r w:rsidRPr="000D0992">
        <w:rPr>
          <w:rFonts w:ascii="Times New Roman" w:hAnsi="Times New Roman" w:cs="Times New Roman"/>
          <w:sz w:val="20"/>
          <w:szCs w:val="20"/>
        </w:rPr>
        <w:t>.,</w:t>
      </w:r>
      <w:proofErr w:type="gramEnd"/>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 в т.ч. НДС – _____________________ рублей __ коп.</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Вышеперечисленные работы (услуги) выполнены полностью и в срок. Заказчик претензий по объему, качеству и срокам оказания услуг претензий не имеет.</w:t>
      </w:r>
    </w:p>
    <w:p w:rsidR="00000B8D" w:rsidRPr="000D0992" w:rsidRDefault="00000B8D" w:rsidP="00000B8D">
      <w:pPr>
        <w:spacing w:line="240" w:lineRule="auto"/>
        <w:ind w:left="-142"/>
        <w:contextualSpacing/>
        <w:rPr>
          <w:rFonts w:ascii="Times New Roman" w:hAnsi="Times New Roman" w:cs="Times New Roman"/>
          <w:sz w:val="20"/>
          <w:szCs w:val="20"/>
        </w:rPr>
      </w:pPr>
      <w:r w:rsidRPr="000D0992">
        <w:rPr>
          <w:rFonts w:ascii="Times New Roman" w:hAnsi="Times New Roman" w:cs="Times New Roman"/>
          <w:sz w:val="20"/>
          <w:szCs w:val="20"/>
        </w:rPr>
        <w:t xml:space="preserve">    </w:t>
      </w:r>
    </w:p>
    <w:p w:rsidR="00000B8D" w:rsidRPr="000D0992" w:rsidRDefault="00000B8D" w:rsidP="00000B8D">
      <w:pPr>
        <w:spacing w:line="240" w:lineRule="auto"/>
        <w:contextualSpacing/>
        <w:rPr>
          <w:rFonts w:ascii="Times New Roman" w:hAnsi="Times New Roman" w:cs="Times New Roman"/>
          <w:sz w:val="20"/>
          <w:szCs w:val="20"/>
        </w:rPr>
      </w:pPr>
      <w:r w:rsidRPr="000D0992">
        <w:rPr>
          <w:rFonts w:ascii="Times New Roman" w:hAnsi="Times New Roman" w:cs="Times New Roman"/>
          <w:b/>
          <w:sz w:val="20"/>
          <w:szCs w:val="20"/>
        </w:rPr>
        <w:t>ИСПОЛНИТЕЛЬ</w:t>
      </w:r>
      <w:r w:rsidRPr="000D0992">
        <w:rPr>
          <w:rFonts w:ascii="Times New Roman" w:hAnsi="Times New Roman" w:cs="Times New Roman"/>
          <w:sz w:val="20"/>
          <w:szCs w:val="20"/>
        </w:rPr>
        <w:t xml:space="preserve">                                                       </w:t>
      </w:r>
      <w:r w:rsidRPr="000D0992">
        <w:rPr>
          <w:rFonts w:ascii="Times New Roman" w:hAnsi="Times New Roman" w:cs="Times New Roman"/>
          <w:b/>
          <w:sz w:val="20"/>
          <w:szCs w:val="20"/>
        </w:rPr>
        <w:t xml:space="preserve">ЗАКАЗЧИК </w:t>
      </w:r>
    </w:p>
    <w:tbl>
      <w:tblPr>
        <w:tblpPr w:leftFromText="180" w:rightFromText="180" w:vertAnchor="text" w:horzAnchor="margin" w:tblpY="48"/>
        <w:tblW w:w="4165" w:type="dxa"/>
        <w:tblLayout w:type="fixed"/>
        <w:tblLook w:val="01E0"/>
      </w:tblPr>
      <w:tblGrid>
        <w:gridCol w:w="236"/>
        <w:gridCol w:w="3929"/>
      </w:tblGrid>
      <w:tr w:rsidR="00000B8D" w:rsidRPr="000D0992" w:rsidTr="00125D25">
        <w:trPr>
          <w:trHeight w:val="400"/>
        </w:trPr>
        <w:tc>
          <w:tcPr>
            <w:tcW w:w="224" w:type="dxa"/>
            <w:vAlign w:val="bottom"/>
          </w:tcPr>
          <w:p w:rsidR="00000B8D" w:rsidRPr="000D0992" w:rsidRDefault="00000B8D" w:rsidP="00125D25">
            <w:pPr>
              <w:pStyle w:val="Primer"/>
              <w:framePr w:hSpace="0" w:wrap="auto" w:vAnchor="margin" w:hAnchor="text" w:xAlign="left" w:yAlign="inline"/>
              <w:contextualSpacing/>
              <w:rPr>
                <w:sz w:val="20"/>
                <w:szCs w:val="20"/>
              </w:rPr>
            </w:pPr>
          </w:p>
        </w:tc>
        <w:tc>
          <w:tcPr>
            <w:tcW w:w="3941" w:type="dxa"/>
            <w:tcBorders>
              <w:bottom w:val="single" w:sz="4" w:space="0" w:color="auto"/>
            </w:tcBorders>
            <w:vAlign w:val="bottom"/>
          </w:tcPr>
          <w:p w:rsidR="00000B8D" w:rsidRPr="000D0992" w:rsidRDefault="00000B8D" w:rsidP="00125D25">
            <w:pPr>
              <w:pStyle w:val="Primer"/>
              <w:framePr w:hSpace="0" w:wrap="auto" w:vAnchor="margin" w:hAnchor="text" w:xAlign="left" w:yAlign="inline"/>
              <w:contextualSpacing/>
              <w:rPr>
                <w:sz w:val="20"/>
                <w:szCs w:val="20"/>
              </w:rPr>
            </w:pPr>
          </w:p>
        </w:tc>
      </w:tr>
    </w:tbl>
    <w:tbl>
      <w:tblPr>
        <w:tblpPr w:leftFromText="180" w:rightFromText="180" w:vertAnchor="text" w:horzAnchor="page" w:tblpX="5953" w:tblpY="18"/>
        <w:tblW w:w="4644" w:type="dxa"/>
        <w:tblLayout w:type="fixed"/>
        <w:tblLook w:val="01E0"/>
      </w:tblPr>
      <w:tblGrid>
        <w:gridCol w:w="250"/>
        <w:gridCol w:w="4394"/>
      </w:tblGrid>
      <w:tr w:rsidR="00000B8D" w:rsidRPr="000D0992" w:rsidTr="00125D25">
        <w:trPr>
          <w:trHeight w:val="381"/>
        </w:trPr>
        <w:tc>
          <w:tcPr>
            <w:tcW w:w="250" w:type="dxa"/>
            <w:vAlign w:val="bottom"/>
          </w:tcPr>
          <w:p w:rsidR="00000B8D" w:rsidRPr="000D0992" w:rsidRDefault="00000B8D" w:rsidP="00125D25">
            <w:pPr>
              <w:pStyle w:val="Primer"/>
              <w:framePr w:hSpace="0" w:wrap="auto" w:vAnchor="margin" w:hAnchor="text" w:xAlign="left" w:yAlign="inline"/>
              <w:contextualSpacing/>
              <w:rPr>
                <w:sz w:val="20"/>
                <w:szCs w:val="20"/>
              </w:rPr>
            </w:pPr>
          </w:p>
        </w:tc>
        <w:tc>
          <w:tcPr>
            <w:tcW w:w="4394" w:type="dxa"/>
            <w:tcBorders>
              <w:bottom w:val="single" w:sz="4" w:space="0" w:color="auto"/>
            </w:tcBorders>
            <w:vAlign w:val="bottom"/>
          </w:tcPr>
          <w:p w:rsidR="00000B8D" w:rsidRPr="000D0992" w:rsidRDefault="00000B8D" w:rsidP="00125D25">
            <w:pPr>
              <w:pStyle w:val="Primer"/>
              <w:framePr w:hSpace="0" w:wrap="auto" w:vAnchor="margin" w:hAnchor="text" w:xAlign="left" w:yAlign="inline"/>
              <w:contextualSpacing/>
              <w:rPr>
                <w:sz w:val="20"/>
                <w:szCs w:val="20"/>
              </w:rPr>
            </w:pPr>
          </w:p>
        </w:tc>
      </w:tr>
    </w:tbl>
    <w:p w:rsidR="00000B8D" w:rsidRPr="000D0992" w:rsidRDefault="00000B8D" w:rsidP="00000B8D">
      <w:pPr>
        <w:spacing w:line="240" w:lineRule="auto"/>
        <w:contextualSpacing/>
        <w:rPr>
          <w:rFonts w:ascii="Times New Roman" w:hAnsi="Times New Roman" w:cs="Times New Roman"/>
          <w:i/>
          <w:sz w:val="20"/>
          <w:szCs w:val="20"/>
        </w:rPr>
      </w:pPr>
    </w:p>
    <w:p w:rsidR="00000B8D" w:rsidRPr="000D0992" w:rsidRDefault="00000B8D" w:rsidP="00000B8D">
      <w:pPr>
        <w:spacing w:line="240" w:lineRule="auto"/>
        <w:contextualSpacing/>
        <w:rPr>
          <w:rFonts w:ascii="Times New Roman" w:hAnsi="Times New Roman" w:cs="Times New Roman"/>
          <w:i/>
          <w:sz w:val="20"/>
          <w:szCs w:val="20"/>
        </w:rPr>
      </w:pPr>
    </w:p>
    <w:p w:rsidR="00000B8D" w:rsidRDefault="00000B8D" w:rsidP="00000B8D">
      <w:pPr>
        <w:spacing w:line="240" w:lineRule="auto"/>
        <w:contextualSpacing/>
        <w:rPr>
          <w:rFonts w:ascii="Times New Roman" w:hAnsi="Times New Roman" w:cs="Times New Roman"/>
          <w:sz w:val="20"/>
          <w:szCs w:val="20"/>
        </w:rPr>
      </w:pPr>
    </w:p>
    <w:p w:rsidR="00000B8D" w:rsidRDefault="00000B8D" w:rsidP="00000B8D">
      <w:pPr>
        <w:spacing w:line="240" w:lineRule="auto"/>
        <w:contextualSpacing/>
        <w:rPr>
          <w:rFonts w:ascii="Times New Roman" w:hAnsi="Times New Roman" w:cs="Times New Roman"/>
          <w:sz w:val="20"/>
          <w:szCs w:val="20"/>
        </w:rPr>
      </w:pPr>
    </w:p>
    <w:p w:rsidR="00000B8D" w:rsidRPr="00A305A4" w:rsidRDefault="00000B8D" w:rsidP="00000B8D">
      <w:pPr>
        <w:pStyle w:val="ad"/>
        <w:contextualSpacing/>
        <w:jc w:val="right"/>
        <w:rPr>
          <w:b/>
          <w:sz w:val="20"/>
          <w:szCs w:val="20"/>
        </w:rPr>
      </w:pPr>
      <w:r w:rsidRPr="00A305A4">
        <w:rPr>
          <w:b/>
          <w:sz w:val="20"/>
          <w:szCs w:val="20"/>
        </w:rPr>
        <w:t>Приложение №</w:t>
      </w:r>
      <w:r>
        <w:rPr>
          <w:b/>
          <w:sz w:val="20"/>
          <w:szCs w:val="20"/>
        </w:rPr>
        <w:t>6</w:t>
      </w:r>
    </w:p>
    <w:p w:rsidR="00000B8D" w:rsidRPr="00A305A4" w:rsidRDefault="00000B8D" w:rsidP="00000B8D">
      <w:pPr>
        <w:pStyle w:val="ad"/>
        <w:contextualSpacing/>
        <w:jc w:val="right"/>
        <w:rPr>
          <w:sz w:val="20"/>
          <w:szCs w:val="20"/>
        </w:rPr>
      </w:pPr>
    </w:p>
    <w:p w:rsidR="00000B8D" w:rsidRPr="00A305A4" w:rsidRDefault="00000B8D" w:rsidP="00000B8D">
      <w:pPr>
        <w:pStyle w:val="ad"/>
        <w:contextualSpacing/>
        <w:jc w:val="right"/>
        <w:rPr>
          <w:sz w:val="20"/>
          <w:szCs w:val="20"/>
        </w:rPr>
      </w:pPr>
      <w:r w:rsidRPr="00A305A4">
        <w:rPr>
          <w:sz w:val="20"/>
          <w:szCs w:val="20"/>
        </w:rPr>
        <w:t>«Утверждаю»</w:t>
      </w:r>
    </w:p>
    <w:p w:rsidR="00000B8D" w:rsidRPr="00A305A4" w:rsidRDefault="00000B8D" w:rsidP="00000B8D">
      <w:pPr>
        <w:pStyle w:val="ad"/>
        <w:contextualSpacing/>
        <w:jc w:val="right"/>
        <w:rPr>
          <w:sz w:val="20"/>
          <w:szCs w:val="20"/>
        </w:rPr>
      </w:pPr>
      <w:r w:rsidRPr="00A305A4">
        <w:rPr>
          <w:sz w:val="20"/>
          <w:szCs w:val="20"/>
        </w:rPr>
        <w:t>________________</w:t>
      </w:r>
    </w:p>
    <w:p w:rsidR="00000B8D" w:rsidRPr="00A305A4" w:rsidRDefault="00000B8D" w:rsidP="00000B8D">
      <w:pPr>
        <w:pStyle w:val="ad"/>
        <w:contextualSpacing/>
        <w:jc w:val="right"/>
        <w:rPr>
          <w:sz w:val="20"/>
          <w:szCs w:val="20"/>
        </w:rPr>
      </w:pPr>
      <w:r w:rsidRPr="00A305A4">
        <w:rPr>
          <w:sz w:val="20"/>
          <w:szCs w:val="20"/>
        </w:rPr>
        <w:t>«_____»__________201__ г.</w:t>
      </w:r>
    </w:p>
    <w:p w:rsidR="00000B8D" w:rsidRPr="00A305A4" w:rsidRDefault="00000B8D" w:rsidP="00000B8D">
      <w:pPr>
        <w:pStyle w:val="ad"/>
        <w:contextualSpacing/>
        <w:jc w:val="right"/>
        <w:rPr>
          <w:sz w:val="20"/>
          <w:szCs w:val="20"/>
        </w:rPr>
      </w:pPr>
    </w:p>
    <w:p w:rsidR="00000B8D" w:rsidRPr="00A305A4" w:rsidRDefault="00000B8D" w:rsidP="00000B8D">
      <w:pPr>
        <w:pStyle w:val="ad"/>
        <w:contextualSpacing/>
        <w:jc w:val="center"/>
        <w:rPr>
          <w:b/>
          <w:sz w:val="20"/>
          <w:szCs w:val="20"/>
        </w:rPr>
      </w:pPr>
      <w:r w:rsidRPr="00A305A4">
        <w:rPr>
          <w:b/>
          <w:sz w:val="20"/>
          <w:szCs w:val="20"/>
        </w:rPr>
        <w:t>Дефектный акт</w:t>
      </w:r>
    </w:p>
    <w:p w:rsidR="00000B8D" w:rsidRPr="00A305A4" w:rsidRDefault="00000B8D" w:rsidP="00000B8D">
      <w:pPr>
        <w:pStyle w:val="ad"/>
        <w:contextualSpacing/>
        <w:jc w:val="center"/>
        <w:rPr>
          <w:sz w:val="20"/>
          <w:szCs w:val="20"/>
        </w:rPr>
      </w:pPr>
      <w:r>
        <w:rPr>
          <w:sz w:val="20"/>
          <w:szCs w:val="20"/>
        </w:rPr>
        <w:t xml:space="preserve">На МКД </w:t>
      </w:r>
      <w:r w:rsidRPr="00A305A4">
        <w:rPr>
          <w:sz w:val="20"/>
          <w:szCs w:val="20"/>
        </w:rPr>
        <w:t>по адресу______________________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6078"/>
        <w:gridCol w:w="1516"/>
        <w:gridCol w:w="1314"/>
      </w:tblGrid>
      <w:tr w:rsidR="00000B8D" w:rsidRPr="00A305A4" w:rsidTr="00125D25">
        <w:tc>
          <w:tcPr>
            <w:tcW w:w="675" w:type="dxa"/>
          </w:tcPr>
          <w:p w:rsidR="00000B8D" w:rsidRPr="00A305A4" w:rsidRDefault="00000B8D" w:rsidP="00125D25">
            <w:pPr>
              <w:pStyle w:val="ad"/>
              <w:contextualSpacing/>
              <w:jc w:val="center"/>
              <w:rPr>
                <w:sz w:val="20"/>
                <w:szCs w:val="20"/>
              </w:rPr>
            </w:pPr>
            <w:r w:rsidRPr="00A305A4">
              <w:rPr>
                <w:sz w:val="20"/>
                <w:szCs w:val="20"/>
              </w:rPr>
              <w:t>№</w:t>
            </w:r>
          </w:p>
          <w:p w:rsidR="00000B8D" w:rsidRPr="00A305A4" w:rsidRDefault="00000B8D" w:rsidP="00125D25">
            <w:pPr>
              <w:pStyle w:val="ad"/>
              <w:contextualSpacing/>
              <w:jc w:val="center"/>
              <w:rPr>
                <w:sz w:val="20"/>
                <w:szCs w:val="20"/>
              </w:rPr>
            </w:pPr>
            <w:proofErr w:type="spellStart"/>
            <w:proofErr w:type="gramStart"/>
            <w:r w:rsidRPr="00A305A4">
              <w:rPr>
                <w:sz w:val="20"/>
                <w:szCs w:val="20"/>
              </w:rPr>
              <w:lastRenderedPageBreak/>
              <w:t>п</w:t>
            </w:r>
            <w:proofErr w:type="spellEnd"/>
            <w:proofErr w:type="gramEnd"/>
            <w:r w:rsidRPr="00A305A4">
              <w:rPr>
                <w:sz w:val="20"/>
                <w:szCs w:val="20"/>
              </w:rPr>
              <w:t>/</w:t>
            </w:r>
            <w:proofErr w:type="spellStart"/>
            <w:r w:rsidRPr="00A305A4">
              <w:rPr>
                <w:sz w:val="20"/>
                <w:szCs w:val="20"/>
              </w:rPr>
              <w:t>п</w:t>
            </w:r>
            <w:proofErr w:type="spellEnd"/>
          </w:p>
        </w:tc>
        <w:tc>
          <w:tcPr>
            <w:tcW w:w="6379" w:type="dxa"/>
          </w:tcPr>
          <w:p w:rsidR="00000B8D" w:rsidRPr="00A305A4" w:rsidRDefault="00000B8D" w:rsidP="00125D25">
            <w:pPr>
              <w:pStyle w:val="ad"/>
              <w:contextualSpacing/>
              <w:jc w:val="center"/>
              <w:rPr>
                <w:sz w:val="20"/>
                <w:szCs w:val="20"/>
              </w:rPr>
            </w:pPr>
            <w:r w:rsidRPr="00A305A4">
              <w:rPr>
                <w:sz w:val="20"/>
                <w:szCs w:val="20"/>
              </w:rPr>
              <w:lastRenderedPageBreak/>
              <w:t xml:space="preserve">Наименование </w:t>
            </w:r>
          </w:p>
          <w:p w:rsidR="00000B8D" w:rsidRPr="00A305A4" w:rsidRDefault="00000B8D" w:rsidP="00125D25">
            <w:pPr>
              <w:pStyle w:val="ad"/>
              <w:contextualSpacing/>
              <w:jc w:val="center"/>
              <w:rPr>
                <w:sz w:val="20"/>
                <w:szCs w:val="20"/>
              </w:rPr>
            </w:pPr>
            <w:r w:rsidRPr="00A305A4">
              <w:rPr>
                <w:sz w:val="20"/>
                <w:szCs w:val="20"/>
              </w:rPr>
              <w:lastRenderedPageBreak/>
              <w:t>работ</w:t>
            </w:r>
          </w:p>
        </w:tc>
        <w:tc>
          <w:tcPr>
            <w:tcW w:w="1559" w:type="dxa"/>
          </w:tcPr>
          <w:p w:rsidR="00000B8D" w:rsidRPr="00A305A4" w:rsidRDefault="00000B8D" w:rsidP="00125D25">
            <w:pPr>
              <w:pStyle w:val="ad"/>
              <w:contextualSpacing/>
              <w:jc w:val="center"/>
              <w:rPr>
                <w:sz w:val="20"/>
                <w:szCs w:val="20"/>
              </w:rPr>
            </w:pPr>
            <w:proofErr w:type="spellStart"/>
            <w:r w:rsidRPr="00A305A4">
              <w:rPr>
                <w:sz w:val="20"/>
                <w:szCs w:val="20"/>
              </w:rPr>
              <w:lastRenderedPageBreak/>
              <w:t>Ед</w:t>
            </w:r>
            <w:proofErr w:type="gramStart"/>
            <w:r w:rsidRPr="00A305A4">
              <w:rPr>
                <w:sz w:val="20"/>
                <w:szCs w:val="20"/>
              </w:rPr>
              <w:t>.и</w:t>
            </w:r>
            <w:proofErr w:type="gramEnd"/>
            <w:r w:rsidRPr="00A305A4">
              <w:rPr>
                <w:sz w:val="20"/>
                <w:szCs w:val="20"/>
              </w:rPr>
              <w:t>зм</w:t>
            </w:r>
            <w:proofErr w:type="spellEnd"/>
            <w:r w:rsidRPr="00A305A4">
              <w:rPr>
                <w:sz w:val="20"/>
                <w:szCs w:val="20"/>
              </w:rPr>
              <w:t>.</w:t>
            </w:r>
          </w:p>
        </w:tc>
        <w:tc>
          <w:tcPr>
            <w:tcW w:w="1360" w:type="dxa"/>
          </w:tcPr>
          <w:p w:rsidR="00000B8D" w:rsidRPr="00A305A4" w:rsidRDefault="00000B8D" w:rsidP="00125D25">
            <w:pPr>
              <w:pStyle w:val="ad"/>
              <w:contextualSpacing/>
              <w:jc w:val="center"/>
              <w:rPr>
                <w:sz w:val="20"/>
                <w:szCs w:val="20"/>
              </w:rPr>
            </w:pPr>
            <w:r w:rsidRPr="00A305A4">
              <w:rPr>
                <w:sz w:val="20"/>
                <w:szCs w:val="20"/>
              </w:rPr>
              <w:t>Кол-во</w:t>
            </w:r>
          </w:p>
        </w:tc>
      </w:tr>
      <w:tr w:rsidR="00000B8D" w:rsidRPr="00A305A4" w:rsidTr="00125D25">
        <w:tc>
          <w:tcPr>
            <w:tcW w:w="675" w:type="dxa"/>
          </w:tcPr>
          <w:p w:rsidR="00000B8D" w:rsidRPr="00A305A4" w:rsidRDefault="00000B8D" w:rsidP="00125D25">
            <w:pPr>
              <w:pStyle w:val="ad"/>
              <w:contextualSpacing/>
              <w:jc w:val="center"/>
              <w:rPr>
                <w:sz w:val="20"/>
                <w:szCs w:val="20"/>
              </w:rPr>
            </w:pPr>
          </w:p>
        </w:tc>
        <w:tc>
          <w:tcPr>
            <w:tcW w:w="6379" w:type="dxa"/>
          </w:tcPr>
          <w:p w:rsidR="00000B8D" w:rsidRPr="00A305A4" w:rsidRDefault="00000B8D" w:rsidP="00125D25">
            <w:pPr>
              <w:pStyle w:val="ad"/>
              <w:contextualSpacing/>
              <w:jc w:val="center"/>
              <w:rPr>
                <w:sz w:val="20"/>
                <w:szCs w:val="20"/>
              </w:rPr>
            </w:pPr>
          </w:p>
        </w:tc>
        <w:tc>
          <w:tcPr>
            <w:tcW w:w="1559" w:type="dxa"/>
          </w:tcPr>
          <w:p w:rsidR="00000B8D" w:rsidRPr="00A305A4" w:rsidRDefault="00000B8D" w:rsidP="00125D25">
            <w:pPr>
              <w:pStyle w:val="ad"/>
              <w:contextualSpacing/>
              <w:jc w:val="center"/>
              <w:rPr>
                <w:sz w:val="20"/>
                <w:szCs w:val="20"/>
              </w:rPr>
            </w:pPr>
          </w:p>
        </w:tc>
        <w:tc>
          <w:tcPr>
            <w:tcW w:w="1360" w:type="dxa"/>
          </w:tcPr>
          <w:p w:rsidR="00000B8D" w:rsidRPr="00A305A4" w:rsidRDefault="00000B8D" w:rsidP="00125D25">
            <w:pPr>
              <w:pStyle w:val="ad"/>
              <w:contextualSpacing/>
              <w:jc w:val="center"/>
              <w:rPr>
                <w:sz w:val="20"/>
                <w:szCs w:val="20"/>
              </w:rPr>
            </w:pPr>
          </w:p>
        </w:tc>
      </w:tr>
      <w:tr w:rsidR="00000B8D" w:rsidRPr="00A305A4" w:rsidTr="00125D25">
        <w:tc>
          <w:tcPr>
            <w:tcW w:w="675" w:type="dxa"/>
          </w:tcPr>
          <w:p w:rsidR="00000B8D" w:rsidRPr="00A305A4" w:rsidRDefault="00000B8D" w:rsidP="00125D25">
            <w:pPr>
              <w:pStyle w:val="ad"/>
              <w:contextualSpacing/>
              <w:jc w:val="center"/>
              <w:rPr>
                <w:sz w:val="20"/>
                <w:szCs w:val="20"/>
              </w:rPr>
            </w:pPr>
          </w:p>
        </w:tc>
        <w:tc>
          <w:tcPr>
            <w:tcW w:w="6379" w:type="dxa"/>
          </w:tcPr>
          <w:p w:rsidR="00000B8D" w:rsidRPr="00A305A4" w:rsidRDefault="00000B8D" w:rsidP="00125D25">
            <w:pPr>
              <w:pStyle w:val="ad"/>
              <w:contextualSpacing/>
              <w:jc w:val="center"/>
              <w:rPr>
                <w:sz w:val="20"/>
                <w:szCs w:val="20"/>
              </w:rPr>
            </w:pPr>
          </w:p>
        </w:tc>
        <w:tc>
          <w:tcPr>
            <w:tcW w:w="1559" w:type="dxa"/>
          </w:tcPr>
          <w:p w:rsidR="00000B8D" w:rsidRPr="00A305A4" w:rsidRDefault="00000B8D" w:rsidP="00125D25">
            <w:pPr>
              <w:pStyle w:val="ad"/>
              <w:contextualSpacing/>
              <w:jc w:val="center"/>
              <w:rPr>
                <w:sz w:val="20"/>
                <w:szCs w:val="20"/>
              </w:rPr>
            </w:pPr>
          </w:p>
        </w:tc>
        <w:tc>
          <w:tcPr>
            <w:tcW w:w="1360" w:type="dxa"/>
          </w:tcPr>
          <w:p w:rsidR="00000B8D" w:rsidRPr="00A305A4" w:rsidRDefault="00000B8D" w:rsidP="00125D25">
            <w:pPr>
              <w:pStyle w:val="ad"/>
              <w:contextualSpacing/>
              <w:jc w:val="center"/>
              <w:rPr>
                <w:sz w:val="20"/>
                <w:szCs w:val="20"/>
              </w:rPr>
            </w:pPr>
          </w:p>
        </w:tc>
      </w:tr>
      <w:tr w:rsidR="00000B8D" w:rsidRPr="00A305A4" w:rsidTr="00125D25">
        <w:tc>
          <w:tcPr>
            <w:tcW w:w="675" w:type="dxa"/>
          </w:tcPr>
          <w:p w:rsidR="00000B8D" w:rsidRPr="00A305A4" w:rsidRDefault="00000B8D" w:rsidP="00125D25">
            <w:pPr>
              <w:pStyle w:val="ad"/>
              <w:contextualSpacing/>
              <w:jc w:val="center"/>
              <w:rPr>
                <w:sz w:val="20"/>
                <w:szCs w:val="20"/>
              </w:rPr>
            </w:pPr>
          </w:p>
        </w:tc>
        <w:tc>
          <w:tcPr>
            <w:tcW w:w="6379" w:type="dxa"/>
          </w:tcPr>
          <w:p w:rsidR="00000B8D" w:rsidRPr="00A305A4" w:rsidRDefault="00000B8D" w:rsidP="00125D25">
            <w:pPr>
              <w:pStyle w:val="ad"/>
              <w:contextualSpacing/>
              <w:jc w:val="center"/>
              <w:rPr>
                <w:sz w:val="20"/>
                <w:szCs w:val="20"/>
              </w:rPr>
            </w:pPr>
          </w:p>
        </w:tc>
        <w:tc>
          <w:tcPr>
            <w:tcW w:w="1559" w:type="dxa"/>
          </w:tcPr>
          <w:p w:rsidR="00000B8D" w:rsidRPr="00A305A4" w:rsidRDefault="00000B8D" w:rsidP="00125D25">
            <w:pPr>
              <w:pStyle w:val="ad"/>
              <w:contextualSpacing/>
              <w:jc w:val="center"/>
              <w:rPr>
                <w:sz w:val="20"/>
                <w:szCs w:val="20"/>
              </w:rPr>
            </w:pPr>
          </w:p>
        </w:tc>
        <w:tc>
          <w:tcPr>
            <w:tcW w:w="1360" w:type="dxa"/>
          </w:tcPr>
          <w:p w:rsidR="00000B8D" w:rsidRPr="00A305A4" w:rsidRDefault="00000B8D" w:rsidP="00125D25">
            <w:pPr>
              <w:pStyle w:val="ad"/>
              <w:contextualSpacing/>
              <w:jc w:val="center"/>
              <w:rPr>
                <w:sz w:val="20"/>
                <w:szCs w:val="20"/>
              </w:rPr>
            </w:pPr>
          </w:p>
        </w:tc>
      </w:tr>
    </w:tbl>
    <w:p w:rsidR="00000B8D" w:rsidRPr="00A305A4" w:rsidRDefault="00000B8D" w:rsidP="00000B8D">
      <w:pPr>
        <w:pStyle w:val="ad"/>
        <w:contextualSpacing/>
        <w:jc w:val="left"/>
        <w:rPr>
          <w:sz w:val="20"/>
          <w:szCs w:val="20"/>
        </w:rPr>
      </w:pPr>
    </w:p>
    <w:p w:rsidR="00000B8D" w:rsidRDefault="00000B8D" w:rsidP="00000B8D">
      <w:pPr>
        <w:pStyle w:val="ad"/>
        <w:contextualSpacing/>
        <w:jc w:val="left"/>
        <w:rPr>
          <w:sz w:val="20"/>
          <w:szCs w:val="20"/>
        </w:rPr>
      </w:pPr>
      <w:r>
        <w:rPr>
          <w:sz w:val="20"/>
          <w:szCs w:val="20"/>
        </w:rPr>
        <w:t>Представитель Подрядчика</w:t>
      </w:r>
      <w:r w:rsidRPr="00A305A4">
        <w:rPr>
          <w:sz w:val="20"/>
          <w:szCs w:val="20"/>
        </w:rPr>
        <w:t xml:space="preserve"> __________________________________________      </w:t>
      </w:r>
    </w:p>
    <w:p w:rsidR="00000B8D" w:rsidRDefault="00000B8D" w:rsidP="00000B8D">
      <w:pPr>
        <w:pStyle w:val="ad"/>
        <w:contextualSpacing/>
        <w:jc w:val="left"/>
        <w:rPr>
          <w:sz w:val="20"/>
          <w:szCs w:val="20"/>
        </w:rPr>
      </w:pPr>
      <w:r>
        <w:rPr>
          <w:sz w:val="20"/>
          <w:szCs w:val="20"/>
        </w:rPr>
        <w:t>Представитель собственников МКД ___________________________________</w:t>
      </w:r>
    </w:p>
    <w:p w:rsidR="00000B8D" w:rsidRDefault="00000B8D" w:rsidP="00000B8D">
      <w:pPr>
        <w:pStyle w:val="ad"/>
        <w:contextualSpacing/>
        <w:jc w:val="left"/>
        <w:rPr>
          <w:sz w:val="20"/>
          <w:szCs w:val="20"/>
        </w:rPr>
      </w:pPr>
      <w:r>
        <w:rPr>
          <w:sz w:val="20"/>
          <w:szCs w:val="20"/>
        </w:rPr>
        <w:t>Представитель Заказчика ____________________________________________</w:t>
      </w:r>
    </w:p>
    <w:p w:rsidR="00000B8D" w:rsidRPr="00A305A4" w:rsidRDefault="00000B8D" w:rsidP="00000B8D">
      <w:pPr>
        <w:pStyle w:val="ad"/>
        <w:contextualSpacing/>
        <w:jc w:val="left"/>
        <w:rPr>
          <w:sz w:val="20"/>
          <w:szCs w:val="20"/>
        </w:rPr>
      </w:pPr>
    </w:p>
    <w:p w:rsidR="00000B8D" w:rsidRPr="00A305A4" w:rsidRDefault="00000B8D" w:rsidP="00000B8D">
      <w:pPr>
        <w:spacing w:line="240" w:lineRule="auto"/>
        <w:contextualSpacing/>
        <w:rPr>
          <w:sz w:val="20"/>
          <w:szCs w:val="20"/>
        </w:rPr>
      </w:pPr>
    </w:p>
    <w:p w:rsidR="00000B8D" w:rsidRPr="00A305A4" w:rsidRDefault="00000B8D" w:rsidP="00000B8D">
      <w:pPr>
        <w:spacing w:line="240" w:lineRule="auto"/>
        <w:contextualSpacing/>
        <w:rPr>
          <w:rFonts w:ascii="Times New Roman" w:hAnsi="Times New Roman" w:cs="Times New Roman"/>
          <w:sz w:val="20"/>
          <w:szCs w:val="20"/>
        </w:rPr>
      </w:pPr>
    </w:p>
    <w:p w:rsidR="00000B8D" w:rsidRPr="00A305A4" w:rsidRDefault="00000B8D" w:rsidP="00000B8D">
      <w:pPr>
        <w:spacing w:line="240" w:lineRule="auto"/>
        <w:contextualSpacing/>
        <w:rPr>
          <w:rFonts w:ascii="Times New Roman" w:hAnsi="Times New Roman" w:cs="Times New Roman"/>
          <w:sz w:val="20"/>
          <w:szCs w:val="20"/>
        </w:rPr>
      </w:pPr>
    </w:p>
    <w:p w:rsidR="00000B8D" w:rsidRDefault="00000B8D" w:rsidP="006833EA">
      <w:pPr>
        <w:spacing w:line="240" w:lineRule="auto"/>
        <w:contextualSpacing/>
        <w:jc w:val="right"/>
        <w:rPr>
          <w:rFonts w:ascii="Times New Roman" w:hAnsi="Times New Roman" w:cs="Times New Roman"/>
          <w:b/>
          <w:sz w:val="20"/>
          <w:szCs w:val="20"/>
        </w:rPr>
      </w:pPr>
    </w:p>
    <w:p w:rsidR="00000B8D" w:rsidRDefault="00000B8D" w:rsidP="006833EA">
      <w:pPr>
        <w:spacing w:line="240" w:lineRule="auto"/>
        <w:contextualSpacing/>
        <w:jc w:val="right"/>
        <w:rPr>
          <w:rFonts w:ascii="Times New Roman" w:hAnsi="Times New Roman" w:cs="Times New Roman"/>
          <w:b/>
          <w:sz w:val="20"/>
          <w:szCs w:val="20"/>
        </w:rPr>
      </w:pPr>
    </w:p>
    <w:p w:rsidR="00000B8D" w:rsidRDefault="00000B8D" w:rsidP="006833EA">
      <w:pPr>
        <w:spacing w:line="240" w:lineRule="auto"/>
        <w:contextualSpacing/>
        <w:jc w:val="right"/>
        <w:rPr>
          <w:rFonts w:ascii="Times New Roman" w:hAnsi="Times New Roman" w:cs="Times New Roman"/>
          <w:b/>
          <w:sz w:val="20"/>
          <w:szCs w:val="20"/>
        </w:rPr>
      </w:pPr>
    </w:p>
    <w:p w:rsidR="00000B8D" w:rsidRDefault="00000B8D" w:rsidP="006833EA">
      <w:pPr>
        <w:spacing w:line="240" w:lineRule="auto"/>
        <w:contextualSpacing/>
        <w:jc w:val="right"/>
        <w:rPr>
          <w:rFonts w:ascii="Times New Roman" w:hAnsi="Times New Roman" w:cs="Times New Roman"/>
          <w:b/>
          <w:sz w:val="20"/>
          <w:szCs w:val="20"/>
        </w:rPr>
      </w:pPr>
    </w:p>
    <w:p w:rsidR="006833EA" w:rsidRPr="00C2142A" w:rsidRDefault="006833EA" w:rsidP="006833EA">
      <w:pPr>
        <w:spacing w:line="240" w:lineRule="auto"/>
        <w:contextualSpacing/>
        <w:jc w:val="right"/>
        <w:rPr>
          <w:rFonts w:ascii="Times New Roman" w:hAnsi="Times New Roman" w:cs="Times New Roman"/>
          <w:b/>
          <w:sz w:val="20"/>
          <w:szCs w:val="20"/>
        </w:rPr>
      </w:pPr>
      <w:r w:rsidRPr="00C2142A">
        <w:rPr>
          <w:rFonts w:ascii="Times New Roman" w:hAnsi="Times New Roman" w:cs="Times New Roman"/>
          <w:b/>
          <w:sz w:val="20"/>
          <w:szCs w:val="20"/>
        </w:rPr>
        <w:t>Приложение №</w:t>
      </w:r>
      <w:r>
        <w:rPr>
          <w:rFonts w:ascii="Times New Roman" w:hAnsi="Times New Roman" w:cs="Times New Roman"/>
          <w:b/>
          <w:sz w:val="20"/>
          <w:szCs w:val="20"/>
        </w:rPr>
        <w:t>3</w:t>
      </w:r>
    </w:p>
    <w:p w:rsidR="006833EA" w:rsidRPr="00C2142A" w:rsidRDefault="006833EA" w:rsidP="006833EA">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к </w:t>
      </w:r>
      <w:r w:rsidRPr="00C2142A">
        <w:rPr>
          <w:rFonts w:ascii="Times New Roman" w:hAnsi="Times New Roman" w:cs="Times New Roman"/>
          <w:sz w:val="20"/>
          <w:szCs w:val="20"/>
        </w:rPr>
        <w:t>Регламент</w:t>
      </w:r>
      <w:r>
        <w:rPr>
          <w:rFonts w:ascii="Times New Roman" w:hAnsi="Times New Roman" w:cs="Times New Roman"/>
          <w:sz w:val="20"/>
          <w:szCs w:val="20"/>
        </w:rPr>
        <w:t>у</w:t>
      </w:r>
    </w:p>
    <w:p w:rsidR="006833EA" w:rsidRPr="00C2142A" w:rsidRDefault="006833EA" w:rsidP="006833E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проведения капитального ремонта</w:t>
      </w:r>
    </w:p>
    <w:p w:rsidR="006833EA" w:rsidRDefault="006833EA" w:rsidP="006833E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 xml:space="preserve">общего имущества в </w:t>
      </w:r>
      <w:proofErr w:type="gramStart"/>
      <w:r w:rsidRPr="00C2142A">
        <w:rPr>
          <w:rFonts w:ascii="Times New Roman" w:hAnsi="Times New Roman" w:cs="Times New Roman"/>
          <w:sz w:val="20"/>
          <w:szCs w:val="20"/>
        </w:rPr>
        <w:t>многоквартирных</w:t>
      </w:r>
      <w:proofErr w:type="gramEnd"/>
      <w:r w:rsidRPr="00C2142A">
        <w:rPr>
          <w:rFonts w:ascii="Times New Roman" w:hAnsi="Times New Roman" w:cs="Times New Roman"/>
          <w:sz w:val="20"/>
          <w:szCs w:val="20"/>
        </w:rPr>
        <w:t xml:space="preserve"> </w:t>
      </w:r>
    </w:p>
    <w:p w:rsidR="006833EA" w:rsidRDefault="006833EA" w:rsidP="006833E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домах,</w:t>
      </w:r>
      <w:r>
        <w:rPr>
          <w:rFonts w:ascii="Times New Roman" w:hAnsi="Times New Roman" w:cs="Times New Roman"/>
          <w:sz w:val="20"/>
          <w:szCs w:val="20"/>
        </w:rPr>
        <w:t xml:space="preserve"> </w:t>
      </w:r>
      <w:r w:rsidRPr="00C2142A">
        <w:rPr>
          <w:rFonts w:ascii="Times New Roman" w:hAnsi="Times New Roman" w:cs="Times New Roman"/>
          <w:sz w:val="20"/>
          <w:szCs w:val="20"/>
        </w:rPr>
        <w:t>расположенных</w:t>
      </w:r>
      <w:r>
        <w:rPr>
          <w:rFonts w:ascii="Times New Roman" w:hAnsi="Times New Roman" w:cs="Times New Roman"/>
          <w:sz w:val="20"/>
          <w:szCs w:val="20"/>
        </w:rPr>
        <w:t xml:space="preserve"> </w:t>
      </w:r>
      <w:proofErr w:type="gramStart"/>
      <w:r w:rsidRPr="00C2142A">
        <w:rPr>
          <w:rFonts w:ascii="Times New Roman" w:hAnsi="Times New Roman" w:cs="Times New Roman"/>
          <w:sz w:val="20"/>
          <w:szCs w:val="20"/>
        </w:rPr>
        <w:t>на</w:t>
      </w:r>
      <w:proofErr w:type="gramEnd"/>
      <w:r w:rsidRPr="00C2142A">
        <w:rPr>
          <w:rFonts w:ascii="Times New Roman" w:hAnsi="Times New Roman" w:cs="Times New Roman"/>
          <w:sz w:val="20"/>
          <w:szCs w:val="20"/>
        </w:rPr>
        <w:t xml:space="preserve"> </w:t>
      </w:r>
    </w:p>
    <w:p w:rsidR="006833EA" w:rsidRPr="00C2142A" w:rsidRDefault="006833EA" w:rsidP="006833EA">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территории Тульской</w:t>
      </w:r>
      <w:r>
        <w:rPr>
          <w:rFonts w:ascii="Times New Roman" w:hAnsi="Times New Roman" w:cs="Times New Roman"/>
          <w:sz w:val="20"/>
          <w:szCs w:val="20"/>
        </w:rPr>
        <w:t xml:space="preserve"> </w:t>
      </w:r>
      <w:r w:rsidRPr="00C2142A">
        <w:rPr>
          <w:rFonts w:ascii="Times New Roman" w:hAnsi="Times New Roman" w:cs="Times New Roman"/>
          <w:sz w:val="20"/>
          <w:szCs w:val="20"/>
        </w:rPr>
        <w:t>области.</w:t>
      </w:r>
    </w:p>
    <w:p w:rsidR="006833EA" w:rsidRDefault="006833EA" w:rsidP="001E275D">
      <w:pPr>
        <w:spacing w:line="240" w:lineRule="auto"/>
        <w:contextualSpacing/>
        <w:jc w:val="right"/>
        <w:rPr>
          <w:rFonts w:ascii="Times New Roman" w:hAnsi="Times New Roman" w:cs="Times New Roman"/>
          <w:b/>
          <w:sz w:val="20"/>
          <w:szCs w:val="20"/>
        </w:rPr>
      </w:pPr>
    </w:p>
    <w:p w:rsidR="006833EA" w:rsidRPr="00222B58" w:rsidRDefault="006833EA" w:rsidP="001E275D">
      <w:pPr>
        <w:spacing w:line="240" w:lineRule="auto"/>
        <w:contextualSpacing/>
        <w:jc w:val="right"/>
        <w:rPr>
          <w:rFonts w:ascii="Times New Roman" w:hAnsi="Times New Roman" w:cs="Times New Roman"/>
          <w:b/>
          <w:sz w:val="20"/>
          <w:szCs w:val="20"/>
        </w:rPr>
      </w:pPr>
    </w:p>
    <w:p w:rsidR="00222B58" w:rsidRPr="00222B58" w:rsidRDefault="00222B58" w:rsidP="00222B58">
      <w:pPr>
        <w:spacing w:after="0"/>
        <w:jc w:val="center"/>
        <w:rPr>
          <w:rFonts w:ascii="Times New Roman" w:hAnsi="Times New Roman" w:cs="Times New Roman"/>
          <w:sz w:val="20"/>
          <w:szCs w:val="20"/>
        </w:rPr>
      </w:pPr>
      <w:bookmarkStart w:id="96" w:name="OLE_LINK50"/>
      <w:bookmarkStart w:id="97" w:name="OLE_LINK51"/>
      <w:r w:rsidRPr="00222B58">
        <w:rPr>
          <w:rFonts w:ascii="Times New Roman" w:hAnsi="Times New Roman" w:cs="Times New Roman"/>
          <w:sz w:val="20"/>
          <w:szCs w:val="20"/>
        </w:rPr>
        <w:t>Договор №_______</w:t>
      </w:r>
    </w:p>
    <w:p w:rsidR="00222B58" w:rsidRPr="00222B58" w:rsidRDefault="00222B58" w:rsidP="00222B58">
      <w:pPr>
        <w:spacing w:after="0"/>
        <w:jc w:val="center"/>
        <w:rPr>
          <w:rFonts w:ascii="Times New Roman" w:hAnsi="Times New Roman" w:cs="Times New Roman"/>
          <w:sz w:val="20"/>
          <w:szCs w:val="20"/>
        </w:rPr>
      </w:pPr>
      <w:r w:rsidRPr="00222B58">
        <w:rPr>
          <w:rFonts w:ascii="Times New Roman" w:hAnsi="Times New Roman" w:cs="Times New Roman"/>
          <w:sz w:val="20"/>
          <w:szCs w:val="20"/>
        </w:rPr>
        <w:t xml:space="preserve">на осуществление строительного </w:t>
      </w:r>
      <w:proofErr w:type="gramStart"/>
      <w:r w:rsidRPr="00222B58">
        <w:rPr>
          <w:rFonts w:ascii="Times New Roman" w:hAnsi="Times New Roman" w:cs="Times New Roman"/>
          <w:sz w:val="20"/>
          <w:szCs w:val="20"/>
        </w:rPr>
        <w:t>контроля за</w:t>
      </w:r>
      <w:proofErr w:type="gramEnd"/>
      <w:r w:rsidRPr="00222B58">
        <w:rPr>
          <w:rFonts w:ascii="Times New Roman" w:hAnsi="Times New Roman" w:cs="Times New Roman"/>
          <w:sz w:val="20"/>
          <w:szCs w:val="20"/>
        </w:rPr>
        <w:t xml:space="preserve"> выполнением работ</w:t>
      </w:r>
    </w:p>
    <w:p w:rsidR="00222B58" w:rsidRPr="00222B58" w:rsidRDefault="00222B58" w:rsidP="00222B58">
      <w:pPr>
        <w:spacing w:after="0"/>
        <w:jc w:val="center"/>
        <w:rPr>
          <w:rFonts w:ascii="Times New Roman" w:hAnsi="Times New Roman" w:cs="Times New Roman"/>
          <w:sz w:val="20"/>
          <w:szCs w:val="20"/>
        </w:rPr>
      </w:pPr>
      <w:r w:rsidRPr="00222B58">
        <w:rPr>
          <w:rFonts w:ascii="Times New Roman" w:hAnsi="Times New Roman" w:cs="Times New Roman"/>
          <w:sz w:val="20"/>
          <w:szCs w:val="20"/>
        </w:rPr>
        <w:t>по капитальному ремонту общего имущества</w:t>
      </w:r>
    </w:p>
    <w:p w:rsidR="00222B58" w:rsidRPr="00222B58" w:rsidRDefault="00222B58" w:rsidP="00222B58">
      <w:pPr>
        <w:spacing w:after="0"/>
        <w:jc w:val="center"/>
        <w:rPr>
          <w:rFonts w:ascii="Times New Roman" w:hAnsi="Times New Roman" w:cs="Times New Roman"/>
          <w:i/>
          <w:sz w:val="20"/>
          <w:szCs w:val="20"/>
        </w:rPr>
      </w:pPr>
      <w:r w:rsidRPr="00222B58">
        <w:rPr>
          <w:rFonts w:ascii="Times New Roman" w:hAnsi="Times New Roman" w:cs="Times New Roman"/>
          <w:sz w:val="20"/>
          <w:szCs w:val="20"/>
        </w:rPr>
        <w:t>в  многоквартирных домах на территории Тульской области</w:t>
      </w:r>
    </w:p>
    <w:p w:rsidR="00222B58" w:rsidRPr="00222B58" w:rsidRDefault="00222B58" w:rsidP="00222B58">
      <w:pPr>
        <w:ind w:firstLine="709"/>
        <w:jc w:val="both"/>
        <w:rPr>
          <w:rFonts w:ascii="Times New Roman" w:hAnsi="Times New Roman" w:cs="Times New Roman"/>
          <w:sz w:val="20"/>
          <w:szCs w:val="20"/>
        </w:rPr>
      </w:pPr>
      <w:r w:rsidRPr="00222B58">
        <w:rPr>
          <w:rFonts w:ascii="Times New Roman" w:hAnsi="Times New Roman" w:cs="Times New Roman"/>
          <w:sz w:val="20"/>
          <w:szCs w:val="20"/>
        </w:rPr>
        <w:t>г. Тула                                                                                  «____»___________2014г.</w:t>
      </w:r>
    </w:p>
    <w:p w:rsidR="00222B58" w:rsidRPr="00222B58" w:rsidRDefault="00222B58" w:rsidP="00222B58">
      <w:pPr>
        <w:pStyle w:val="ConsPlusNonformat"/>
        <w:widowControl/>
        <w:ind w:firstLine="709"/>
        <w:rPr>
          <w:rFonts w:ascii="Times New Roman" w:hAnsi="Times New Roman" w:cs="Times New Roman"/>
        </w:rPr>
      </w:pPr>
    </w:p>
    <w:p w:rsidR="00222B58" w:rsidRPr="00222B58" w:rsidRDefault="00222B58" w:rsidP="00222B58">
      <w:pPr>
        <w:pStyle w:val="ConsPlusNonformat"/>
        <w:ind w:firstLine="709"/>
        <w:jc w:val="both"/>
        <w:rPr>
          <w:rFonts w:ascii="Times New Roman" w:hAnsi="Times New Roman" w:cs="Times New Roman"/>
        </w:rPr>
      </w:pPr>
      <w:r w:rsidRPr="00222B58">
        <w:rPr>
          <w:rFonts w:ascii="Times New Roman" w:hAnsi="Times New Roman" w:cs="Times New Roman"/>
          <w:b/>
        </w:rPr>
        <w:t xml:space="preserve">    Фонд капитального ремонта Тульской области,  </w:t>
      </w:r>
      <w:r w:rsidRPr="00222B58">
        <w:rPr>
          <w:rFonts w:ascii="Times New Roman" w:hAnsi="Times New Roman" w:cs="Times New Roman"/>
        </w:rPr>
        <w:t xml:space="preserve">именуемое в дальнейшем «Заказчик», в лице генерального директора _________________________________, действующего на основании Устава, с одной стороны, и </w:t>
      </w:r>
      <w:r w:rsidRPr="00222B58">
        <w:rPr>
          <w:rFonts w:ascii="Times New Roman" w:hAnsi="Times New Roman" w:cs="Times New Roman"/>
          <w:b/>
        </w:rPr>
        <w:t>____________________________________________</w:t>
      </w:r>
      <w:r w:rsidRPr="00222B58">
        <w:rPr>
          <w:rFonts w:ascii="Times New Roman" w:hAnsi="Times New Roman" w:cs="Times New Roman"/>
        </w:rPr>
        <w:t>, имеюще</w:t>
      </w:r>
      <w:proofErr w:type="gramStart"/>
      <w:r w:rsidRPr="00222B58">
        <w:rPr>
          <w:rFonts w:ascii="Times New Roman" w:hAnsi="Times New Roman" w:cs="Times New Roman"/>
        </w:rPr>
        <w:t>е(</w:t>
      </w:r>
      <w:proofErr w:type="spellStart"/>
      <w:proofErr w:type="gramEnd"/>
      <w:r w:rsidRPr="00222B58">
        <w:rPr>
          <w:rFonts w:ascii="Times New Roman" w:hAnsi="Times New Roman" w:cs="Times New Roman"/>
        </w:rPr>
        <w:t>ая</w:t>
      </w:r>
      <w:proofErr w:type="spellEnd"/>
      <w:r w:rsidRPr="00222B58">
        <w:rPr>
          <w:rFonts w:ascii="Times New Roman" w:hAnsi="Times New Roman" w:cs="Times New Roman"/>
        </w:rPr>
        <w:t xml:space="preserve">) свидетельство № ____________________________________________ о допуске к видам работ, которые   оказывают   влияние   на   безопасность   объектов   капитального строительства,   выданное   </w:t>
      </w:r>
      <w:proofErr w:type="spellStart"/>
      <w:r w:rsidRPr="00222B58">
        <w:rPr>
          <w:rFonts w:ascii="Times New Roman" w:hAnsi="Times New Roman" w:cs="Times New Roman"/>
        </w:rPr>
        <w:t>саморегулируемой</w:t>
      </w:r>
      <w:proofErr w:type="spellEnd"/>
      <w:r w:rsidRPr="00222B58">
        <w:rPr>
          <w:rFonts w:ascii="Times New Roman" w:hAnsi="Times New Roman" w:cs="Times New Roman"/>
        </w:rPr>
        <w:t xml:space="preserve">  организацией,  основанной  на членстве лиц, осуществляющих строительство, ___________________________________________________________________________                    (наименование организации)</w:t>
      </w:r>
    </w:p>
    <w:p w:rsidR="00222B58" w:rsidRPr="00222B58" w:rsidRDefault="00222B58" w:rsidP="00222B58">
      <w:pPr>
        <w:pStyle w:val="ConsPlusNonformat"/>
        <w:ind w:firstLine="709"/>
        <w:jc w:val="both"/>
        <w:rPr>
          <w:rFonts w:ascii="Times New Roman" w:hAnsi="Times New Roman" w:cs="Times New Roman"/>
        </w:rPr>
      </w:pPr>
      <w:r w:rsidRPr="00222B58">
        <w:rPr>
          <w:rFonts w:ascii="Times New Roman" w:hAnsi="Times New Roman" w:cs="Times New Roman"/>
        </w:rPr>
        <w:t>именуемо</w:t>
      </w:r>
      <w:proofErr w:type="gramStart"/>
      <w:r w:rsidRPr="00222B58">
        <w:rPr>
          <w:rFonts w:ascii="Times New Roman" w:hAnsi="Times New Roman" w:cs="Times New Roman"/>
        </w:rPr>
        <w:t>е(</w:t>
      </w:r>
      <w:proofErr w:type="spellStart"/>
      <w:proofErr w:type="gramEnd"/>
      <w:r w:rsidRPr="00222B58">
        <w:rPr>
          <w:rFonts w:ascii="Times New Roman" w:hAnsi="Times New Roman" w:cs="Times New Roman"/>
        </w:rPr>
        <w:t>ая</w:t>
      </w:r>
      <w:proofErr w:type="spellEnd"/>
      <w:r w:rsidRPr="00222B58">
        <w:rPr>
          <w:rFonts w:ascii="Times New Roman" w:hAnsi="Times New Roman" w:cs="Times New Roman"/>
        </w:rPr>
        <w:t xml:space="preserve">) в дальнейшем "Исполнитель", в лице _______________________________, действующей на основании _________________, с  другой  стороны,  вместе  именуемые "Стороны", руководствуясь Градостроительным  кодексом Российской Федерации, </w:t>
      </w:r>
      <w:hyperlink r:id="rId6" w:history="1">
        <w:r w:rsidRPr="00222B58">
          <w:rPr>
            <w:rFonts w:ascii="Times New Roman" w:hAnsi="Times New Roman" w:cs="Times New Roman"/>
          </w:rPr>
          <w:t>постановлением</w:t>
        </w:r>
      </w:hyperlink>
      <w:r w:rsidRPr="00222B58">
        <w:rPr>
          <w:rFonts w:ascii="Times New Roman" w:hAnsi="Times New Roman" w:cs="Times New Roman"/>
        </w:rPr>
        <w:t xml:space="preserve"> Правительства Российской Федерации от  21.06.2010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постановлением Правительства РФ № 491 от 13.08.2006г.,  законодательными  и  иными нормативными правовыми актами Российской Федерации, заключили настоящий Договор о нижеследующем.</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98" w:name="Par102"/>
      <w:bookmarkEnd w:id="98"/>
      <w:r w:rsidRPr="00222B58">
        <w:rPr>
          <w:rFonts w:ascii="Times New Roman" w:hAnsi="Times New Roman" w:cs="Times New Roman"/>
          <w:sz w:val="20"/>
          <w:szCs w:val="20"/>
        </w:rPr>
        <w:t>1. Предмет договора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1.1. Заказчик поручает, а Исполнитель принимает на себя осуществление согласно законодательству о градостроительной деятельности строительного контроля в соответствии с </w:t>
      </w:r>
      <w:hyperlink w:anchor="Par248" w:history="1">
        <w:r w:rsidRPr="00222B58">
          <w:rPr>
            <w:rFonts w:ascii="Times New Roman" w:hAnsi="Times New Roman" w:cs="Times New Roman"/>
            <w:sz w:val="20"/>
            <w:szCs w:val="20"/>
          </w:rPr>
          <w:t>Техническим заданием</w:t>
        </w:r>
      </w:hyperlink>
      <w:r w:rsidRPr="00222B58">
        <w:rPr>
          <w:rFonts w:ascii="Times New Roman" w:hAnsi="Times New Roman" w:cs="Times New Roman"/>
          <w:sz w:val="20"/>
          <w:szCs w:val="20"/>
        </w:rPr>
        <w:t xml:space="preserve"> на оказание услуг по осуществлению строительного контроля (Приложение N 1).</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1.2. </w:t>
      </w:r>
      <w:proofErr w:type="gramStart"/>
      <w:r w:rsidRPr="00222B58">
        <w:rPr>
          <w:rFonts w:ascii="Times New Roman" w:hAnsi="Times New Roman" w:cs="Times New Roman"/>
          <w:sz w:val="20"/>
          <w:szCs w:val="20"/>
        </w:rPr>
        <w:t>Исполнитель осуществляет строительный контроль (предоставляет услуги по строительному контролю) (далее - услуга по строительному контролю) работ по капитальному ремонту Объекта, предусмотренных проектно-сметной документацией и выполняемых согласно соответствующему договору (далее - договор Подряда) между Заказчиком и строительной организацией, имеющей свидетельство о допуске к видам работ, которые оказывают влияние на безопасность объектов капитального строительства (далее - Подрядчик).</w:t>
      </w:r>
      <w:proofErr w:type="gramEnd"/>
    </w:p>
    <w:p w:rsidR="00222B58" w:rsidRPr="00222B58" w:rsidRDefault="00222B58" w:rsidP="00222B58">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99" w:name="Par107"/>
      <w:bookmarkEnd w:id="99"/>
      <w:r w:rsidRPr="00222B58">
        <w:rPr>
          <w:rFonts w:ascii="Times New Roman" w:hAnsi="Times New Roman" w:cs="Times New Roman"/>
          <w:sz w:val="20"/>
          <w:szCs w:val="20"/>
        </w:rPr>
        <w:t>2. Стоимость услуг и порядок расчетов</w:t>
      </w:r>
    </w:p>
    <w:p w:rsidR="00222B58" w:rsidRPr="00222B58" w:rsidRDefault="00222B58" w:rsidP="00222B58">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bookmarkStart w:id="100" w:name="Par109"/>
      <w:bookmarkEnd w:id="100"/>
      <w:r w:rsidRPr="00222B58">
        <w:rPr>
          <w:rFonts w:ascii="Times New Roman" w:hAnsi="Times New Roman" w:cs="Times New Roman"/>
          <w:sz w:val="20"/>
          <w:szCs w:val="20"/>
        </w:rPr>
        <w:t>2.1. Стоимость услуг.</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2.1.1. Стоимость услуг по строительному контролю по настоящему Договору определяется  </w:t>
      </w:r>
      <w:proofErr w:type="gramStart"/>
      <w:r w:rsidRPr="00222B58">
        <w:rPr>
          <w:rFonts w:ascii="Times New Roman" w:hAnsi="Times New Roman" w:cs="Times New Roman"/>
          <w:sz w:val="20"/>
          <w:szCs w:val="20"/>
        </w:rPr>
        <w:t xml:space="preserve">из </w:t>
      </w:r>
      <w:r w:rsidRPr="00222B58">
        <w:rPr>
          <w:rFonts w:ascii="Times New Roman" w:hAnsi="Times New Roman" w:cs="Times New Roman"/>
          <w:sz w:val="20"/>
          <w:szCs w:val="20"/>
        </w:rPr>
        <w:lastRenderedPageBreak/>
        <w:t xml:space="preserve">расчета _______ % от фактической стоимости работ по </w:t>
      </w:r>
      <w:r w:rsidRPr="00222B58">
        <w:rPr>
          <w:rFonts w:ascii="Times New Roman" w:eastAsia="Times New Roman" w:hAnsi="Times New Roman" w:cs="Times New Roman"/>
          <w:bCs/>
          <w:sz w:val="20"/>
          <w:szCs w:val="20"/>
          <w:lang w:eastAsia="ru-RU"/>
        </w:rPr>
        <w:t>капитальному ремонту</w:t>
      </w:r>
      <w:r w:rsidRPr="00222B58">
        <w:rPr>
          <w:rFonts w:ascii="Times New Roman" w:eastAsia="Times New Roman" w:hAnsi="Times New Roman" w:cs="Times New Roman"/>
          <w:b/>
          <w:bCs/>
          <w:sz w:val="20"/>
          <w:szCs w:val="20"/>
          <w:lang w:eastAsia="ru-RU"/>
        </w:rPr>
        <w:t xml:space="preserve"> </w:t>
      </w:r>
      <w:r w:rsidRPr="00222B58">
        <w:rPr>
          <w:rFonts w:ascii="Times New Roman" w:eastAsia="Times New Roman" w:hAnsi="Times New Roman" w:cs="Times New Roman"/>
          <w:bCs/>
          <w:sz w:val="20"/>
          <w:szCs w:val="20"/>
          <w:lang w:eastAsia="ru-RU"/>
        </w:rPr>
        <w:t>общего имущества в многоквартирных домах на Объектах</w:t>
      </w:r>
      <w:proofErr w:type="gramEnd"/>
      <w:r w:rsidRPr="00222B58">
        <w:rPr>
          <w:rFonts w:ascii="Times New Roman" w:eastAsia="Times New Roman" w:hAnsi="Times New Roman" w:cs="Times New Roman"/>
          <w:bCs/>
          <w:sz w:val="20"/>
          <w:szCs w:val="20"/>
          <w:lang w:eastAsia="ru-RU"/>
        </w:rPr>
        <w:t>,</w:t>
      </w:r>
      <w:r w:rsidRPr="00222B58">
        <w:rPr>
          <w:rFonts w:ascii="Times New Roman" w:hAnsi="Times New Roman" w:cs="Times New Roman"/>
          <w:sz w:val="20"/>
          <w:szCs w:val="20"/>
        </w:rPr>
        <w:t xml:space="preserve"> выполняемых Подрядчиком в рамках договора Подряда (далее - Работы).</w:t>
      </w:r>
    </w:p>
    <w:p w:rsidR="00222B58" w:rsidRPr="00222B58" w:rsidRDefault="00222B58" w:rsidP="00222B58">
      <w:pPr>
        <w:ind w:firstLine="709"/>
        <w:jc w:val="both"/>
        <w:rPr>
          <w:rFonts w:ascii="Times New Roman" w:hAnsi="Times New Roman" w:cs="Times New Roman"/>
          <w:sz w:val="20"/>
          <w:szCs w:val="20"/>
        </w:rPr>
      </w:pPr>
      <w:bookmarkStart w:id="101" w:name="Par112"/>
      <w:bookmarkEnd w:id="101"/>
      <w:r w:rsidRPr="00222B58">
        <w:rPr>
          <w:rFonts w:ascii="Times New Roman" w:hAnsi="Times New Roman" w:cs="Times New Roman"/>
          <w:sz w:val="20"/>
          <w:szCs w:val="20"/>
        </w:rPr>
        <w:t xml:space="preserve">2.2.2. Фактическая стоимость работ определяется на основании представленных Подрядчиком актов о приемке выполненных работ (форма КС-2) и справок о стоимости выполненных работ и затрат (форма КС-3) по окончании выполнения объемов работ на Объекте. </w:t>
      </w:r>
    </w:p>
    <w:p w:rsidR="00222B58" w:rsidRPr="00222B58" w:rsidRDefault="00222B58" w:rsidP="00222B58">
      <w:pPr>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2.2.3. </w:t>
      </w:r>
      <w:proofErr w:type="gramStart"/>
      <w:r w:rsidRPr="00222B58">
        <w:rPr>
          <w:rFonts w:ascii="Times New Roman" w:hAnsi="Times New Roman" w:cs="Times New Roman"/>
          <w:sz w:val="20"/>
          <w:szCs w:val="20"/>
        </w:rPr>
        <w:t xml:space="preserve">Заказчик оплачивает услуги Исполнителю путем перечисления денежных средств на счет Исполнителя в течение 10 (десяти) рабочих дней со дня  подписания Сторонами актов о приемке выполненных работ (форма КС-2) и справок о стоимости выполненных работ и затрат (форма КС-3) по каждому Объекту,  на основании представленного Исполнителем акта выполненных работ (оказанных услуг по строительному контролю), счета и счета-фактуры. </w:t>
      </w:r>
      <w:bookmarkStart w:id="102" w:name="Par115"/>
      <w:bookmarkEnd w:id="102"/>
      <w:proofErr w:type="gramEnd"/>
    </w:p>
    <w:p w:rsidR="00222B58" w:rsidRPr="00222B58" w:rsidRDefault="00222B58" w:rsidP="00222B58">
      <w:pPr>
        <w:ind w:firstLine="709"/>
        <w:jc w:val="both"/>
        <w:rPr>
          <w:rFonts w:ascii="Times New Roman" w:hAnsi="Times New Roman" w:cs="Times New Roman"/>
          <w:sz w:val="20"/>
          <w:szCs w:val="20"/>
        </w:rPr>
      </w:pPr>
      <w:r w:rsidRPr="00222B58">
        <w:rPr>
          <w:rFonts w:ascii="Times New Roman" w:hAnsi="Times New Roman" w:cs="Times New Roman"/>
          <w:sz w:val="20"/>
          <w:szCs w:val="20"/>
        </w:rPr>
        <w:t>2.2.4. Заказчик и Исполнитель проводят сверку взаиморасчетов с подписанием соответствующего акта сверки расчетов один раз в квартал, по завершении финансового года и после окончания оказания услуг по строительному контролю в целом по настоящему Договору, а также в случае досрочного расторжения Договора.</w:t>
      </w: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03" w:name="Par129"/>
      <w:bookmarkEnd w:id="103"/>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r w:rsidRPr="00222B58">
        <w:rPr>
          <w:rFonts w:ascii="Times New Roman" w:hAnsi="Times New Roman" w:cs="Times New Roman"/>
          <w:sz w:val="20"/>
          <w:szCs w:val="20"/>
        </w:rPr>
        <w:t>3. Взаимодействие Сторон</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 Исполнитель обязуется: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 </w:t>
      </w:r>
      <w:proofErr w:type="gramStart"/>
      <w:r w:rsidRPr="00222B58">
        <w:rPr>
          <w:rFonts w:ascii="Times New Roman" w:hAnsi="Times New Roman" w:cs="Times New Roman"/>
          <w:sz w:val="20"/>
          <w:szCs w:val="20"/>
        </w:rPr>
        <w:t>Осуществлять контроль соответствия качества выполненных Работ, всех применяемых материалов, изделий и конструкций, предназначенных для выполнения Работ в соответствии с проектно-сметной и рабочей документацией, условиями договора Подряда (далее - Материалы, Изделия и Конструкции), и всех видов инженерного оборудования (включая комплектующие, расходные материалы, запасные части), необходимого для проведения капитального ремонта) Объекта (далее - Оборудование), требованиям проектно-сметной и рабочей документации, технических регламентов, стандартов и сводов</w:t>
      </w:r>
      <w:proofErr w:type="gramEnd"/>
      <w:r w:rsidRPr="00222B58">
        <w:rPr>
          <w:rFonts w:ascii="Times New Roman" w:hAnsi="Times New Roman" w:cs="Times New Roman"/>
          <w:sz w:val="20"/>
          <w:szCs w:val="20"/>
        </w:rPr>
        <w:t xml:space="preserve"> правил, включая проверку наличия документов, удостоверяющих их качество в объеме перечня услуг по строительному контролю согласно Техническому заданию.</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3.1.2. Назначать инженерно-технического работник</w:t>
      </w:r>
      <w:proofErr w:type="gramStart"/>
      <w:r w:rsidRPr="00222B58">
        <w:rPr>
          <w:rFonts w:ascii="Times New Roman" w:hAnsi="Times New Roman" w:cs="Times New Roman"/>
          <w:sz w:val="20"/>
          <w:szCs w:val="20"/>
        </w:rPr>
        <w:t>а(</w:t>
      </w:r>
      <w:proofErr w:type="spellStart"/>
      <w:proofErr w:type="gramEnd"/>
      <w:r w:rsidRPr="00222B58">
        <w:rPr>
          <w:rFonts w:ascii="Times New Roman" w:hAnsi="Times New Roman" w:cs="Times New Roman"/>
          <w:sz w:val="20"/>
          <w:szCs w:val="20"/>
        </w:rPr>
        <w:t>ов</w:t>
      </w:r>
      <w:proofErr w:type="spellEnd"/>
      <w:r w:rsidRPr="00222B58">
        <w:rPr>
          <w:rFonts w:ascii="Times New Roman" w:hAnsi="Times New Roman" w:cs="Times New Roman"/>
          <w:sz w:val="20"/>
          <w:szCs w:val="20"/>
        </w:rPr>
        <w:t>), ответственного(</w:t>
      </w:r>
      <w:proofErr w:type="spellStart"/>
      <w:r w:rsidRPr="00222B58">
        <w:rPr>
          <w:rFonts w:ascii="Times New Roman" w:hAnsi="Times New Roman" w:cs="Times New Roman"/>
          <w:sz w:val="20"/>
          <w:szCs w:val="20"/>
        </w:rPr>
        <w:t>ых</w:t>
      </w:r>
      <w:proofErr w:type="spellEnd"/>
      <w:r w:rsidRPr="00222B58">
        <w:rPr>
          <w:rFonts w:ascii="Times New Roman" w:hAnsi="Times New Roman" w:cs="Times New Roman"/>
          <w:sz w:val="20"/>
          <w:szCs w:val="20"/>
        </w:rPr>
        <w:t>) за ведение строительного контроля при производстве Работ на Объекте на период исполнения обязательств по Договору и передавать Заказчику копию приказа о назначении ответственного(</w:t>
      </w:r>
      <w:proofErr w:type="spellStart"/>
      <w:r w:rsidRPr="00222B58">
        <w:rPr>
          <w:rFonts w:ascii="Times New Roman" w:hAnsi="Times New Roman" w:cs="Times New Roman"/>
          <w:sz w:val="20"/>
          <w:szCs w:val="20"/>
        </w:rPr>
        <w:t>ых</w:t>
      </w:r>
      <w:proofErr w:type="spellEnd"/>
      <w:r w:rsidRPr="00222B58">
        <w:rPr>
          <w:rFonts w:ascii="Times New Roman" w:hAnsi="Times New Roman" w:cs="Times New Roman"/>
          <w:sz w:val="20"/>
          <w:szCs w:val="20"/>
        </w:rPr>
        <w:t>) за строительный контроль на Объекте.</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3.1.3. </w:t>
      </w:r>
      <w:proofErr w:type="gramStart"/>
      <w:r w:rsidRPr="00222B58">
        <w:rPr>
          <w:rFonts w:ascii="Times New Roman" w:hAnsi="Times New Roman" w:cs="Times New Roman"/>
          <w:sz w:val="20"/>
          <w:szCs w:val="20"/>
        </w:rPr>
        <w:t>Производить записи в журналах работ Подрядчика, указывая допущенные отклонения от требований проектной и рабочей документации, требований технических регламентов, положений стандартов, сводов правил, нарушения технологии производства ремонтных работ, несоответствия параметров Оборудования, Материалов, Конструкций и Изделий, поставленных на Объект (далее - несоответствия), обеспечивать контроль исправления Подрядчиком допущенных несоответствий и производить записи об их устранении.</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3.1.4. Обеспечивать своевременное информирование Заказчика обо всех допущенных при выполнении Работ нарушениях (в том числе об отступлениях от требований проектно-сметной и рабочей документации, требований технических регламентов, положений стандартов, сводов правил, об использовании Изделий, Материалов, Конструкций и Оборудования, качество которых не отвечает установленным законодательством Российской Федерации требованиям) </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3.1.5. </w:t>
      </w:r>
      <w:proofErr w:type="gramStart"/>
      <w:r w:rsidRPr="00222B58">
        <w:rPr>
          <w:rFonts w:ascii="Times New Roman" w:hAnsi="Times New Roman" w:cs="Times New Roman"/>
          <w:sz w:val="20"/>
          <w:szCs w:val="20"/>
        </w:rPr>
        <w:t>Незамедлительно информировать Заказчика о необходимости приостановить Работы в случаях выявления непригодности или несоответствия используемых Подрядчиком Материалов, Изделий, Конструкций и Оборудования установленным законодательством Российской Федерации требованиям, в случаях выявления нарушений технологии производства работ, а также при иных обстоятельствах, угрожающих сохранности или качеству выполненных Работ либо препятствующих завершению Работ в установленный срок.</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3.1.6. Проверять устранение Подрядчиком выявленных несоответствий. Факт устранения несоответствий должен подтверждаться подписанием соответствующего акта и соответствующей записью в общем журнале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3.1.7. Участвовать в проводимых Заказчиком производственных совещаниях, инспекционных проверках и других мероприятиях, связанных со строительным контролем.</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3.1.8. Осуществлять инспекционный контроль посредством выборочных, периодически повторяющихся проверок последовательности и порядка выполнения Подрядчиком технологических операций, соответствия качества выполняемых Работ, применяемых Материалов, Конструкций и Изделий, Оборудования проектной и рабочей документации, техническим регламентам, положениям стандартов, сводам правил, с оформлением записей о выявленных несоответствиях.</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3.1.9. </w:t>
      </w:r>
      <w:proofErr w:type="gramStart"/>
      <w:r w:rsidRPr="00222B58">
        <w:rPr>
          <w:rFonts w:ascii="Times New Roman" w:hAnsi="Times New Roman" w:cs="Times New Roman"/>
          <w:sz w:val="20"/>
          <w:szCs w:val="20"/>
        </w:rPr>
        <w:t xml:space="preserve">Осуществлять проверку предоставляемой Подрядчиком исполнительной документации по строительству Объекта, предусмотренной Требованиями к составу и порядку ведения исполнительной документации при капитальном ремонте объектов капитального строительства и требований, предъявляемыми к актам освидетельствования работ, конструкций, участков сетей инженерно-технического </w:t>
      </w:r>
      <w:r w:rsidRPr="00222B58">
        <w:rPr>
          <w:rFonts w:ascii="Times New Roman" w:hAnsi="Times New Roman" w:cs="Times New Roman"/>
          <w:sz w:val="20"/>
          <w:szCs w:val="20"/>
        </w:rPr>
        <w:lastRenderedPageBreak/>
        <w:t xml:space="preserve">обеспечения (вместе с </w:t>
      </w:r>
      <w:hyperlink r:id="rId7" w:history="1">
        <w:r w:rsidRPr="00222B58">
          <w:rPr>
            <w:rFonts w:ascii="Times New Roman" w:hAnsi="Times New Roman" w:cs="Times New Roman"/>
            <w:sz w:val="20"/>
            <w:szCs w:val="20"/>
          </w:rPr>
          <w:t>РД-11-02-2006</w:t>
        </w:r>
      </w:hyperlink>
      <w:r w:rsidRPr="00222B58">
        <w:rPr>
          <w:rFonts w:ascii="Times New Roman" w:hAnsi="Times New Roman" w:cs="Times New Roman"/>
          <w:sz w:val="20"/>
          <w:szCs w:val="20"/>
        </w:rPr>
        <w:t xml:space="preserve">), утвержденными и введенными в действие приказом </w:t>
      </w:r>
      <w:proofErr w:type="spellStart"/>
      <w:r w:rsidRPr="00222B58">
        <w:rPr>
          <w:rFonts w:ascii="Times New Roman" w:hAnsi="Times New Roman" w:cs="Times New Roman"/>
          <w:sz w:val="20"/>
          <w:szCs w:val="20"/>
        </w:rPr>
        <w:t>Ростехнадзора</w:t>
      </w:r>
      <w:proofErr w:type="spellEnd"/>
      <w:r w:rsidRPr="00222B58">
        <w:rPr>
          <w:rFonts w:ascii="Times New Roman" w:hAnsi="Times New Roman" w:cs="Times New Roman"/>
          <w:sz w:val="20"/>
          <w:szCs w:val="20"/>
        </w:rPr>
        <w:t xml:space="preserve"> от 26.12.2006 N 1128 (зарегистрирован Министерством юстиции Российской Федерации 06.03.2007, регистрационный N 9050) (далее</w:t>
      </w:r>
      <w:proofErr w:type="gramEnd"/>
      <w:r w:rsidRPr="00222B58">
        <w:rPr>
          <w:rFonts w:ascii="Times New Roman" w:hAnsi="Times New Roman" w:cs="Times New Roman"/>
          <w:sz w:val="20"/>
          <w:szCs w:val="20"/>
        </w:rPr>
        <w:t xml:space="preserve"> - </w:t>
      </w:r>
      <w:proofErr w:type="gramStart"/>
      <w:r w:rsidRPr="00222B58">
        <w:rPr>
          <w:rFonts w:ascii="Times New Roman" w:hAnsi="Times New Roman" w:cs="Times New Roman"/>
          <w:sz w:val="20"/>
          <w:szCs w:val="20"/>
        </w:rPr>
        <w:t>Исполнительная документация).</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3.1.10. Участвовать </w:t>
      </w:r>
      <w:proofErr w:type="gramStart"/>
      <w:r w:rsidRPr="00222B58">
        <w:rPr>
          <w:rFonts w:ascii="Times New Roman" w:hAnsi="Times New Roman" w:cs="Times New Roman"/>
          <w:sz w:val="20"/>
          <w:szCs w:val="20"/>
        </w:rPr>
        <w:t>по согласованию с Заказчиком в работе приемочной комиссии при сдаче Объекта в эксплуатацию</w:t>
      </w:r>
      <w:proofErr w:type="gramEnd"/>
      <w:r w:rsidRPr="00222B58">
        <w:rPr>
          <w:rFonts w:ascii="Times New Roman" w:hAnsi="Times New Roman" w:cs="Times New Roman"/>
          <w:sz w:val="20"/>
          <w:szCs w:val="20"/>
        </w:rPr>
        <w:t>.</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3.1.11. Проводить освидетельствование скрытых работ и ответственных конструкций. </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3.1.12. Представлять Заказчику </w:t>
      </w:r>
      <w:hyperlink w:anchor="Par819" w:history="1">
        <w:r w:rsidRPr="00222B58">
          <w:rPr>
            <w:rFonts w:ascii="Times New Roman" w:hAnsi="Times New Roman" w:cs="Times New Roman"/>
            <w:sz w:val="20"/>
            <w:szCs w:val="20"/>
          </w:rPr>
          <w:t>Акт</w:t>
        </w:r>
      </w:hyperlink>
      <w:r w:rsidRPr="00222B58">
        <w:rPr>
          <w:rFonts w:ascii="Times New Roman" w:hAnsi="Times New Roman" w:cs="Times New Roman"/>
          <w:sz w:val="20"/>
          <w:szCs w:val="20"/>
        </w:rPr>
        <w:t xml:space="preserve"> о сдаче-приемке оказанных услуг по строительному контролю (Приложение N 2) до 5 числа месяца, следующего </w:t>
      </w:r>
      <w:proofErr w:type="gramStart"/>
      <w:r w:rsidRPr="00222B58">
        <w:rPr>
          <w:rFonts w:ascii="Times New Roman" w:hAnsi="Times New Roman" w:cs="Times New Roman"/>
          <w:sz w:val="20"/>
          <w:szCs w:val="20"/>
        </w:rPr>
        <w:t>за</w:t>
      </w:r>
      <w:proofErr w:type="gramEnd"/>
      <w:r w:rsidRPr="00222B58">
        <w:rPr>
          <w:rFonts w:ascii="Times New Roman" w:hAnsi="Times New Roman" w:cs="Times New Roman"/>
          <w:sz w:val="20"/>
          <w:szCs w:val="20"/>
        </w:rPr>
        <w:t xml:space="preserve"> отчетным.</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3.1.13. </w:t>
      </w:r>
      <w:proofErr w:type="gramStart"/>
      <w:r w:rsidRPr="00222B58">
        <w:rPr>
          <w:rFonts w:ascii="Times New Roman" w:hAnsi="Times New Roman" w:cs="Times New Roman"/>
          <w:sz w:val="20"/>
          <w:szCs w:val="20"/>
        </w:rPr>
        <w:t xml:space="preserve">Подписывать предъявляемые Подрядчиком Заказчику по унифицированным формам первичной учетной документации по учету работ в капитальном строительстве и ремонтно-строительных работ "Акт о приемке выполненных работ" </w:t>
      </w:r>
      <w:hyperlink r:id="rId8" w:history="1">
        <w:r w:rsidRPr="00222B58">
          <w:rPr>
            <w:rFonts w:ascii="Times New Roman" w:hAnsi="Times New Roman" w:cs="Times New Roman"/>
            <w:sz w:val="20"/>
            <w:szCs w:val="20"/>
          </w:rPr>
          <w:t>(форма КС-2)</w:t>
        </w:r>
      </w:hyperlink>
      <w:r w:rsidRPr="00222B58">
        <w:rPr>
          <w:rFonts w:ascii="Times New Roman" w:hAnsi="Times New Roman" w:cs="Times New Roman"/>
          <w:sz w:val="20"/>
          <w:szCs w:val="20"/>
        </w:rPr>
        <w:t xml:space="preserve"> (далее - форма КС-2) путем проставления на каждом экземпляре подписи уполномоченного лица и штампа Исполнителя, подтверждая тем самым физический объем и качество выполненных Работ, соответствие стоимости выполненных Работ проектной и рабочей документации, наличие и состав</w:t>
      </w:r>
      <w:proofErr w:type="gramEnd"/>
      <w:r w:rsidRPr="00222B58">
        <w:rPr>
          <w:rFonts w:ascii="Times New Roman" w:hAnsi="Times New Roman" w:cs="Times New Roman"/>
          <w:sz w:val="20"/>
          <w:szCs w:val="20"/>
        </w:rPr>
        <w:t xml:space="preserve"> Исполнительной документации, их соответствие требованиям проектной и рабочей документации, требованиям технических регламентов, положениям стандартов, сводов правил.</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3.1.14. Предоставлять Заказчику предусмотренную настоящим Договором отчетную информацию и документацию, в том числе о выполнении графиков ремонтных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 3.1.15. Обеспечить регулярное  присутствие уполномоченных представителей Исполнителя на Объекте при производстве ремонтных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3.1.16. Контролировать наличие технических паспортов, результатов лабораторных анализов и испытаний Материалов, Изделий и Конструкций, применяемых в строительстве; требовать от Подрядчика выполнения нормативов по инструментальному контролю соответствия качества строительных материалов, деталей и конструкций техническому паспорту с оформлением соответствующей документации.</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04" w:name="Par152"/>
      <w:bookmarkEnd w:id="104"/>
      <w:r w:rsidRPr="00222B58">
        <w:rPr>
          <w:rFonts w:ascii="Times New Roman" w:hAnsi="Times New Roman" w:cs="Times New Roman"/>
          <w:sz w:val="20"/>
          <w:szCs w:val="20"/>
        </w:rPr>
        <w:t xml:space="preserve">3.1.17.Направить в адрес Заказчика письменное уведомление о начале строительного контроля на Объекте с приложением заверенной копии приказа о назначении Ответственного представителя Исполнителя на Объекте и </w:t>
      </w:r>
      <w:proofErr w:type="gramStart"/>
      <w:r w:rsidRPr="00222B58">
        <w:rPr>
          <w:rFonts w:ascii="Times New Roman" w:hAnsi="Times New Roman" w:cs="Times New Roman"/>
          <w:sz w:val="20"/>
          <w:szCs w:val="20"/>
        </w:rPr>
        <w:t>ответственных</w:t>
      </w:r>
      <w:proofErr w:type="gramEnd"/>
      <w:r w:rsidRPr="00222B58">
        <w:rPr>
          <w:rFonts w:ascii="Times New Roman" w:hAnsi="Times New Roman" w:cs="Times New Roman"/>
          <w:sz w:val="20"/>
          <w:szCs w:val="20"/>
        </w:rPr>
        <w:t xml:space="preserve"> за осуществление строительного контроля на Объекте.</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3.1.18. Ежемесячно до 28 числа отчетного месяца проверять соответствие физических объемов Работ, указанных в предоставленных Подрядчиком </w:t>
      </w:r>
      <w:hyperlink r:id="rId9" w:history="1">
        <w:r w:rsidRPr="00222B58">
          <w:rPr>
            <w:rFonts w:ascii="Times New Roman" w:hAnsi="Times New Roman" w:cs="Times New Roman"/>
            <w:sz w:val="20"/>
            <w:szCs w:val="20"/>
          </w:rPr>
          <w:t xml:space="preserve">формах </w:t>
        </w:r>
      </w:hyperlink>
      <w:hyperlink r:id="rId10"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объемам Работ, выполненным фактически за Отчетный период, и комплектность Исполнительной документации, оформленной на этот объем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3.1.19. </w:t>
      </w:r>
      <w:proofErr w:type="gramStart"/>
      <w:r w:rsidRPr="00222B58">
        <w:rPr>
          <w:rFonts w:ascii="Times New Roman" w:hAnsi="Times New Roman" w:cs="Times New Roman"/>
          <w:sz w:val="20"/>
          <w:szCs w:val="20"/>
        </w:rPr>
        <w:t xml:space="preserve">При соответствии объемов Работ, указанных в </w:t>
      </w:r>
      <w:hyperlink r:id="rId11" w:history="1">
        <w:r w:rsidRPr="00222B58">
          <w:rPr>
            <w:rFonts w:ascii="Times New Roman" w:hAnsi="Times New Roman" w:cs="Times New Roman"/>
            <w:sz w:val="20"/>
            <w:szCs w:val="20"/>
          </w:rPr>
          <w:t xml:space="preserve">формах </w:t>
        </w:r>
      </w:hyperlink>
      <w:hyperlink r:id="rId12"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xml:space="preserve">, объемам, указанным в Исполнительной документации и выполненным фактически, при отсутствии замечаний по качеству выполненных работ и по оформлению Исполнительной документации, соответствию стоимости выполненных Работ проектно-сметной и рабочей документации, подписать </w:t>
      </w:r>
      <w:hyperlink r:id="rId13"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xml:space="preserve"> Подрядчика с формулировкой "Качество и физический объем выполненных работ подтверждаю", проставлением личной подписи, Ответственного представителя Исполнителя.</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05" w:name="Par155"/>
      <w:bookmarkEnd w:id="105"/>
      <w:r w:rsidRPr="00222B58">
        <w:rPr>
          <w:rFonts w:ascii="Times New Roman" w:hAnsi="Times New Roman" w:cs="Times New Roman"/>
          <w:sz w:val="20"/>
          <w:szCs w:val="20"/>
        </w:rPr>
        <w:t xml:space="preserve">3.1.20. </w:t>
      </w:r>
      <w:proofErr w:type="gramStart"/>
      <w:r w:rsidRPr="00222B58">
        <w:rPr>
          <w:rFonts w:ascii="Times New Roman" w:hAnsi="Times New Roman" w:cs="Times New Roman"/>
          <w:sz w:val="20"/>
          <w:szCs w:val="20"/>
        </w:rPr>
        <w:t xml:space="preserve">Принимать на повторную проверку после приведения Подрядчиком в соответствие объемов Работ, указанных в </w:t>
      </w:r>
      <w:hyperlink r:id="rId14"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объемам, указанным в Исполнительной документации, и фактически выполненным объемам Работ и после устранения Подрядчиком несоответствий качества выполненных работ и качества оформления Исполнительной документации после приведения в соответствие стоимости Работ, материалов, оборудования и иных затрат, проектно-сметной и рабочей документации.</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3.1.21. </w:t>
      </w:r>
      <w:proofErr w:type="gramStart"/>
      <w:r w:rsidRPr="00222B58">
        <w:rPr>
          <w:rFonts w:ascii="Times New Roman" w:hAnsi="Times New Roman" w:cs="Times New Roman"/>
          <w:sz w:val="20"/>
          <w:szCs w:val="20"/>
        </w:rPr>
        <w:t>В течение 2 (двух) рабочих дней провести проверку повторно представленного Подрядчиком комплекта отчетной документации (</w:t>
      </w:r>
      <w:hyperlink r:id="rId15" w:history="1">
        <w:r w:rsidRPr="00222B58">
          <w:rPr>
            <w:rFonts w:ascii="Times New Roman" w:hAnsi="Times New Roman" w:cs="Times New Roman"/>
            <w:sz w:val="20"/>
            <w:szCs w:val="20"/>
          </w:rPr>
          <w:t xml:space="preserve">форм </w:t>
        </w:r>
      </w:hyperlink>
      <w:hyperlink r:id="rId16"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xml:space="preserve">), комплекта Исполнительной документации), и при отсутствии замечаний подписать </w:t>
      </w:r>
      <w:hyperlink r:id="rId17" w:history="1">
        <w:r w:rsidRPr="00222B58">
          <w:rPr>
            <w:rFonts w:ascii="Times New Roman" w:hAnsi="Times New Roman" w:cs="Times New Roman"/>
            <w:sz w:val="20"/>
            <w:szCs w:val="20"/>
          </w:rPr>
          <w:t xml:space="preserve">формы </w:t>
        </w:r>
      </w:hyperlink>
      <w:hyperlink r:id="rId18"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xml:space="preserve">. </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3.1.22. Фиксировать все выявляемые несоответствия в Общем журнале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 3.2. Исполнитель имеет право:</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3.2.1. Привлекать к осуществлению строительного контроля в качестве соисполнителя услуг по строительному контролю на основании договоров специализированные организации, обладающие соответствующими допусками и опытом работы.</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При этом Исполнитель в полном объеме несет ответственность за качество и сроки оказания услуг по строительному контролю привлеченными им соисполнителями услуг по строительному контролю.</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3.2.2. </w:t>
      </w:r>
      <w:proofErr w:type="gramStart"/>
      <w:r w:rsidRPr="00222B58">
        <w:rPr>
          <w:rFonts w:ascii="Times New Roman" w:hAnsi="Times New Roman" w:cs="Times New Roman"/>
          <w:sz w:val="20"/>
          <w:szCs w:val="20"/>
        </w:rPr>
        <w:t>Проводить в объеме, предусмотренном Техническим заданием, выборочный визуальный и инструментальный контроль выполняемых Подрядчиком процедур входного контроля, проверку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Объекта (далее - Операционный контроль) и достоверности документирования его результатов, контроль соответствия показателей качества Работ требованиям проектно-сметной и рабочей документации.</w:t>
      </w:r>
      <w:proofErr w:type="gramEnd"/>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3.2.3. Привлекать по согласованию с Заказчиком для проведения выборочного лабораторного контроля аккредитованные лаборатории, обеспечивая предусмотренные Технической документацией испытания (измерения).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3.3. Заказчик обязуется: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3.3.1. Оплачивать услуги Исполнителя в соответствии с условиями настоящего Договора.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06" w:name="Par172"/>
      <w:bookmarkEnd w:id="106"/>
      <w:r w:rsidRPr="00222B58">
        <w:rPr>
          <w:rFonts w:ascii="Times New Roman" w:hAnsi="Times New Roman" w:cs="Times New Roman"/>
          <w:sz w:val="20"/>
          <w:szCs w:val="20"/>
        </w:rPr>
        <w:t xml:space="preserve">3.3.2. Назначать ответственного представителя (далее - Ответственный представитель) на период исполнения обязательств по Договору для осуществления наблюдения, координации и контроля хода выполнения работ, решения организационных и технических вопросов с представителями Исполнителя и </w:t>
      </w:r>
      <w:r w:rsidRPr="00222B58">
        <w:rPr>
          <w:rFonts w:ascii="Times New Roman" w:hAnsi="Times New Roman" w:cs="Times New Roman"/>
          <w:sz w:val="20"/>
          <w:szCs w:val="20"/>
        </w:rPr>
        <w:lastRenderedPageBreak/>
        <w:t xml:space="preserve">привлеченных им организаций. </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3.3.3. Предоставлять Исполнителю график ремонтных работ Объекта.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07" w:name="Par176"/>
      <w:bookmarkEnd w:id="107"/>
      <w:r w:rsidRPr="00222B58">
        <w:rPr>
          <w:rFonts w:ascii="Times New Roman" w:hAnsi="Times New Roman" w:cs="Times New Roman"/>
          <w:sz w:val="20"/>
          <w:szCs w:val="20"/>
        </w:rPr>
        <w:t>3.3.4. Письменно уведомлять Исполнителя обо всех изменениях проектно-сметной документации, рабочей документации, графиков ремонтных работ в течение 3 (трех) рабочих дней после утверждения принятых изменений либо после получения Заказчиком официальной информации о принятых изменениях.</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3.3.5. Оказывать Исполнителю содействие в его отношениях с третьими лицами.</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08" w:name="Par178"/>
      <w:bookmarkEnd w:id="108"/>
      <w:r w:rsidRPr="00222B58">
        <w:rPr>
          <w:rFonts w:ascii="Times New Roman" w:hAnsi="Times New Roman" w:cs="Times New Roman"/>
          <w:sz w:val="20"/>
          <w:szCs w:val="20"/>
        </w:rPr>
        <w:t>3.3.6. Информировать письменно Подрядчика в течение 2 (двух) рабочих дней после заключения Договора либо в течение 2 (двух) рабочих дней после заключения договора с Подрядчиком (в случае заключения такового после заключения настоящего Договора) об осуществлении на Объекте Исполнителем функций строительного контроля со стороны Заказчика.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3.3.7. Обеспечивать Исполнителю доступ к ремонтным работам в целях осуществления непосредственного контроля ведения строительных работ на Объекте.</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3.3.8. В случае необходимости внесения изменений, корректировок графика ремонтных работ извещать Исполнителя не </w:t>
      </w:r>
      <w:proofErr w:type="gramStart"/>
      <w:r w:rsidRPr="00222B58">
        <w:rPr>
          <w:rFonts w:ascii="Times New Roman" w:hAnsi="Times New Roman" w:cs="Times New Roman"/>
          <w:sz w:val="20"/>
          <w:szCs w:val="20"/>
        </w:rPr>
        <w:t>позднее</w:t>
      </w:r>
      <w:proofErr w:type="gramEnd"/>
      <w:r w:rsidRPr="00222B58">
        <w:rPr>
          <w:rFonts w:ascii="Times New Roman" w:hAnsi="Times New Roman" w:cs="Times New Roman"/>
          <w:sz w:val="20"/>
          <w:szCs w:val="20"/>
        </w:rPr>
        <w:t xml:space="preserve"> чем за 5 (пять) календарных дней до наступления факта изменения.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3.3.9. В течение 5 (пяти) рабочих дней после подписания настоящего Договора передать Исполнителю отдельно по каждому Объекту: комплект проектно-сметной и полностью либо частично готовой рабочей документации и график ремонтных работ Объекта.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09" w:name="Par185"/>
      <w:bookmarkEnd w:id="109"/>
      <w:r w:rsidRPr="00222B58">
        <w:rPr>
          <w:rFonts w:ascii="Times New Roman" w:hAnsi="Times New Roman" w:cs="Times New Roman"/>
          <w:sz w:val="20"/>
          <w:szCs w:val="20"/>
        </w:rPr>
        <w:t xml:space="preserve">3.3.10. В течение 2 (двух) рабочих дней с даты получения от Исполнителя уведомления, предусмотренного </w:t>
      </w:r>
      <w:hyperlink w:anchor="Par152" w:history="1">
        <w:r w:rsidRPr="00222B58">
          <w:rPr>
            <w:rFonts w:ascii="Times New Roman" w:hAnsi="Times New Roman" w:cs="Times New Roman"/>
            <w:sz w:val="20"/>
            <w:szCs w:val="20"/>
          </w:rPr>
          <w:t>подпунктом 3.1.21</w:t>
        </w:r>
      </w:hyperlink>
      <w:r w:rsidRPr="00222B58">
        <w:rPr>
          <w:rFonts w:ascii="Times New Roman" w:hAnsi="Times New Roman" w:cs="Times New Roman"/>
          <w:sz w:val="20"/>
          <w:szCs w:val="20"/>
        </w:rPr>
        <w:t xml:space="preserve"> настоящего Договора, направить Подрядчику письменное уведомление о начале осуществления строительного контроля на Объекте Исполнителем и информацию об Ответственном представителе Исполнителя и </w:t>
      </w:r>
      <w:proofErr w:type="gramStart"/>
      <w:r w:rsidRPr="00222B58">
        <w:rPr>
          <w:rFonts w:ascii="Times New Roman" w:hAnsi="Times New Roman" w:cs="Times New Roman"/>
          <w:sz w:val="20"/>
          <w:szCs w:val="20"/>
        </w:rPr>
        <w:t>об</w:t>
      </w:r>
      <w:proofErr w:type="gramEnd"/>
      <w:r w:rsidRPr="00222B58">
        <w:rPr>
          <w:rFonts w:ascii="Times New Roman" w:hAnsi="Times New Roman" w:cs="Times New Roman"/>
          <w:sz w:val="20"/>
          <w:szCs w:val="20"/>
        </w:rPr>
        <w:t xml:space="preserve"> ответственных по строительному контролю на Объекте.</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3.3.11. В течение 3 (трех) рабочих дней </w:t>
      </w:r>
      <w:proofErr w:type="gramStart"/>
      <w:r w:rsidRPr="00222B58">
        <w:rPr>
          <w:rFonts w:ascii="Times New Roman" w:hAnsi="Times New Roman" w:cs="Times New Roman"/>
          <w:sz w:val="20"/>
          <w:szCs w:val="20"/>
        </w:rPr>
        <w:t>с даты начала</w:t>
      </w:r>
      <w:proofErr w:type="gramEnd"/>
      <w:r w:rsidRPr="00222B58">
        <w:rPr>
          <w:rFonts w:ascii="Times New Roman" w:hAnsi="Times New Roman" w:cs="Times New Roman"/>
          <w:sz w:val="20"/>
          <w:szCs w:val="20"/>
        </w:rPr>
        <w:t xml:space="preserve"> осуществления силами Исполнителя строительного контроля на Объекте организовать представление Подрядчиком проекта производства работ Ответственному представителю строительного контроля для ознакомления и проверки порядка их оформления.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110" w:name="Par188"/>
      <w:bookmarkEnd w:id="110"/>
      <w:r w:rsidRPr="00222B58">
        <w:rPr>
          <w:rFonts w:ascii="Times New Roman" w:hAnsi="Times New Roman" w:cs="Times New Roman"/>
          <w:sz w:val="20"/>
          <w:szCs w:val="20"/>
        </w:rPr>
        <w:t xml:space="preserve">3.3.12. Подписывать в течение 5 (пять) рабочих дней </w:t>
      </w:r>
      <w:proofErr w:type="gramStart"/>
      <w:r w:rsidRPr="00222B58">
        <w:rPr>
          <w:rFonts w:ascii="Times New Roman" w:hAnsi="Times New Roman" w:cs="Times New Roman"/>
          <w:sz w:val="20"/>
          <w:szCs w:val="20"/>
        </w:rPr>
        <w:t>с даты подписания</w:t>
      </w:r>
      <w:proofErr w:type="gramEnd"/>
      <w:r w:rsidRPr="00222B58">
        <w:rPr>
          <w:rFonts w:ascii="Times New Roman" w:hAnsi="Times New Roman" w:cs="Times New Roman"/>
          <w:sz w:val="20"/>
          <w:szCs w:val="20"/>
        </w:rPr>
        <w:t xml:space="preserve"> Исполнителем </w:t>
      </w:r>
      <w:hyperlink r:id="rId19" w:history="1">
        <w:r w:rsidRPr="00222B58">
          <w:rPr>
            <w:rFonts w:ascii="Times New Roman" w:hAnsi="Times New Roman" w:cs="Times New Roman"/>
            <w:sz w:val="20"/>
            <w:szCs w:val="20"/>
          </w:rPr>
          <w:t>КС-2</w:t>
        </w:r>
      </w:hyperlink>
      <w:r w:rsidRPr="00222B58">
        <w:rPr>
          <w:rFonts w:ascii="Times New Roman" w:hAnsi="Times New Roman" w:cs="Times New Roman"/>
          <w:sz w:val="20"/>
          <w:szCs w:val="20"/>
        </w:rPr>
        <w:t xml:space="preserve"> Справку о стоимости выполненных работ и затрат (форма КС-3).</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3.4. Заказчик имеет право:</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3.4.1. Принимать участие в проверках Объемов выполненных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3.4.2. Контролировать выполнение графиков ремонтных работ Объекта.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3.4.3. Осуществлять контроль соответствия объемов, качества фактически выполненных работ и использованных материалов утвержденной проектно-сметной документации.</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3.4.4. Запрашивать и получать от Исполнителя информацию по качеству выполняемых Работ.</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3.4.5. Запрашивать и получать от Исполнителя материалы для подготовки претензионной работы в отношении Подрядчика.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11" w:name="Par196"/>
      <w:bookmarkEnd w:id="111"/>
      <w:r w:rsidRPr="00222B58">
        <w:rPr>
          <w:rFonts w:ascii="Times New Roman" w:hAnsi="Times New Roman" w:cs="Times New Roman"/>
          <w:sz w:val="20"/>
          <w:szCs w:val="20"/>
        </w:rPr>
        <w:t>4. Ответственность Сторон</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4.1.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4.2. Исполнитель несет ответственность за организацию строительного контроля только тех объемов Работ, проектно-сметная и рабочая документация на которые передана от Заказчика Исполнителю.</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4.3. При нарушении сроков платежей, определенных Договором, за исключением случаев приостановления оплаты Услуг в соответствии с условиями Договора, Исполнитель вправе взыскать с Заказчика неустойку в размере 0,05% от неоплаченной суммы за каждый день просрочки.</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4.4. В случае неисполнения или ненадлежащего исполнения обязательств, принятых на себя по Договору Исполнителем, Заказчик вправе взыскать с Исполнителя неустойку в размере 0,05% за каждый день просрочки от стоимости Услуг, оказанных без надлежащего строительного контроля.</w:t>
      </w:r>
    </w:p>
    <w:p w:rsidR="00222B58" w:rsidRPr="00222B58" w:rsidRDefault="00222B58" w:rsidP="00222B58">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12" w:name="Par203"/>
      <w:bookmarkEnd w:id="112"/>
      <w:r w:rsidRPr="00222B58">
        <w:rPr>
          <w:rFonts w:ascii="Times New Roman" w:hAnsi="Times New Roman" w:cs="Times New Roman"/>
          <w:sz w:val="20"/>
          <w:szCs w:val="20"/>
        </w:rPr>
        <w:t>5. Порядок рассмотрения споров</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5.1. Стороны договорились принимать все меры к разрешению возможных разногласий, возникающих при реализации Договора, путем переговоров.</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5.2. В случае</w:t>
      </w:r>
      <w:proofErr w:type="gramStart"/>
      <w:r w:rsidRPr="00222B58">
        <w:rPr>
          <w:rFonts w:ascii="Times New Roman" w:hAnsi="Times New Roman" w:cs="Times New Roman"/>
          <w:sz w:val="20"/>
          <w:szCs w:val="20"/>
        </w:rPr>
        <w:t>,</w:t>
      </w:r>
      <w:proofErr w:type="gramEnd"/>
      <w:r w:rsidRPr="00222B58">
        <w:rPr>
          <w:rFonts w:ascii="Times New Roman" w:hAnsi="Times New Roman" w:cs="Times New Roman"/>
          <w:sz w:val="20"/>
          <w:szCs w:val="20"/>
        </w:rPr>
        <w:t xml:space="preserve"> если споры и/или разногласия не урегулированы Сторонами с помощью переговоров, то они подлежат рассмотрению в Арбитражном суде Тульской области.</w:t>
      </w:r>
    </w:p>
    <w:p w:rsidR="00222B58" w:rsidRPr="00222B58" w:rsidRDefault="00222B58" w:rsidP="00222B58">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13" w:name="Par208"/>
      <w:bookmarkEnd w:id="113"/>
      <w:r w:rsidRPr="00222B58">
        <w:rPr>
          <w:rFonts w:ascii="Times New Roman" w:hAnsi="Times New Roman" w:cs="Times New Roman"/>
          <w:sz w:val="20"/>
          <w:szCs w:val="20"/>
        </w:rPr>
        <w:t>6. Обстоятельства непреодолимой силы</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6.1.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6.2. Сторона, которая нарушает обязательства вследствие действия непреодолимой силы, должна письменно уведомить другую сторону о наступлении и/или прекращении обстоятельства непреодолимой </w:t>
      </w:r>
      <w:r w:rsidRPr="00222B58">
        <w:rPr>
          <w:rFonts w:ascii="Times New Roman" w:hAnsi="Times New Roman" w:cs="Times New Roman"/>
          <w:sz w:val="20"/>
          <w:szCs w:val="20"/>
        </w:rPr>
        <w:lastRenderedPageBreak/>
        <w:t>силы в срок не позднее 10-ти дней со дня начала и/или прекращения его действия с указанием степени его влияния на надлежащее исполнение обязательств.</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6.3. Если обстоятельства непреодолимой силы действуют в течение 3-х последовательных месяцев и не обнаруживают признаков прекращения, Стороны совместным решением определяют дальнейшие действия, приостанавливают или расторгают Договор.</w:t>
      </w:r>
    </w:p>
    <w:p w:rsidR="00222B58" w:rsidRPr="00222B58" w:rsidRDefault="00222B58" w:rsidP="00222B58">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14" w:name="Par214"/>
      <w:bookmarkEnd w:id="114"/>
      <w:r w:rsidRPr="00222B58">
        <w:rPr>
          <w:rFonts w:ascii="Times New Roman" w:hAnsi="Times New Roman" w:cs="Times New Roman"/>
          <w:sz w:val="20"/>
          <w:szCs w:val="20"/>
        </w:rPr>
        <w:t>7. Изменение и расторжение договора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7.1. Изменение и расторжение настоящего Договора, в том числе уступка прав по Договору, возможны только по соглашению Сторон, если иное не предусмотрено настоящим Договором.</w:t>
      </w:r>
    </w:p>
    <w:p w:rsidR="00222B58" w:rsidRPr="00222B58" w:rsidRDefault="00222B58" w:rsidP="00222B58">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15" w:name="Par218"/>
      <w:bookmarkEnd w:id="115"/>
      <w:r w:rsidRPr="00222B58">
        <w:rPr>
          <w:rFonts w:ascii="Times New Roman" w:hAnsi="Times New Roman" w:cs="Times New Roman"/>
          <w:sz w:val="20"/>
          <w:szCs w:val="20"/>
        </w:rPr>
        <w:t>8. Прочие условия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8.1. Настоящий Договор составлен в 2 (двух) идентичных экземплярах, имеющих равную юридическую силу, по одному экземпляру для каждой из Сторон.</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8.2. Все приложения, изменения и дополнения к настоящему Договору, согласованные Сторонами и подписанные должным образом уполномоченными представителями Сторон, являются действительными и неотъемлемыми частями настоящего Договора.</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8.3. Стороны осуществляют официальную переписку между собой посредством обмена сообщениями по факсу, по почте и/или по электронной почте, если иное не установлено настоящим Договором в отношении отдельных случаев.</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8.4. В случае невыполнимости или недействительности любого положения настоящего Договора вследствие изменения законодательства или по другим причинам остальные положения Договора не теряют юридической силы.</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8.5. Неотъемлемой частью настоящего Договора являются следующие Приложения: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8.6. </w:t>
      </w:r>
      <w:hyperlink w:anchor="Par248" w:history="1">
        <w:r w:rsidRPr="00222B58">
          <w:rPr>
            <w:rFonts w:ascii="Times New Roman" w:hAnsi="Times New Roman" w:cs="Times New Roman"/>
            <w:sz w:val="20"/>
            <w:szCs w:val="20"/>
          </w:rPr>
          <w:t>Приложение N 1</w:t>
        </w:r>
      </w:hyperlink>
      <w:r w:rsidRPr="00222B58">
        <w:rPr>
          <w:rFonts w:ascii="Times New Roman" w:hAnsi="Times New Roman" w:cs="Times New Roman"/>
          <w:sz w:val="20"/>
          <w:szCs w:val="20"/>
        </w:rPr>
        <w:t xml:space="preserve"> Техническое задание на оказание услуг по осуществлению строительного контроля;</w:t>
      </w:r>
    </w:p>
    <w:p w:rsidR="00222B58" w:rsidRPr="00222B58" w:rsidRDefault="00222B58" w:rsidP="00222B58">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222B58">
        <w:rPr>
          <w:rFonts w:ascii="Times New Roman" w:hAnsi="Times New Roman" w:cs="Times New Roman"/>
          <w:sz w:val="20"/>
          <w:szCs w:val="20"/>
        </w:rPr>
        <w:t xml:space="preserve">8.7. </w:t>
      </w:r>
      <w:hyperlink w:anchor="Par819" w:history="1">
        <w:r w:rsidRPr="00222B58">
          <w:rPr>
            <w:rFonts w:ascii="Times New Roman" w:hAnsi="Times New Roman" w:cs="Times New Roman"/>
            <w:sz w:val="20"/>
            <w:szCs w:val="20"/>
          </w:rPr>
          <w:t xml:space="preserve">Приложение N </w:t>
        </w:r>
      </w:hyperlink>
      <w:r w:rsidRPr="00222B58">
        <w:rPr>
          <w:rFonts w:ascii="Times New Roman" w:hAnsi="Times New Roman" w:cs="Times New Roman"/>
          <w:sz w:val="20"/>
          <w:szCs w:val="20"/>
        </w:rPr>
        <w:t>2 Акт о сдаче-приемке оказанных услуг по строительному контролю.</w:t>
      </w:r>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bookmarkStart w:id="116" w:name="Par235"/>
      <w:bookmarkEnd w:id="116"/>
    </w:p>
    <w:p w:rsidR="00222B58" w:rsidRPr="00222B58" w:rsidRDefault="00222B58" w:rsidP="00222B58">
      <w:pPr>
        <w:widowControl w:val="0"/>
        <w:autoSpaceDE w:val="0"/>
        <w:autoSpaceDN w:val="0"/>
        <w:adjustRightInd w:val="0"/>
        <w:spacing w:after="0" w:line="240" w:lineRule="auto"/>
        <w:ind w:firstLine="709"/>
        <w:jc w:val="center"/>
        <w:outlineLvl w:val="1"/>
        <w:rPr>
          <w:rFonts w:ascii="Times New Roman" w:hAnsi="Times New Roman" w:cs="Times New Roman"/>
          <w:sz w:val="20"/>
          <w:szCs w:val="20"/>
        </w:rPr>
      </w:pPr>
      <w:r w:rsidRPr="00222B58">
        <w:rPr>
          <w:rFonts w:ascii="Times New Roman" w:hAnsi="Times New Roman" w:cs="Times New Roman"/>
          <w:sz w:val="20"/>
          <w:szCs w:val="20"/>
        </w:rPr>
        <w:t>9. Адрес (место нахождения), банковские реквизиты</w:t>
      </w:r>
    </w:p>
    <w:p w:rsidR="00222B58" w:rsidRPr="00222B58" w:rsidRDefault="00222B58" w:rsidP="00222B58">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222B58">
        <w:rPr>
          <w:rFonts w:ascii="Times New Roman" w:hAnsi="Times New Roman" w:cs="Times New Roman"/>
          <w:sz w:val="20"/>
          <w:szCs w:val="20"/>
        </w:rPr>
        <w:t>и подписи Сторон</w:t>
      </w:r>
    </w:p>
    <w:p w:rsidR="00222B58" w:rsidRPr="00222B58" w:rsidRDefault="00222B58" w:rsidP="00222B58">
      <w:pPr>
        <w:widowControl w:val="0"/>
        <w:autoSpaceDE w:val="0"/>
        <w:autoSpaceDN w:val="0"/>
        <w:adjustRightInd w:val="0"/>
        <w:spacing w:after="0" w:line="240" w:lineRule="auto"/>
        <w:jc w:val="center"/>
        <w:rPr>
          <w:rFonts w:ascii="Times New Roman" w:hAnsi="Times New Roman" w:cs="Times New Roman"/>
          <w:sz w:val="20"/>
          <w:szCs w:val="20"/>
        </w:rPr>
      </w:pPr>
    </w:p>
    <w:p w:rsidR="00222B58" w:rsidRPr="00222B58" w:rsidRDefault="00222B58" w:rsidP="00222B58">
      <w:pPr>
        <w:pStyle w:val="ConsPlusCell"/>
        <w:ind w:left="567"/>
        <w:jc w:val="both"/>
        <w:rPr>
          <w:rFonts w:ascii="Times New Roman" w:hAnsi="Times New Roman" w:cs="Times New Roman"/>
          <w:sz w:val="20"/>
          <w:szCs w:val="20"/>
        </w:rPr>
      </w:pPr>
      <w:r w:rsidRPr="00222B58">
        <w:rPr>
          <w:rFonts w:ascii="Times New Roman" w:hAnsi="Times New Roman" w:cs="Times New Roman"/>
          <w:sz w:val="20"/>
          <w:szCs w:val="20"/>
        </w:rPr>
        <w:t xml:space="preserve">    ЗАКАЗЧИК                                                                                                  ИСПОЛНИТЕЛЬ</w:t>
      </w:r>
    </w:p>
    <w:p w:rsidR="00222B58" w:rsidRPr="00222B58" w:rsidRDefault="00222B58" w:rsidP="00222B58">
      <w:pPr>
        <w:widowControl w:val="0"/>
        <w:autoSpaceDE w:val="0"/>
        <w:autoSpaceDN w:val="0"/>
        <w:adjustRightInd w:val="0"/>
        <w:spacing w:after="0" w:line="240" w:lineRule="auto"/>
        <w:ind w:left="567"/>
        <w:jc w:val="right"/>
        <w:rPr>
          <w:rFonts w:ascii="Times New Roman" w:hAnsi="Times New Roman" w:cs="Times New Roman"/>
          <w:sz w:val="20"/>
          <w:szCs w:val="20"/>
        </w:rPr>
      </w:pPr>
    </w:p>
    <w:p w:rsidR="00552D96" w:rsidRDefault="00552D96" w:rsidP="001E275D">
      <w:pPr>
        <w:spacing w:line="240" w:lineRule="auto"/>
        <w:contextualSpacing/>
        <w:jc w:val="right"/>
        <w:rPr>
          <w:rFonts w:ascii="Times New Roman" w:hAnsi="Times New Roman" w:cs="Times New Roman"/>
          <w:b/>
          <w:sz w:val="20"/>
          <w:szCs w:val="20"/>
        </w:rPr>
      </w:pPr>
    </w:p>
    <w:p w:rsidR="00552D96" w:rsidRDefault="00552D96" w:rsidP="001E275D">
      <w:pPr>
        <w:spacing w:line="240" w:lineRule="auto"/>
        <w:contextualSpacing/>
        <w:jc w:val="right"/>
        <w:rPr>
          <w:rFonts w:ascii="Times New Roman" w:hAnsi="Times New Roman" w:cs="Times New Roman"/>
          <w:b/>
          <w:sz w:val="20"/>
          <w:szCs w:val="20"/>
        </w:rPr>
      </w:pPr>
    </w:p>
    <w:p w:rsidR="00552D96" w:rsidRDefault="00552D96" w:rsidP="001E275D">
      <w:pPr>
        <w:spacing w:line="240" w:lineRule="auto"/>
        <w:contextualSpacing/>
        <w:jc w:val="right"/>
        <w:rPr>
          <w:rFonts w:ascii="Times New Roman" w:hAnsi="Times New Roman" w:cs="Times New Roman"/>
          <w:b/>
          <w:sz w:val="20"/>
          <w:szCs w:val="20"/>
        </w:rPr>
      </w:pPr>
    </w:p>
    <w:p w:rsidR="00222B58" w:rsidRDefault="00222B58" w:rsidP="001E275D">
      <w:pPr>
        <w:spacing w:line="240" w:lineRule="auto"/>
        <w:contextualSpacing/>
        <w:jc w:val="right"/>
        <w:rPr>
          <w:rFonts w:ascii="Times New Roman" w:hAnsi="Times New Roman" w:cs="Times New Roman"/>
          <w:b/>
          <w:sz w:val="20"/>
          <w:szCs w:val="20"/>
        </w:rPr>
      </w:pPr>
      <w:bookmarkStart w:id="117" w:name="OLE_LINK66"/>
      <w:bookmarkStart w:id="118" w:name="OLE_LINK67"/>
    </w:p>
    <w:p w:rsidR="00222B58" w:rsidRDefault="00222B58" w:rsidP="001E275D">
      <w:pPr>
        <w:spacing w:line="240" w:lineRule="auto"/>
        <w:contextualSpacing/>
        <w:jc w:val="right"/>
        <w:rPr>
          <w:rFonts w:ascii="Times New Roman" w:hAnsi="Times New Roman" w:cs="Times New Roman"/>
          <w:b/>
          <w:sz w:val="20"/>
          <w:szCs w:val="20"/>
        </w:rPr>
      </w:pPr>
    </w:p>
    <w:p w:rsidR="001E275D" w:rsidRPr="00C2142A" w:rsidRDefault="001E275D" w:rsidP="001E275D">
      <w:pPr>
        <w:spacing w:line="240" w:lineRule="auto"/>
        <w:contextualSpacing/>
        <w:jc w:val="right"/>
        <w:rPr>
          <w:rFonts w:ascii="Times New Roman" w:hAnsi="Times New Roman" w:cs="Times New Roman"/>
          <w:b/>
          <w:sz w:val="20"/>
          <w:szCs w:val="20"/>
        </w:rPr>
      </w:pPr>
      <w:r w:rsidRPr="00C2142A">
        <w:rPr>
          <w:rFonts w:ascii="Times New Roman" w:hAnsi="Times New Roman" w:cs="Times New Roman"/>
          <w:b/>
          <w:sz w:val="20"/>
          <w:szCs w:val="20"/>
        </w:rPr>
        <w:t>Приложение №</w:t>
      </w:r>
      <w:r w:rsidR="006833EA">
        <w:rPr>
          <w:rFonts w:ascii="Times New Roman" w:hAnsi="Times New Roman" w:cs="Times New Roman"/>
          <w:b/>
          <w:sz w:val="20"/>
          <w:szCs w:val="20"/>
        </w:rPr>
        <w:t>4</w:t>
      </w:r>
    </w:p>
    <w:p w:rsidR="001E275D" w:rsidRPr="00C2142A" w:rsidRDefault="001E275D" w:rsidP="001E275D">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к </w:t>
      </w:r>
      <w:r w:rsidRPr="00C2142A">
        <w:rPr>
          <w:rFonts w:ascii="Times New Roman" w:hAnsi="Times New Roman" w:cs="Times New Roman"/>
          <w:sz w:val="20"/>
          <w:szCs w:val="20"/>
        </w:rPr>
        <w:t>Регламент</w:t>
      </w:r>
      <w:r>
        <w:rPr>
          <w:rFonts w:ascii="Times New Roman" w:hAnsi="Times New Roman" w:cs="Times New Roman"/>
          <w:sz w:val="20"/>
          <w:szCs w:val="20"/>
        </w:rPr>
        <w:t>у</w:t>
      </w:r>
    </w:p>
    <w:p w:rsidR="001E275D" w:rsidRPr="00C2142A" w:rsidRDefault="001E275D" w:rsidP="001E275D">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проведения капитального ремонта</w:t>
      </w:r>
    </w:p>
    <w:p w:rsidR="001E275D" w:rsidRDefault="001E275D" w:rsidP="001E275D">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 xml:space="preserve">общего имущества в </w:t>
      </w:r>
      <w:proofErr w:type="gramStart"/>
      <w:r w:rsidRPr="00C2142A">
        <w:rPr>
          <w:rFonts w:ascii="Times New Roman" w:hAnsi="Times New Roman" w:cs="Times New Roman"/>
          <w:sz w:val="20"/>
          <w:szCs w:val="20"/>
        </w:rPr>
        <w:t>многоквартирных</w:t>
      </w:r>
      <w:proofErr w:type="gramEnd"/>
      <w:r w:rsidRPr="00C2142A">
        <w:rPr>
          <w:rFonts w:ascii="Times New Roman" w:hAnsi="Times New Roman" w:cs="Times New Roman"/>
          <w:sz w:val="20"/>
          <w:szCs w:val="20"/>
        </w:rPr>
        <w:t xml:space="preserve"> </w:t>
      </w:r>
    </w:p>
    <w:p w:rsidR="001E275D" w:rsidRDefault="001E275D" w:rsidP="001E275D">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домах,</w:t>
      </w:r>
      <w:r>
        <w:rPr>
          <w:rFonts w:ascii="Times New Roman" w:hAnsi="Times New Roman" w:cs="Times New Roman"/>
          <w:sz w:val="20"/>
          <w:szCs w:val="20"/>
        </w:rPr>
        <w:t xml:space="preserve"> </w:t>
      </w:r>
      <w:r w:rsidRPr="00C2142A">
        <w:rPr>
          <w:rFonts w:ascii="Times New Roman" w:hAnsi="Times New Roman" w:cs="Times New Roman"/>
          <w:sz w:val="20"/>
          <w:szCs w:val="20"/>
        </w:rPr>
        <w:t>расположенных</w:t>
      </w:r>
      <w:r>
        <w:rPr>
          <w:rFonts w:ascii="Times New Roman" w:hAnsi="Times New Roman" w:cs="Times New Roman"/>
          <w:sz w:val="20"/>
          <w:szCs w:val="20"/>
        </w:rPr>
        <w:t xml:space="preserve"> </w:t>
      </w:r>
      <w:proofErr w:type="gramStart"/>
      <w:r w:rsidRPr="00C2142A">
        <w:rPr>
          <w:rFonts w:ascii="Times New Roman" w:hAnsi="Times New Roman" w:cs="Times New Roman"/>
          <w:sz w:val="20"/>
          <w:szCs w:val="20"/>
        </w:rPr>
        <w:t>на</w:t>
      </w:r>
      <w:proofErr w:type="gramEnd"/>
      <w:r w:rsidRPr="00C2142A">
        <w:rPr>
          <w:rFonts w:ascii="Times New Roman" w:hAnsi="Times New Roman" w:cs="Times New Roman"/>
          <w:sz w:val="20"/>
          <w:szCs w:val="20"/>
        </w:rPr>
        <w:t xml:space="preserve"> </w:t>
      </w:r>
    </w:p>
    <w:p w:rsidR="001E275D" w:rsidRPr="00C2142A" w:rsidRDefault="001E275D" w:rsidP="001E275D">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территории Тульской</w:t>
      </w:r>
      <w:r>
        <w:rPr>
          <w:rFonts w:ascii="Times New Roman" w:hAnsi="Times New Roman" w:cs="Times New Roman"/>
          <w:sz w:val="20"/>
          <w:szCs w:val="20"/>
        </w:rPr>
        <w:t xml:space="preserve"> </w:t>
      </w:r>
      <w:r w:rsidRPr="00C2142A">
        <w:rPr>
          <w:rFonts w:ascii="Times New Roman" w:hAnsi="Times New Roman" w:cs="Times New Roman"/>
          <w:sz w:val="20"/>
          <w:szCs w:val="20"/>
        </w:rPr>
        <w:t>области</w:t>
      </w:r>
      <w:bookmarkEnd w:id="117"/>
      <w:bookmarkEnd w:id="118"/>
      <w:r w:rsidRPr="00C2142A">
        <w:rPr>
          <w:rFonts w:ascii="Times New Roman" w:hAnsi="Times New Roman" w:cs="Times New Roman"/>
          <w:sz w:val="20"/>
          <w:szCs w:val="20"/>
        </w:rPr>
        <w:t>.</w:t>
      </w:r>
    </w:p>
    <w:bookmarkEnd w:id="96"/>
    <w:bookmarkEnd w:id="97"/>
    <w:p w:rsidR="001E275D" w:rsidRPr="001E275D" w:rsidRDefault="001E275D" w:rsidP="001E275D">
      <w:pPr>
        <w:spacing w:before="73" w:after="73" w:line="240" w:lineRule="auto"/>
        <w:ind w:firstLine="708"/>
        <w:contextualSpacing/>
        <w:jc w:val="both"/>
        <w:rPr>
          <w:rFonts w:ascii="Times New Roman" w:hAnsi="Times New Roman" w:cs="Times New Roman"/>
          <w:sz w:val="20"/>
          <w:szCs w:val="20"/>
        </w:rPr>
      </w:pPr>
    </w:p>
    <w:p w:rsidR="00222B58" w:rsidRPr="000729E2" w:rsidRDefault="00222B58" w:rsidP="00222B58">
      <w:pPr>
        <w:ind w:firstLine="720"/>
        <w:contextualSpacing/>
        <w:jc w:val="center"/>
        <w:rPr>
          <w:rFonts w:ascii="Times New Roman" w:hAnsi="Times New Roman" w:cs="Times New Roman"/>
          <w:b/>
          <w:sz w:val="20"/>
          <w:szCs w:val="20"/>
        </w:rPr>
      </w:pPr>
      <w:r w:rsidRPr="000729E2">
        <w:rPr>
          <w:rFonts w:ascii="Times New Roman" w:hAnsi="Times New Roman" w:cs="Times New Roman"/>
          <w:b/>
          <w:sz w:val="20"/>
          <w:szCs w:val="20"/>
        </w:rPr>
        <w:t>Договор №</w:t>
      </w:r>
    </w:p>
    <w:p w:rsidR="00222B58" w:rsidRPr="000729E2" w:rsidRDefault="00222B58" w:rsidP="00222B58">
      <w:pPr>
        <w:ind w:firstLine="720"/>
        <w:contextualSpacing/>
        <w:jc w:val="center"/>
        <w:rPr>
          <w:rFonts w:ascii="Times New Roman" w:hAnsi="Times New Roman" w:cs="Times New Roman"/>
          <w:b/>
          <w:sz w:val="20"/>
          <w:szCs w:val="20"/>
        </w:rPr>
      </w:pPr>
      <w:r w:rsidRPr="000729E2">
        <w:rPr>
          <w:rFonts w:ascii="Times New Roman" w:hAnsi="Times New Roman" w:cs="Times New Roman"/>
          <w:b/>
          <w:sz w:val="20"/>
          <w:szCs w:val="20"/>
        </w:rPr>
        <w:t>на выполнение работ по капитальному ремонту общего имущества в многоквартирных домах</w:t>
      </w:r>
    </w:p>
    <w:p w:rsidR="00222B58" w:rsidRPr="000729E2" w:rsidRDefault="00222B58" w:rsidP="00222B58">
      <w:pPr>
        <w:ind w:firstLine="720"/>
        <w:contextualSpacing/>
        <w:jc w:val="both"/>
        <w:rPr>
          <w:rFonts w:ascii="Times New Roman" w:hAnsi="Times New Roman" w:cs="Times New Roman"/>
          <w:b/>
          <w:sz w:val="20"/>
          <w:szCs w:val="20"/>
        </w:rPr>
      </w:pPr>
    </w:p>
    <w:p w:rsidR="00222B58" w:rsidRPr="000729E2" w:rsidRDefault="00222B58" w:rsidP="00222B58">
      <w:pPr>
        <w:ind w:firstLine="720"/>
        <w:contextualSpacing/>
        <w:jc w:val="both"/>
        <w:rPr>
          <w:rFonts w:ascii="Times New Roman" w:hAnsi="Times New Roman" w:cs="Times New Roman"/>
          <w:b/>
          <w:sz w:val="20"/>
          <w:szCs w:val="20"/>
        </w:rPr>
      </w:pPr>
    </w:p>
    <w:p w:rsidR="00222B58" w:rsidRPr="000729E2" w:rsidRDefault="00222B58" w:rsidP="00222B58">
      <w:pPr>
        <w:ind w:firstLine="720"/>
        <w:contextualSpacing/>
        <w:jc w:val="both"/>
        <w:rPr>
          <w:rFonts w:ascii="Times New Roman" w:hAnsi="Times New Roman" w:cs="Times New Roman"/>
          <w:b/>
          <w:sz w:val="20"/>
          <w:szCs w:val="20"/>
        </w:rPr>
      </w:pPr>
      <w:r w:rsidRPr="000729E2">
        <w:rPr>
          <w:rFonts w:ascii="Times New Roman" w:hAnsi="Times New Roman" w:cs="Times New Roman"/>
          <w:b/>
          <w:sz w:val="20"/>
          <w:szCs w:val="20"/>
        </w:rPr>
        <w:t xml:space="preserve">г. Тула                                                                                                </w:t>
      </w:r>
      <w:r>
        <w:rPr>
          <w:rFonts w:ascii="Times New Roman" w:hAnsi="Times New Roman" w:cs="Times New Roman"/>
          <w:b/>
          <w:sz w:val="20"/>
          <w:szCs w:val="20"/>
        </w:rPr>
        <w:t xml:space="preserve">                </w:t>
      </w:r>
      <w:r w:rsidRPr="000729E2">
        <w:rPr>
          <w:rFonts w:ascii="Times New Roman" w:hAnsi="Times New Roman" w:cs="Times New Roman"/>
          <w:b/>
          <w:sz w:val="20"/>
          <w:szCs w:val="20"/>
        </w:rPr>
        <w:t xml:space="preserve">    «__» _________ 201</w:t>
      </w:r>
      <w:r>
        <w:rPr>
          <w:rFonts w:ascii="Times New Roman" w:hAnsi="Times New Roman" w:cs="Times New Roman"/>
          <w:b/>
          <w:sz w:val="20"/>
          <w:szCs w:val="20"/>
        </w:rPr>
        <w:t>5</w:t>
      </w:r>
      <w:r w:rsidRPr="000729E2">
        <w:rPr>
          <w:rFonts w:ascii="Times New Roman" w:hAnsi="Times New Roman" w:cs="Times New Roman"/>
          <w:b/>
          <w:sz w:val="20"/>
          <w:szCs w:val="20"/>
        </w:rPr>
        <w:t xml:space="preserve"> г.</w:t>
      </w:r>
    </w:p>
    <w:p w:rsidR="00222B58" w:rsidRPr="000729E2" w:rsidRDefault="00222B58" w:rsidP="00222B58">
      <w:pPr>
        <w:ind w:firstLine="720"/>
        <w:contextualSpacing/>
        <w:jc w:val="both"/>
        <w:rPr>
          <w:rFonts w:ascii="Times New Roman" w:hAnsi="Times New Roman" w:cs="Times New Roman"/>
          <w:b/>
          <w:sz w:val="20"/>
          <w:szCs w:val="20"/>
          <w:highlight w:val="yellow"/>
        </w:rPr>
      </w:pPr>
    </w:p>
    <w:p w:rsidR="00222B58" w:rsidRPr="000729E2" w:rsidRDefault="00222B58" w:rsidP="00222B58">
      <w:pPr>
        <w:ind w:firstLine="720"/>
        <w:contextualSpacing/>
        <w:jc w:val="both"/>
        <w:rPr>
          <w:rFonts w:ascii="Times New Roman" w:hAnsi="Times New Roman" w:cs="Times New Roman"/>
          <w:sz w:val="20"/>
          <w:szCs w:val="20"/>
        </w:rPr>
      </w:pPr>
      <w:proofErr w:type="gramStart"/>
      <w:r w:rsidRPr="000729E2">
        <w:rPr>
          <w:rFonts w:ascii="Times New Roman" w:hAnsi="Times New Roman" w:cs="Times New Roman"/>
          <w:b/>
          <w:sz w:val="20"/>
          <w:szCs w:val="20"/>
        </w:rPr>
        <w:t>Фонд капитального ремонта Тульской области</w:t>
      </w:r>
      <w:r w:rsidRPr="000729E2">
        <w:rPr>
          <w:rFonts w:ascii="Times New Roman" w:hAnsi="Times New Roman" w:cs="Times New Roman"/>
          <w:sz w:val="20"/>
          <w:szCs w:val="20"/>
        </w:rPr>
        <w:t xml:space="preserve"> в лице _____________________________________________________,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proofErr w:type="gramEnd"/>
      <w:r w:rsidRPr="000729E2">
        <w:rPr>
          <w:rFonts w:ascii="Times New Roman" w:hAnsi="Times New Roman" w:cs="Times New Roman"/>
          <w:sz w:val="20"/>
          <w:szCs w:val="20"/>
        </w:rPr>
        <w:t>_________                      года №___),  заключили настоящий договор (далее - договор) о следующем:</w:t>
      </w:r>
    </w:p>
    <w:p w:rsidR="00222B58" w:rsidRPr="000729E2" w:rsidRDefault="00222B58" w:rsidP="00222B58">
      <w:pPr>
        <w:ind w:firstLine="720"/>
        <w:contextualSpacing/>
        <w:jc w:val="both"/>
        <w:rPr>
          <w:rFonts w:ascii="Times New Roman" w:hAnsi="Times New Roman" w:cs="Times New Roman"/>
          <w:b/>
          <w:sz w:val="20"/>
          <w:szCs w:val="20"/>
        </w:rPr>
      </w:pPr>
    </w:p>
    <w:p w:rsidR="00222B58" w:rsidRPr="000729E2" w:rsidRDefault="00222B58" w:rsidP="00222B58">
      <w:pPr>
        <w:ind w:firstLine="720"/>
        <w:contextualSpacing/>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0729E2">
        <w:rPr>
          <w:rFonts w:ascii="Times New Roman" w:hAnsi="Times New Roman" w:cs="Times New Roman"/>
          <w:b/>
          <w:sz w:val="20"/>
          <w:szCs w:val="20"/>
        </w:rPr>
        <w:t>ПРЕДМЕТ ДОГОВОРА</w:t>
      </w:r>
    </w:p>
    <w:p w:rsidR="00222B58" w:rsidRPr="000729E2" w:rsidRDefault="00222B58" w:rsidP="00222B58">
      <w:pPr>
        <w:pStyle w:val="a9"/>
        <w:numPr>
          <w:ilvl w:val="1"/>
          <w:numId w:val="8"/>
        </w:numPr>
        <w:spacing w:after="0" w:line="240" w:lineRule="auto"/>
        <w:ind w:left="0" w:firstLine="720"/>
        <w:jc w:val="both"/>
        <w:rPr>
          <w:rFonts w:ascii="Times New Roman" w:hAnsi="Times New Roman" w:cs="Times New Roman"/>
          <w:sz w:val="20"/>
          <w:szCs w:val="20"/>
        </w:rPr>
      </w:pPr>
      <w:r w:rsidRPr="000729E2">
        <w:rPr>
          <w:rFonts w:ascii="Times New Roman" w:hAnsi="Times New Roman" w:cs="Times New Roman"/>
          <w:sz w:val="20"/>
          <w:szCs w:val="20"/>
        </w:rPr>
        <w:t xml:space="preserve">Подрядчик обязуется выполнить работы по капитальному ремонту общего имущества в многоквартирных жилых домах, расположенных по адресам:  </w:t>
      </w:r>
    </w:p>
    <w:p w:rsidR="00222B58" w:rsidRPr="000729E2" w:rsidRDefault="00222B58" w:rsidP="00222B58">
      <w:pPr>
        <w:ind w:left="709"/>
        <w:contextualSpacing/>
        <w:jc w:val="both"/>
        <w:rPr>
          <w:rFonts w:ascii="Times New Roman" w:hAnsi="Times New Roman" w:cs="Times New Roman"/>
          <w:kern w:val="2"/>
          <w:sz w:val="20"/>
          <w:szCs w:val="20"/>
        </w:rPr>
      </w:pPr>
      <w:r w:rsidRPr="000729E2">
        <w:rPr>
          <w:rFonts w:ascii="Times New Roman" w:hAnsi="Times New Roman" w:cs="Times New Roman"/>
          <w:kern w:val="2"/>
          <w:sz w:val="20"/>
          <w:szCs w:val="20"/>
        </w:rPr>
        <w:lastRenderedPageBreak/>
        <w:t>Тульская область, _______________________________</w:t>
      </w:r>
    </w:p>
    <w:p w:rsidR="00222B58" w:rsidRPr="000729E2" w:rsidRDefault="00222B58" w:rsidP="00222B58">
      <w:pPr>
        <w:ind w:left="709"/>
        <w:contextualSpacing/>
        <w:jc w:val="both"/>
        <w:rPr>
          <w:rFonts w:ascii="Times New Roman" w:hAnsi="Times New Roman" w:cs="Times New Roman"/>
          <w:kern w:val="2"/>
          <w:sz w:val="20"/>
          <w:szCs w:val="20"/>
        </w:rPr>
      </w:pPr>
      <w:r w:rsidRPr="000729E2">
        <w:rPr>
          <w:rFonts w:ascii="Times New Roman" w:hAnsi="Times New Roman" w:cs="Times New Roman"/>
          <w:kern w:val="2"/>
          <w:sz w:val="20"/>
          <w:szCs w:val="20"/>
        </w:rPr>
        <w:t>Тульская область, ________________________________</w:t>
      </w:r>
    </w:p>
    <w:p w:rsidR="00222B58" w:rsidRPr="000729E2" w:rsidRDefault="00222B58" w:rsidP="00222B58">
      <w:pPr>
        <w:ind w:left="709"/>
        <w:contextualSpacing/>
        <w:jc w:val="both"/>
        <w:rPr>
          <w:rFonts w:ascii="Times New Roman" w:hAnsi="Times New Roman" w:cs="Times New Roman"/>
          <w:kern w:val="2"/>
          <w:sz w:val="20"/>
          <w:szCs w:val="20"/>
        </w:rPr>
      </w:pPr>
      <w:r w:rsidRPr="000729E2">
        <w:rPr>
          <w:rFonts w:ascii="Times New Roman" w:hAnsi="Times New Roman" w:cs="Times New Roman"/>
          <w:kern w:val="2"/>
          <w:sz w:val="20"/>
          <w:szCs w:val="20"/>
        </w:rPr>
        <w:t>Тульская область, _____________________________________</w:t>
      </w:r>
    </w:p>
    <w:p w:rsidR="00222B58" w:rsidRPr="000729E2" w:rsidRDefault="00222B58" w:rsidP="00222B58">
      <w:pPr>
        <w:tabs>
          <w:tab w:val="left" w:pos="567"/>
        </w:tabs>
        <w:contextualSpacing/>
        <w:jc w:val="both"/>
        <w:rPr>
          <w:rFonts w:ascii="Times New Roman" w:hAnsi="Times New Roman" w:cs="Times New Roman"/>
          <w:sz w:val="20"/>
          <w:szCs w:val="20"/>
        </w:rPr>
      </w:pPr>
      <w:r>
        <w:rPr>
          <w:rFonts w:ascii="Times New Roman" w:hAnsi="Times New Roman" w:cs="Times New Roman"/>
          <w:sz w:val="20"/>
          <w:szCs w:val="20"/>
        </w:rPr>
        <w:t xml:space="preserve"> (далее – </w:t>
      </w:r>
      <w:r w:rsidRPr="000729E2">
        <w:rPr>
          <w:rFonts w:ascii="Times New Roman" w:hAnsi="Times New Roman" w:cs="Times New Roman"/>
          <w:sz w:val="20"/>
          <w:szCs w:val="20"/>
        </w:rPr>
        <w:t xml:space="preserve">объекты) в соответствии с условиями настоящего договора, технической и проектно-сметной документацией (приложение №1), являющимися </w:t>
      </w:r>
      <w:r>
        <w:rPr>
          <w:rFonts w:ascii="Times New Roman" w:hAnsi="Times New Roman" w:cs="Times New Roman"/>
          <w:sz w:val="20"/>
          <w:szCs w:val="20"/>
        </w:rPr>
        <w:t>неотъемлемой частью настоящего Д</w:t>
      </w:r>
      <w:r w:rsidRPr="000729E2">
        <w:rPr>
          <w:rFonts w:ascii="Times New Roman" w:hAnsi="Times New Roman" w:cs="Times New Roman"/>
          <w:sz w:val="20"/>
          <w:szCs w:val="20"/>
        </w:rPr>
        <w:t>оговора.</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1.2. Подрядчик обязуется выполнить р</w:t>
      </w:r>
      <w:r>
        <w:rPr>
          <w:rFonts w:ascii="Times New Roman" w:hAnsi="Times New Roman" w:cs="Times New Roman"/>
          <w:sz w:val="20"/>
          <w:szCs w:val="20"/>
        </w:rPr>
        <w:t>аботы</w:t>
      </w:r>
      <w:r w:rsidRPr="00D04881">
        <w:rPr>
          <w:rFonts w:ascii="Times New Roman" w:hAnsi="Times New Roman" w:cs="Times New Roman"/>
          <w:sz w:val="20"/>
          <w:szCs w:val="20"/>
        </w:rPr>
        <w:t>, указанные в</w:t>
      </w:r>
      <w:r>
        <w:rPr>
          <w:rFonts w:ascii="Times New Roman" w:hAnsi="Times New Roman" w:cs="Times New Roman"/>
          <w:sz w:val="20"/>
          <w:szCs w:val="20"/>
        </w:rPr>
        <w:t xml:space="preserve"> пункте 1.1. Д</w:t>
      </w:r>
      <w:r w:rsidRPr="000729E2">
        <w:rPr>
          <w:rFonts w:ascii="Times New Roman" w:hAnsi="Times New Roman" w:cs="Times New Roman"/>
          <w:sz w:val="20"/>
          <w:szCs w:val="20"/>
        </w:rPr>
        <w:t>оговора, своими силами или с привлечением субподрядных организаций.</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1.3. Заказчик обязуется принять и оплатить выполненные работы в порядке и на условиях, предусмотренных Договором.</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1.4. Право Подрядчика осуществлять на территории РФ предусмотренные настоящим Договором работы подтверждается Свидетельством о допуске к работам, которые оказывают влияние на безопасность объектов капитального строительства</w:t>
      </w:r>
      <w:r>
        <w:rPr>
          <w:rFonts w:ascii="Times New Roman" w:hAnsi="Times New Roman" w:cs="Times New Roman"/>
          <w:sz w:val="20"/>
          <w:szCs w:val="20"/>
        </w:rPr>
        <w:t>,</w:t>
      </w:r>
      <w:r w:rsidRPr="000729E2">
        <w:rPr>
          <w:rFonts w:ascii="Times New Roman" w:hAnsi="Times New Roman" w:cs="Times New Roman"/>
          <w:sz w:val="20"/>
          <w:szCs w:val="20"/>
        </w:rPr>
        <w:t xml:space="preserve"> </w:t>
      </w:r>
      <w:r>
        <w:rPr>
          <w:rFonts w:ascii="Times New Roman" w:hAnsi="Times New Roman" w:cs="Times New Roman"/>
          <w:sz w:val="20"/>
          <w:szCs w:val="20"/>
        </w:rPr>
        <w:t>н</w:t>
      </w:r>
      <w:r w:rsidRPr="000729E2">
        <w:rPr>
          <w:rFonts w:ascii="Times New Roman" w:hAnsi="Times New Roman" w:cs="Times New Roman"/>
          <w:sz w:val="20"/>
          <w:szCs w:val="20"/>
        </w:rPr>
        <w:t>омер свидетельства о допуске СРО: ________________________________________________________.</w:t>
      </w:r>
    </w:p>
    <w:p w:rsidR="00222B58" w:rsidRPr="000729E2" w:rsidRDefault="00222B58" w:rsidP="00222B58">
      <w:pPr>
        <w:ind w:firstLine="720"/>
        <w:contextualSpacing/>
        <w:jc w:val="both"/>
        <w:rPr>
          <w:rFonts w:ascii="Times New Roman" w:eastAsia="Calibri" w:hAnsi="Times New Roman" w:cs="Times New Roman"/>
          <w:b/>
          <w:color w:val="000000"/>
          <w:sz w:val="20"/>
          <w:szCs w:val="20"/>
        </w:rPr>
      </w:pPr>
    </w:p>
    <w:p w:rsidR="00222B58" w:rsidRPr="002775F1" w:rsidRDefault="00222B58" w:rsidP="00222B58">
      <w:pPr>
        <w:pStyle w:val="a9"/>
        <w:numPr>
          <w:ilvl w:val="0"/>
          <w:numId w:val="8"/>
        </w:numPr>
        <w:tabs>
          <w:tab w:val="left" w:pos="2127"/>
        </w:tabs>
        <w:jc w:val="center"/>
        <w:rPr>
          <w:rFonts w:ascii="Times New Roman" w:eastAsia="Calibri" w:hAnsi="Times New Roman" w:cs="Times New Roman"/>
          <w:b/>
          <w:color w:val="000000"/>
          <w:sz w:val="20"/>
          <w:szCs w:val="20"/>
        </w:rPr>
      </w:pPr>
      <w:r w:rsidRPr="002775F1">
        <w:rPr>
          <w:rFonts w:ascii="Times New Roman" w:eastAsia="Calibri" w:hAnsi="Times New Roman" w:cs="Times New Roman"/>
          <w:b/>
          <w:color w:val="000000"/>
          <w:sz w:val="20"/>
          <w:szCs w:val="20"/>
        </w:rPr>
        <w:t>СТОИМОСТЬ РАБОТ И ПОРЯДОК ИХ ОПЛАТЫ</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2.1. Общая стоимость работ по договору составляет</w:t>
      </w:r>
      <w:proofErr w:type="gramStart"/>
      <w:r w:rsidRPr="000729E2">
        <w:rPr>
          <w:rFonts w:ascii="Times New Roman" w:hAnsi="Times New Roman" w:cs="Times New Roman"/>
          <w:sz w:val="20"/>
          <w:szCs w:val="20"/>
        </w:rPr>
        <w:t xml:space="preserve">__________________________  (________________) </w:t>
      </w:r>
      <w:proofErr w:type="gramEnd"/>
      <w:r w:rsidRPr="000729E2">
        <w:rPr>
          <w:rFonts w:ascii="Times New Roman" w:hAnsi="Times New Roman" w:cs="Times New Roman"/>
          <w:sz w:val="20"/>
          <w:szCs w:val="20"/>
        </w:rPr>
        <w:t>рублей копеек, в том числе НДС _________ (____________________) рублей  копеек.</w:t>
      </w:r>
    </w:p>
    <w:p w:rsidR="00222B58" w:rsidRPr="000729E2" w:rsidRDefault="00222B58" w:rsidP="00222B58">
      <w:pPr>
        <w:ind w:firstLine="720"/>
        <w:contextualSpacing/>
        <w:jc w:val="both"/>
        <w:rPr>
          <w:rFonts w:ascii="Times New Roman" w:hAnsi="Times New Roman" w:cs="Times New Roman"/>
          <w:color w:val="FF0000"/>
          <w:sz w:val="20"/>
          <w:szCs w:val="20"/>
        </w:rPr>
      </w:pPr>
      <w:r w:rsidRPr="000729E2">
        <w:rPr>
          <w:rFonts w:ascii="Times New Roman" w:hAnsi="Times New Roman" w:cs="Times New Roman"/>
          <w:sz w:val="20"/>
          <w:szCs w:val="20"/>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222B58" w:rsidRPr="00D04881" w:rsidRDefault="00222B58" w:rsidP="00222B58">
      <w:pPr>
        <w:ind w:firstLine="709"/>
        <w:contextualSpacing/>
        <w:jc w:val="both"/>
        <w:rPr>
          <w:rFonts w:ascii="Times New Roman" w:hAnsi="Times New Roman" w:cs="Times New Roman"/>
          <w:color w:val="000000"/>
          <w:sz w:val="20"/>
          <w:szCs w:val="20"/>
        </w:rPr>
      </w:pPr>
      <w:r w:rsidRPr="00D04881">
        <w:rPr>
          <w:rFonts w:ascii="Times New Roman" w:hAnsi="Times New Roman" w:cs="Times New Roman"/>
          <w:spacing w:val="-8"/>
          <w:sz w:val="20"/>
          <w:szCs w:val="20"/>
        </w:rPr>
        <w:t xml:space="preserve">2.3. </w:t>
      </w:r>
      <w:proofErr w:type="gramStart"/>
      <w:r w:rsidRPr="00D04881">
        <w:rPr>
          <w:rFonts w:ascii="Times New Roman" w:hAnsi="Times New Roman" w:cs="Times New Roman"/>
          <w:sz w:val="20"/>
          <w:szCs w:val="20"/>
        </w:rPr>
        <w:t>Заказчик оплачивает Подрядчику фактически выполненные в соответствии со сроками, указанными в календарном плане выполнения работ, работы 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w:t>
      </w:r>
      <w:proofErr w:type="gramEnd"/>
      <w:r w:rsidRPr="00D04881">
        <w:rPr>
          <w:rFonts w:ascii="Times New Roman" w:hAnsi="Times New Roman" w:cs="Times New Roman"/>
          <w:sz w:val="20"/>
          <w:szCs w:val="20"/>
        </w:rPr>
        <w:t xml:space="preserve"> </w:t>
      </w:r>
      <w:proofErr w:type="gramStart"/>
      <w:r w:rsidRPr="00D04881">
        <w:rPr>
          <w:rFonts w:ascii="Times New Roman" w:hAnsi="Times New Roman" w:cs="Times New Roman"/>
          <w:sz w:val="20"/>
          <w:szCs w:val="20"/>
        </w:rPr>
        <w:t>доме</w:t>
      </w:r>
      <w:proofErr w:type="gramEnd"/>
      <w:r w:rsidRPr="00D04881">
        <w:rPr>
          <w:rFonts w:ascii="Times New Roman" w:hAnsi="Times New Roman" w:cs="Times New Roman"/>
          <w:sz w:val="20"/>
          <w:szCs w:val="20"/>
        </w:rPr>
        <w:t>; справки о стоимости выполненных работ и затрат (КС-3), подписанной 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w:t>
      </w:r>
      <w:r w:rsidRPr="00D04881">
        <w:rPr>
          <w:rFonts w:ascii="Times New Roman" w:hAnsi="Times New Roman" w:cs="Times New Roman"/>
          <w:color w:val="000000"/>
          <w:sz w:val="20"/>
          <w:szCs w:val="20"/>
        </w:rPr>
        <w:t xml:space="preserve"> </w:t>
      </w:r>
    </w:p>
    <w:p w:rsidR="00222B58" w:rsidRPr="000729E2"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color w:val="000000"/>
          <w:sz w:val="20"/>
          <w:szCs w:val="20"/>
        </w:rPr>
        <w:t xml:space="preserve">2.4. </w:t>
      </w:r>
      <w:proofErr w:type="gramStart"/>
      <w:r w:rsidRPr="00D04881">
        <w:rPr>
          <w:rFonts w:ascii="Times New Roman" w:hAnsi="Times New Roman" w:cs="Times New Roman"/>
          <w:color w:val="000000"/>
          <w:sz w:val="20"/>
          <w:szCs w:val="20"/>
        </w:rPr>
        <w:t xml:space="preserve">Оплата выполненных и принятых работ производится Заказчиком в течение 30 банковских дней со дня предоставления Заказчику </w:t>
      </w:r>
      <w:r w:rsidRPr="00D04881">
        <w:rPr>
          <w:rFonts w:ascii="Times New Roman" w:hAnsi="Times New Roman" w:cs="Times New Roman"/>
          <w:sz w:val="20"/>
          <w:szCs w:val="20"/>
        </w:rPr>
        <w:t>акта о приемке выполненных работ (КС-2), справки о стоимости выполненных работ и затрат (КС-3), оформленных</w:t>
      </w:r>
      <w:r w:rsidRPr="00D04881">
        <w:rPr>
          <w:rFonts w:ascii="Times New Roman" w:hAnsi="Times New Roman" w:cs="Times New Roman"/>
          <w:color w:val="000000"/>
          <w:sz w:val="20"/>
          <w:szCs w:val="20"/>
        </w:rPr>
        <w:t xml:space="preserve"> в соответствии с п. 2.3. настоящего Договора,</w:t>
      </w:r>
      <w:r w:rsidRPr="00D04881">
        <w:rPr>
          <w:rFonts w:ascii="Times New Roman" w:hAnsi="Times New Roman" w:cs="Times New Roman"/>
          <w:sz w:val="20"/>
          <w:szCs w:val="20"/>
        </w:rPr>
        <w:t xml:space="preserve"> и передачи</w:t>
      </w:r>
      <w:r w:rsidRPr="000729E2">
        <w:rPr>
          <w:rFonts w:ascii="Times New Roman" w:hAnsi="Times New Roman" w:cs="Times New Roman"/>
          <w:sz w:val="20"/>
          <w:szCs w:val="20"/>
        </w:rPr>
        <w:t xml:space="preserve"> Заказчику исполнительной документации по </w:t>
      </w:r>
      <w:r>
        <w:rPr>
          <w:rFonts w:ascii="Times New Roman" w:hAnsi="Times New Roman" w:cs="Times New Roman"/>
          <w:sz w:val="20"/>
          <w:szCs w:val="20"/>
        </w:rPr>
        <w:t>всем объектам</w:t>
      </w:r>
      <w:r w:rsidRPr="000729E2">
        <w:rPr>
          <w:rFonts w:ascii="Times New Roman" w:hAnsi="Times New Roman" w:cs="Times New Roman"/>
          <w:sz w:val="20"/>
          <w:szCs w:val="20"/>
        </w:rPr>
        <w:t>, в отношении которых проводятся работы по капитальному ремо</w:t>
      </w:r>
      <w:r>
        <w:rPr>
          <w:rFonts w:ascii="Times New Roman" w:hAnsi="Times New Roman" w:cs="Times New Roman"/>
          <w:sz w:val="20"/>
          <w:szCs w:val="20"/>
        </w:rPr>
        <w:t>нту в соответствии с настоящим Д</w:t>
      </w:r>
      <w:r w:rsidRPr="000729E2">
        <w:rPr>
          <w:rFonts w:ascii="Times New Roman" w:hAnsi="Times New Roman" w:cs="Times New Roman"/>
          <w:sz w:val="20"/>
          <w:szCs w:val="20"/>
        </w:rPr>
        <w:t>оговором.</w:t>
      </w:r>
      <w:proofErr w:type="gramEnd"/>
    </w:p>
    <w:p w:rsidR="00222B58" w:rsidRPr="000729E2" w:rsidRDefault="00222B58" w:rsidP="00222B58">
      <w:pPr>
        <w:ind w:firstLine="709"/>
        <w:contextualSpacing/>
        <w:jc w:val="both"/>
        <w:rPr>
          <w:rFonts w:ascii="Times New Roman" w:hAnsi="Times New Roman" w:cs="Times New Roman"/>
          <w:sz w:val="20"/>
          <w:szCs w:val="20"/>
        </w:rPr>
      </w:pPr>
      <w:r>
        <w:rPr>
          <w:rFonts w:ascii="Times New Roman" w:hAnsi="Times New Roman" w:cs="Times New Roman"/>
          <w:sz w:val="20"/>
          <w:szCs w:val="20"/>
        </w:rPr>
        <w:t>2.5</w:t>
      </w:r>
      <w:r w:rsidRPr="000729E2">
        <w:rPr>
          <w:rFonts w:ascii="Times New Roman" w:hAnsi="Times New Roman" w:cs="Times New Roman"/>
          <w:sz w:val="20"/>
          <w:szCs w:val="20"/>
        </w:rPr>
        <w:t>.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222B58" w:rsidRPr="00D04881" w:rsidRDefault="00222B58" w:rsidP="00222B58">
      <w:pPr>
        <w:ind w:firstLine="709"/>
        <w:contextualSpacing/>
        <w:jc w:val="both"/>
        <w:rPr>
          <w:rFonts w:ascii="Times New Roman" w:hAnsi="Times New Roman" w:cs="Times New Roman"/>
          <w:sz w:val="20"/>
          <w:szCs w:val="20"/>
        </w:rPr>
      </w:pPr>
      <w:r>
        <w:rPr>
          <w:rFonts w:ascii="Times New Roman" w:hAnsi="Times New Roman" w:cs="Times New Roman"/>
          <w:sz w:val="20"/>
          <w:szCs w:val="20"/>
        </w:rPr>
        <w:t>2.6</w:t>
      </w:r>
      <w:r w:rsidRPr="000729E2">
        <w:rPr>
          <w:rFonts w:ascii="Times New Roman" w:hAnsi="Times New Roman" w:cs="Times New Roman"/>
          <w:sz w:val="20"/>
          <w:szCs w:val="20"/>
        </w:rPr>
        <w:t>.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0729E2">
        <w:rPr>
          <w:rFonts w:ascii="Times New Roman" w:hAnsi="Times New Roman" w:cs="Times New Roman"/>
          <w:sz w:val="20"/>
          <w:szCs w:val="20"/>
        </w:rPr>
        <w:t xml:space="preserve">дств с </w:t>
      </w:r>
      <w:r w:rsidRPr="00D04881">
        <w:rPr>
          <w:rFonts w:ascii="Times New Roman" w:hAnsi="Times New Roman" w:cs="Times New Roman"/>
          <w:sz w:val="20"/>
          <w:szCs w:val="20"/>
        </w:rPr>
        <w:t>р</w:t>
      </w:r>
      <w:proofErr w:type="gramEnd"/>
      <w:r w:rsidRPr="00D04881">
        <w:rPr>
          <w:rFonts w:ascii="Times New Roman" w:hAnsi="Times New Roman" w:cs="Times New Roman"/>
          <w:sz w:val="20"/>
          <w:szCs w:val="20"/>
        </w:rPr>
        <w:t>асчетного счета Заказчика.</w:t>
      </w:r>
    </w:p>
    <w:p w:rsidR="00222B58" w:rsidRPr="000729E2" w:rsidRDefault="00222B58" w:rsidP="00222B58">
      <w:pPr>
        <w:ind w:firstLine="709"/>
        <w:contextualSpacing/>
        <w:jc w:val="both"/>
        <w:rPr>
          <w:rFonts w:ascii="Times New Roman" w:hAnsi="Times New Roman" w:cs="Times New Roman"/>
          <w:sz w:val="20"/>
          <w:szCs w:val="20"/>
        </w:rPr>
      </w:pPr>
      <w:r w:rsidRPr="00D04881">
        <w:rPr>
          <w:rFonts w:ascii="Times New Roman" w:hAnsi="Times New Roman" w:cs="Times New Roman"/>
          <w:sz w:val="20"/>
          <w:szCs w:val="20"/>
        </w:rPr>
        <w:t xml:space="preserve">2.7. </w:t>
      </w:r>
      <w:proofErr w:type="gramStart"/>
      <w:r w:rsidRPr="00D04881">
        <w:rPr>
          <w:rFonts w:ascii="Times New Roman" w:hAnsi="Times New Roman" w:cs="Times New Roman"/>
          <w:sz w:val="20"/>
          <w:szCs w:val="20"/>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020ED1">
        <w:rPr>
          <w:rFonts w:ascii="Times New Roman" w:hAnsi="Times New Roman" w:cs="Times New Roman"/>
          <w:sz w:val="20"/>
          <w:szCs w:val="20"/>
        </w:rPr>
        <w:t>)</w:t>
      </w:r>
      <w:r w:rsidRPr="00020ED1">
        <w:rPr>
          <w:rFonts w:ascii="Times New Roman" w:hAnsi="Times New Roman" w:cs="Times New Roman"/>
          <w:color w:val="000000"/>
          <w:sz w:val="20"/>
          <w:szCs w:val="20"/>
        </w:rPr>
        <w:t xml:space="preserve">  на остаток работ,</w:t>
      </w:r>
      <w:r w:rsidRPr="00D04881">
        <w:rPr>
          <w:rFonts w:ascii="Times New Roman" w:hAnsi="Times New Roman" w:cs="Times New Roman"/>
          <w:color w:val="000000"/>
          <w:sz w:val="20"/>
          <w:szCs w:val="20"/>
        </w:rPr>
        <w:t xml:space="preserve"> предусмотренному календарным планом выполнения работ, оформленных в соответствии с п. 2.3. настоящего Договора, а также </w:t>
      </w:r>
      <w:r w:rsidRPr="00D04881">
        <w:rPr>
          <w:rFonts w:ascii="Times New Roman" w:hAnsi="Times New Roman" w:cs="Times New Roman"/>
          <w:sz w:val="20"/>
          <w:szCs w:val="20"/>
        </w:rPr>
        <w:t xml:space="preserve">акта сдачи-приемки выполненных работ по капитальному ремонту общего имущества в многоквартирном доме без отселения жильцов (Приложение №3 к настоящему Договору) </w:t>
      </w:r>
      <w:r w:rsidRPr="00D04881">
        <w:rPr>
          <w:rFonts w:ascii="Times New Roman" w:hAnsi="Times New Roman" w:cs="Times New Roman"/>
          <w:spacing w:val="2"/>
          <w:sz w:val="20"/>
          <w:szCs w:val="20"/>
        </w:rPr>
        <w:t>при</w:t>
      </w:r>
      <w:proofErr w:type="gramEnd"/>
      <w:r w:rsidRPr="00D04881">
        <w:rPr>
          <w:rFonts w:ascii="Times New Roman" w:hAnsi="Times New Roman" w:cs="Times New Roman"/>
          <w:spacing w:val="2"/>
          <w:sz w:val="20"/>
          <w:szCs w:val="20"/>
        </w:rPr>
        <w:t xml:space="preserve"> </w:t>
      </w:r>
      <w:proofErr w:type="gramStart"/>
      <w:r w:rsidRPr="00D04881">
        <w:rPr>
          <w:rFonts w:ascii="Times New Roman" w:hAnsi="Times New Roman" w:cs="Times New Roman"/>
          <w:spacing w:val="2"/>
          <w:sz w:val="20"/>
          <w:szCs w:val="20"/>
        </w:rPr>
        <w:t>условии</w:t>
      </w:r>
      <w:proofErr w:type="gramEnd"/>
      <w:r w:rsidRPr="00D04881">
        <w:rPr>
          <w:rFonts w:ascii="Times New Roman" w:hAnsi="Times New Roman" w:cs="Times New Roman"/>
          <w:spacing w:val="2"/>
          <w:sz w:val="20"/>
          <w:szCs w:val="20"/>
        </w:rPr>
        <w:t xml:space="preserve"> отсутствия замечаний к полноте и качеству выполненных работ со стороны заинтересованных лиц,</w:t>
      </w:r>
      <w:r w:rsidRPr="00D04881">
        <w:rPr>
          <w:rFonts w:ascii="Times New Roman" w:hAnsi="Times New Roman" w:cs="Times New Roman"/>
          <w:sz w:val="20"/>
          <w:szCs w:val="20"/>
        </w:rPr>
        <w:t xml:space="preserve"> а также передачи Заказчику исполнительной документации в трех экземплярах по всем объектам, в отношении которых проводятся работы по капитальному ремонту в соответствии с настоящим</w:t>
      </w:r>
      <w:r>
        <w:rPr>
          <w:rFonts w:ascii="Times New Roman" w:hAnsi="Times New Roman" w:cs="Times New Roman"/>
          <w:sz w:val="20"/>
          <w:szCs w:val="20"/>
        </w:rPr>
        <w:t xml:space="preserve"> Д</w:t>
      </w:r>
      <w:r w:rsidRPr="000729E2">
        <w:rPr>
          <w:rFonts w:ascii="Times New Roman" w:hAnsi="Times New Roman" w:cs="Times New Roman"/>
          <w:sz w:val="20"/>
          <w:szCs w:val="20"/>
        </w:rPr>
        <w:t>оговором.</w:t>
      </w:r>
    </w:p>
    <w:p w:rsidR="00222B58" w:rsidRDefault="00222B58" w:rsidP="00222B58">
      <w:pPr>
        <w:ind w:right="23" w:firstLine="709"/>
        <w:contextualSpacing/>
        <w:jc w:val="both"/>
        <w:rPr>
          <w:rFonts w:ascii="Times New Roman" w:hAnsi="Times New Roman" w:cs="Times New Roman"/>
          <w:sz w:val="20"/>
          <w:szCs w:val="20"/>
        </w:rPr>
      </w:pPr>
      <w:r>
        <w:rPr>
          <w:rFonts w:ascii="Times New Roman" w:hAnsi="Times New Roman" w:cs="Times New Roman"/>
          <w:sz w:val="20"/>
          <w:szCs w:val="20"/>
        </w:rPr>
        <w:t>2.8</w:t>
      </w:r>
      <w:r w:rsidRPr="000729E2">
        <w:rPr>
          <w:rFonts w:ascii="Times New Roman" w:hAnsi="Times New Roman" w:cs="Times New Roman"/>
          <w:sz w:val="20"/>
          <w:szCs w:val="20"/>
        </w:rPr>
        <w:t xml:space="preserve">.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производство работ по Договору не возможно, то Подрядчик обязан своевременно предупредить об этом Заказчика, представить подробное описание дополнительных работ. Дополнительные работы производятся на </w:t>
      </w:r>
      <w:r w:rsidRPr="000729E2">
        <w:rPr>
          <w:rFonts w:ascii="Times New Roman" w:hAnsi="Times New Roman" w:cs="Times New Roman"/>
          <w:sz w:val="20"/>
          <w:szCs w:val="20"/>
        </w:rPr>
        <w:lastRenderedPageBreak/>
        <w:t>основании Дополнительного соглашения к настоящему Договору и сметы на дополни</w:t>
      </w:r>
      <w:r>
        <w:rPr>
          <w:rFonts w:ascii="Times New Roman" w:hAnsi="Times New Roman" w:cs="Times New Roman"/>
          <w:sz w:val="20"/>
          <w:szCs w:val="20"/>
        </w:rPr>
        <w:t>тельные работы в согласованные С</w:t>
      </w:r>
      <w:r w:rsidRPr="000729E2">
        <w:rPr>
          <w:rFonts w:ascii="Times New Roman" w:hAnsi="Times New Roman" w:cs="Times New Roman"/>
          <w:sz w:val="20"/>
          <w:szCs w:val="20"/>
        </w:rPr>
        <w:t xml:space="preserve">торонами сроки. </w:t>
      </w:r>
    </w:p>
    <w:p w:rsidR="00222B58" w:rsidRPr="000729E2" w:rsidRDefault="00222B58" w:rsidP="00222B58">
      <w:pPr>
        <w:ind w:right="23" w:firstLine="709"/>
        <w:contextualSpacing/>
        <w:jc w:val="both"/>
        <w:rPr>
          <w:rFonts w:ascii="Times New Roman" w:hAnsi="Times New Roman" w:cs="Times New Roman"/>
          <w:sz w:val="20"/>
          <w:szCs w:val="20"/>
        </w:rPr>
      </w:pPr>
    </w:p>
    <w:p w:rsidR="00222B58" w:rsidRPr="000729E2" w:rsidRDefault="00222B58" w:rsidP="00222B58">
      <w:pPr>
        <w:ind w:firstLine="720"/>
        <w:contextualSpacing/>
        <w:jc w:val="both"/>
        <w:rPr>
          <w:rFonts w:ascii="Times New Roman" w:hAnsi="Times New Roman" w:cs="Times New Roman"/>
          <w:b/>
          <w:sz w:val="20"/>
          <w:szCs w:val="20"/>
        </w:rPr>
      </w:pPr>
    </w:p>
    <w:p w:rsidR="00222B58" w:rsidRPr="002775F1" w:rsidRDefault="00222B58" w:rsidP="00222B58">
      <w:pPr>
        <w:pStyle w:val="a9"/>
        <w:numPr>
          <w:ilvl w:val="0"/>
          <w:numId w:val="8"/>
        </w:numPr>
        <w:jc w:val="center"/>
        <w:rPr>
          <w:rFonts w:ascii="Times New Roman" w:hAnsi="Times New Roman" w:cs="Times New Roman"/>
          <w:b/>
          <w:sz w:val="20"/>
          <w:szCs w:val="20"/>
        </w:rPr>
      </w:pPr>
      <w:r w:rsidRPr="002775F1">
        <w:rPr>
          <w:rFonts w:ascii="Times New Roman" w:hAnsi="Times New Roman" w:cs="Times New Roman"/>
          <w:b/>
          <w:sz w:val="20"/>
          <w:szCs w:val="20"/>
        </w:rPr>
        <w:t>СРОКИ ВЫПОЛНЕНИЯ РАБОТ</w:t>
      </w:r>
    </w:p>
    <w:p w:rsidR="00222B58" w:rsidRPr="000729E2" w:rsidRDefault="00222B58" w:rsidP="00222B58">
      <w:pPr>
        <w:widowControl w:val="0"/>
        <w:autoSpaceDE w:val="0"/>
        <w:autoSpaceDN w:val="0"/>
        <w:adjustRightInd w:val="0"/>
        <w:ind w:firstLine="720"/>
        <w:contextualSpacing/>
        <w:jc w:val="both"/>
        <w:rPr>
          <w:rFonts w:ascii="Times New Roman" w:eastAsia="Calibri" w:hAnsi="Times New Roman" w:cs="Times New Roman"/>
          <w:sz w:val="20"/>
          <w:szCs w:val="20"/>
        </w:rPr>
      </w:pPr>
      <w:r w:rsidRPr="000729E2">
        <w:rPr>
          <w:rFonts w:ascii="Times New Roman" w:eastAsia="Calibri" w:hAnsi="Times New Roman" w:cs="Times New Roman"/>
          <w:sz w:val="20"/>
          <w:szCs w:val="20"/>
        </w:rPr>
        <w:t>3.1. Сроки выполнения работ по настоящему договору:</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начало работ – ______________________</w:t>
      </w:r>
      <w:proofErr w:type="gramStart"/>
      <w:r w:rsidRPr="000729E2">
        <w:rPr>
          <w:rFonts w:ascii="Times New Roman" w:hAnsi="Times New Roman" w:cs="Times New Roman"/>
          <w:sz w:val="20"/>
          <w:szCs w:val="20"/>
        </w:rPr>
        <w:t xml:space="preserve"> .</w:t>
      </w:r>
      <w:proofErr w:type="gramEnd"/>
    </w:p>
    <w:p w:rsidR="00222B58" w:rsidRPr="000729E2" w:rsidRDefault="00222B58" w:rsidP="00222B58">
      <w:pPr>
        <w:widowControl w:val="0"/>
        <w:autoSpaceDE w:val="0"/>
        <w:autoSpaceDN w:val="0"/>
        <w:adjustRightInd w:val="0"/>
        <w:ind w:firstLine="720"/>
        <w:contextualSpacing/>
        <w:jc w:val="both"/>
        <w:rPr>
          <w:rFonts w:ascii="Times New Roman" w:hAnsi="Times New Roman" w:cs="Times New Roman"/>
          <w:bCs/>
          <w:sz w:val="20"/>
          <w:szCs w:val="20"/>
        </w:rPr>
      </w:pPr>
      <w:r w:rsidRPr="000729E2">
        <w:rPr>
          <w:rFonts w:ascii="Times New Roman" w:hAnsi="Times New Roman" w:cs="Times New Roman"/>
          <w:sz w:val="20"/>
          <w:szCs w:val="20"/>
        </w:rPr>
        <w:t>- окончание работ – ______________________</w:t>
      </w:r>
      <w:r w:rsidRPr="000729E2">
        <w:rPr>
          <w:rFonts w:ascii="Times New Roman" w:hAnsi="Times New Roman" w:cs="Times New Roman"/>
          <w:bCs/>
          <w:sz w:val="20"/>
          <w:szCs w:val="20"/>
        </w:rPr>
        <w:t>.</w:t>
      </w:r>
    </w:p>
    <w:p w:rsidR="00222B58" w:rsidRDefault="00222B58" w:rsidP="00222B58">
      <w:pPr>
        <w:widowControl w:val="0"/>
        <w:autoSpaceDE w:val="0"/>
        <w:autoSpaceDN w:val="0"/>
        <w:adjustRightInd w:val="0"/>
        <w:ind w:firstLine="720"/>
        <w:contextualSpacing/>
        <w:jc w:val="both"/>
        <w:rPr>
          <w:rFonts w:ascii="Times New Roman" w:hAnsi="Times New Roman" w:cs="Times New Roman"/>
          <w:sz w:val="20"/>
          <w:szCs w:val="20"/>
        </w:rPr>
      </w:pPr>
      <w:r w:rsidRPr="00D04881">
        <w:rPr>
          <w:rFonts w:ascii="Times New Roman" w:eastAsia="Calibri" w:hAnsi="Times New Roman" w:cs="Times New Roman"/>
          <w:sz w:val="20"/>
          <w:szCs w:val="20"/>
        </w:rPr>
        <w:t xml:space="preserve">3.2. </w:t>
      </w:r>
      <w:proofErr w:type="gramStart"/>
      <w:r w:rsidRPr="00D04881">
        <w:rPr>
          <w:rFonts w:ascii="Times New Roman" w:eastAsia="Calibri" w:hAnsi="Times New Roman" w:cs="Times New Roman"/>
          <w:sz w:val="20"/>
          <w:szCs w:val="20"/>
        </w:rPr>
        <w:t xml:space="preserve">Фактической датой окончания работ по настоящему Договору является дата </w:t>
      </w:r>
      <w:r w:rsidRPr="00D04881">
        <w:rPr>
          <w:rFonts w:ascii="Times New Roman" w:hAnsi="Times New Roman" w:cs="Times New Roman"/>
          <w:sz w:val="20"/>
          <w:szCs w:val="20"/>
        </w:rPr>
        <w:t xml:space="preserve">подписания акта сдачи-приемки выполненных работ по капитальному ремонту общего имущества в многоквартирном доме без отселения жильцов (Приложение №3 к настоящему Договору) </w:t>
      </w:r>
      <w:r w:rsidRPr="00D04881">
        <w:rPr>
          <w:rFonts w:ascii="Times New Roman" w:hAnsi="Times New Roman" w:cs="Times New Roman"/>
          <w:spacing w:val="2"/>
          <w:sz w:val="20"/>
          <w:szCs w:val="20"/>
        </w:rPr>
        <w:t>при условии отсутствия замечаний к полноте и качеству выполненных работ со стороны заинтересованных лиц,</w:t>
      </w:r>
      <w:r w:rsidRPr="00D04881">
        <w:rPr>
          <w:rFonts w:ascii="Times New Roman" w:hAnsi="Times New Roman" w:cs="Times New Roman"/>
          <w:sz w:val="20"/>
          <w:szCs w:val="20"/>
        </w:rPr>
        <w:t xml:space="preserve"> а также передачи Заказчику исполнительной документации по всем объектам, в отношении которых проводятся</w:t>
      </w:r>
      <w:r w:rsidRPr="000729E2">
        <w:rPr>
          <w:rFonts w:ascii="Times New Roman" w:hAnsi="Times New Roman" w:cs="Times New Roman"/>
          <w:sz w:val="20"/>
          <w:szCs w:val="20"/>
        </w:rPr>
        <w:t xml:space="preserve"> работы по капитальному</w:t>
      </w:r>
      <w:proofErr w:type="gramEnd"/>
      <w:r w:rsidRPr="000729E2">
        <w:rPr>
          <w:rFonts w:ascii="Times New Roman" w:hAnsi="Times New Roman" w:cs="Times New Roman"/>
          <w:sz w:val="20"/>
          <w:szCs w:val="20"/>
        </w:rPr>
        <w:t xml:space="preserve"> ремо</w:t>
      </w:r>
      <w:r>
        <w:rPr>
          <w:rFonts w:ascii="Times New Roman" w:hAnsi="Times New Roman" w:cs="Times New Roman"/>
          <w:sz w:val="20"/>
          <w:szCs w:val="20"/>
        </w:rPr>
        <w:t>нту в соответствии с настоящим Д</w:t>
      </w:r>
      <w:r w:rsidRPr="000729E2">
        <w:rPr>
          <w:rFonts w:ascii="Times New Roman" w:hAnsi="Times New Roman" w:cs="Times New Roman"/>
          <w:sz w:val="20"/>
          <w:szCs w:val="20"/>
        </w:rPr>
        <w:t>оговором.</w:t>
      </w:r>
    </w:p>
    <w:p w:rsidR="00222B58" w:rsidRPr="000729E2" w:rsidRDefault="00222B58" w:rsidP="00222B58">
      <w:pPr>
        <w:widowControl w:val="0"/>
        <w:autoSpaceDE w:val="0"/>
        <w:autoSpaceDN w:val="0"/>
        <w:adjustRightInd w:val="0"/>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3.</w:t>
      </w:r>
      <w:r w:rsidRPr="00D04881">
        <w:rPr>
          <w:rFonts w:ascii="Times New Roman" w:hAnsi="Times New Roman" w:cs="Times New Roman"/>
          <w:sz w:val="20"/>
          <w:szCs w:val="20"/>
        </w:rPr>
        <w:t>3. Сроки выполнения отдельных видов работ по каждому объекту определяются календарным планом выполнения работ, который оформляется Подрядчиком и утверждается Заказчиком одновременно с подписанием настоящего Договора и является его неотъемлемой частью (Приложение №2 к настоящему Договору).</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color w:val="000000"/>
          <w:sz w:val="20"/>
          <w:szCs w:val="20"/>
        </w:rPr>
        <w:t>3.4</w:t>
      </w:r>
      <w:r w:rsidRPr="000729E2">
        <w:rPr>
          <w:rFonts w:ascii="Times New Roman" w:hAnsi="Times New Roman" w:cs="Times New Roman"/>
          <w:color w:val="000000"/>
          <w:sz w:val="20"/>
          <w:szCs w:val="20"/>
        </w:rPr>
        <w:t xml:space="preserve">. Указанные в </w:t>
      </w:r>
      <w:r>
        <w:rPr>
          <w:rFonts w:ascii="Times New Roman" w:hAnsi="Times New Roman" w:cs="Times New Roman"/>
          <w:color w:val="000000"/>
          <w:sz w:val="20"/>
          <w:szCs w:val="20"/>
        </w:rPr>
        <w:t xml:space="preserve">настоящем </w:t>
      </w:r>
      <w:r w:rsidRPr="000729E2">
        <w:rPr>
          <w:rFonts w:ascii="Times New Roman" w:hAnsi="Times New Roman" w:cs="Times New Roman"/>
          <w:color w:val="000000"/>
          <w:sz w:val="20"/>
          <w:szCs w:val="20"/>
        </w:rPr>
        <w:t xml:space="preserve">Договоре сроки выполнения работ могут быть изменены по соглашению Сторон. Работы могут быть выполнены Подрядчиком досрочно. </w:t>
      </w:r>
    </w:p>
    <w:p w:rsidR="00222B58" w:rsidRPr="000729E2" w:rsidRDefault="00222B58" w:rsidP="00222B58">
      <w:pPr>
        <w:ind w:right="23"/>
        <w:contextualSpacing/>
        <w:jc w:val="both"/>
        <w:rPr>
          <w:rFonts w:ascii="Times New Roman" w:eastAsia="Calibri" w:hAnsi="Times New Roman" w:cs="Times New Roman"/>
          <w:b/>
          <w:sz w:val="20"/>
          <w:szCs w:val="20"/>
        </w:rPr>
      </w:pPr>
    </w:p>
    <w:p w:rsidR="00222B58" w:rsidRPr="000729E2" w:rsidRDefault="00222B58" w:rsidP="00222B58">
      <w:pPr>
        <w:ind w:right="23"/>
        <w:contextualSpacing/>
        <w:jc w:val="both"/>
        <w:rPr>
          <w:rFonts w:ascii="Times New Roman" w:eastAsia="Calibri" w:hAnsi="Times New Roman" w:cs="Times New Roman"/>
          <w:b/>
          <w:sz w:val="20"/>
          <w:szCs w:val="20"/>
        </w:rPr>
      </w:pPr>
    </w:p>
    <w:p w:rsidR="00222B58" w:rsidRPr="00D70716" w:rsidRDefault="00222B58" w:rsidP="00222B58">
      <w:pPr>
        <w:pStyle w:val="a9"/>
        <w:widowControl w:val="0"/>
        <w:numPr>
          <w:ilvl w:val="0"/>
          <w:numId w:val="8"/>
        </w:numPr>
        <w:autoSpaceDE w:val="0"/>
        <w:autoSpaceDN w:val="0"/>
        <w:adjustRightInd w:val="0"/>
        <w:jc w:val="center"/>
        <w:rPr>
          <w:rFonts w:ascii="Times New Roman" w:eastAsia="Calibri" w:hAnsi="Times New Roman" w:cs="Times New Roman"/>
          <w:b/>
          <w:sz w:val="20"/>
          <w:szCs w:val="20"/>
        </w:rPr>
      </w:pPr>
      <w:r w:rsidRPr="00D70716">
        <w:rPr>
          <w:rFonts w:ascii="Times New Roman" w:eastAsia="Calibri" w:hAnsi="Times New Roman" w:cs="Times New Roman"/>
          <w:b/>
          <w:sz w:val="20"/>
          <w:szCs w:val="20"/>
        </w:rPr>
        <w:t>ПРАВА И ОБЯЗАННОСТИ СТОРОН</w:t>
      </w:r>
    </w:p>
    <w:p w:rsidR="00222B58" w:rsidRPr="000729E2" w:rsidRDefault="00222B58" w:rsidP="00222B58">
      <w:pPr>
        <w:autoSpaceDE w:val="0"/>
        <w:autoSpaceDN w:val="0"/>
        <w:adjustRightInd w:val="0"/>
        <w:ind w:firstLine="720"/>
        <w:contextualSpacing/>
        <w:jc w:val="both"/>
        <w:rPr>
          <w:rFonts w:ascii="Times New Roman" w:eastAsia="Calibri" w:hAnsi="Times New Roman" w:cs="Times New Roman"/>
          <w:b/>
          <w:sz w:val="20"/>
          <w:szCs w:val="20"/>
        </w:rPr>
      </w:pPr>
      <w:r w:rsidRPr="000729E2">
        <w:rPr>
          <w:rFonts w:ascii="Times New Roman" w:eastAsia="Calibri" w:hAnsi="Times New Roman" w:cs="Times New Roman"/>
          <w:b/>
          <w:sz w:val="20"/>
          <w:szCs w:val="20"/>
        </w:rPr>
        <w:t>4.1. Подрядчик обязуется:</w:t>
      </w:r>
    </w:p>
    <w:p w:rsidR="00222B58" w:rsidRDefault="00222B58" w:rsidP="00222B58">
      <w:pPr>
        <w:widowControl w:val="0"/>
        <w:autoSpaceDE w:val="0"/>
        <w:autoSpaceDN w:val="0"/>
        <w:adjustRightInd w:val="0"/>
        <w:ind w:firstLine="720"/>
        <w:contextualSpacing/>
        <w:jc w:val="both"/>
        <w:rPr>
          <w:rFonts w:ascii="Times New Roman" w:hAnsi="Times New Roman" w:cs="Times New Roman"/>
          <w:sz w:val="20"/>
          <w:szCs w:val="20"/>
        </w:rPr>
      </w:pPr>
      <w:r w:rsidRPr="000729E2">
        <w:rPr>
          <w:rFonts w:ascii="Times New Roman" w:eastAsia="Calibri" w:hAnsi="Times New Roman" w:cs="Times New Roman"/>
          <w:sz w:val="20"/>
          <w:szCs w:val="20"/>
        </w:rPr>
        <w:t>4.1.1</w:t>
      </w:r>
      <w:r w:rsidRPr="00D04881">
        <w:rPr>
          <w:rFonts w:ascii="Times New Roman" w:eastAsia="Calibri" w:hAnsi="Times New Roman" w:cs="Times New Roman"/>
          <w:sz w:val="20"/>
          <w:szCs w:val="20"/>
        </w:rPr>
        <w:t xml:space="preserve">. </w:t>
      </w:r>
      <w:r w:rsidRPr="00D04881">
        <w:rPr>
          <w:rFonts w:ascii="Times New Roman" w:hAnsi="Times New Roman" w:cs="Times New Roman"/>
          <w:spacing w:val="-1"/>
          <w:sz w:val="20"/>
          <w:szCs w:val="20"/>
        </w:rPr>
        <w:t xml:space="preserve">Выполнить и сдать работы с надлежащим качеством, в объеме и  сроки, установленные  </w:t>
      </w:r>
      <w:r w:rsidRPr="00D04881">
        <w:rPr>
          <w:rFonts w:ascii="Times New Roman" w:hAnsi="Times New Roman" w:cs="Times New Roman"/>
          <w:sz w:val="20"/>
          <w:szCs w:val="20"/>
        </w:rPr>
        <w:t>настоящим Договором и календарным планом выполнения работ, в состоянии, обеспечивающем их нормальную эксплуатацию. Производить</w:t>
      </w:r>
      <w:r w:rsidRPr="000729E2">
        <w:rPr>
          <w:rFonts w:ascii="Times New Roman" w:hAnsi="Times New Roman" w:cs="Times New Roman"/>
          <w:sz w:val="20"/>
          <w:szCs w:val="20"/>
        </w:rPr>
        <w:t xml:space="preserve"> работы в полном соответствии с утвержденной проектно-сметной, сметной документацией, строительными нормами и правилами, а так же другими действующими на территории РФ нормами и правилами</w:t>
      </w:r>
      <w:r>
        <w:rPr>
          <w:rFonts w:ascii="Times New Roman" w:hAnsi="Times New Roman" w:cs="Times New Roman"/>
          <w:sz w:val="20"/>
          <w:szCs w:val="20"/>
        </w:rPr>
        <w:t xml:space="preserve"> и настоящим Договором</w:t>
      </w:r>
      <w:r w:rsidRPr="000729E2">
        <w:rPr>
          <w:rFonts w:ascii="Times New Roman" w:hAnsi="Times New Roman" w:cs="Times New Roman"/>
          <w:sz w:val="20"/>
          <w:szCs w:val="20"/>
        </w:rPr>
        <w:t xml:space="preserve">. </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4.1.2</w:t>
      </w:r>
      <w:r w:rsidRPr="000729E2">
        <w:rPr>
          <w:rFonts w:ascii="Times New Roman" w:hAnsi="Times New Roman" w:cs="Times New Roman"/>
          <w:sz w:val="20"/>
          <w:szCs w:val="20"/>
        </w:rPr>
        <w:t>.</w:t>
      </w:r>
      <w:r>
        <w:rPr>
          <w:rFonts w:ascii="Times New Roman" w:hAnsi="Times New Roman" w:cs="Times New Roman"/>
          <w:sz w:val="20"/>
          <w:szCs w:val="20"/>
        </w:rPr>
        <w:t xml:space="preserve"> </w:t>
      </w:r>
      <w:r w:rsidRPr="000729E2">
        <w:rPr>
          <w:rFonts w:ascii="Times New Roman" w:hAnsi="Times New Roman" w:cs="Times New Roman"/>
          <w:sz w:val="20"/>
          <w:szCs w:val="20"/>
        </w:rPr>
        <w:t xml:space="preserve">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(качество используемых материалов, конструкций и оборудования Подрядчик подтверждает документально сертификатами качества, паспортами); осуществить их доставку, приемку, разгрузку и </w:t>
      </w:r>
      <w:r w:rsidRPr="00D04881">
        <w:rPr>
          <w:rFonts w:ascii="Times New Roman" w:hAnsi="Times New Roman" w:cs="Times New Roman"/>
          <w:sz w:val="20"/>
          <w:szCs w:val="20"/>
        </w:rPr>
        <w:t>складирование на объекте.</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4.1.</w:t>
      </w:r>
      <w:r>
        <w:rPr>
          <w:rFonts w:ascii="Times New Roman" w:hAnsi="Times New Roman" w:cs="Times New Roman"/>
          <w:sz w:val="20"/>
          <w:szCs w:val="20"/>
        </w:rPr>
        <w:t>3</w:t>
      </w:r>
      <w:r w:rsidRPr="000729E2">
        <w:rPr>
          <w:rFonts w:ascii="Times New Roman" w:hAnsi="Times New Roman" w:cs="Times New Roman"/>
          <w:sz w:val="20"/>
          <w:szCs w:val="20"/>
        </w:rPr>
        <w:t xml:space="preserve">. </w:t>
      </w:r>
      <w:r>
        <w:rPr>
          <w:rFonts w:ascii="Times New Roman" w:hAnsi="Times New Roman" w:cs="Times New Roman"/>
          <w:sz w:val="20"/>
          <w:szCs w:val="20"/>
        </w:rPr>
        <w:t>О</w:t>
      </w:r>
      <w:r w:rsidRPr="000729E2">
        <w:rPr>
          <w:rFonts w:ascii="Times New Roman" w:hAnsi="Times New Roman" w:cs="Times New Roman"/>
          <w:sz w:val="20"/>
          <w:szCs w:val="20"/>
        </w:rPr>
        <w:t xml:space="preserve">беспечить выполнение необходимых мероприятий по технике безопасности, противопожарной безопасности, охране окружающей среды </w:t>
      </w:r>
      <w:r>
        <w:rPr>
          <w:rFonts w:ascii="Times New Roman" w:hAnsi="Times New Roman" w:cs="Times New Roman"/>
          <w:sz w:val="20"/>
          <w:szCs w:val="20"/>
        </w:rPr>
        <w:t>в</w:t>
      </w:r>
      <w:r w:rsidRPr="000729E2">
        <w:rPr>
          <w:rFonts w:ascii="Times New Roman" w:hAnsi="Times New Roman" w:cs="Times New Roman"/>
          <w:sz w:val="20"/>
          <w:szCs w:val="20"/>
        </w:rPr>
        <w:t xml:space="preserve">о время проведения работ.  Подрядчик несет ответственность за несчастные случаи, связанные с выполнением работ, возникшие на </w:t>
      </w:r>
      <w:r>
        <w:rPr>
          <w:rFonts w:ascii="Times New Roman" w:hAnsi="Times New Roman" w:cs="Times New Roman"/>
          <w:sz w:val="20"/>
          <w:szCs w:val="20"/>
        </w:rPr>
        <w:t>объектах</w:t>
      </w:r>
      <w:r w:rsidRPr="000729E2">
        <w:rPr>
          <w:rFonts w:ascii="Times New Roman" w:hAnsi="Times New Roman" w:cs="Times New Roman"/>
          <w:sz w:val="20"/>
          <w:szCs w:val="20"/>
        </w:rPr>
        <w:t>, и их последствия.</w:t>
      </w:r>
    </w:p>
    <w:p w:rsidR="00222B58"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4.1.4. Обеспечить соблюдение требований, </w:t>
      </w:r>
      <w:r w:rsidRPr="000729E2">
        <w:rPr>
          <w:rFonts w:ascii="Times New Roman" w:hAnsi="Times New Roman" w:cs="Times New Roman"/>
          <w:sz w:val="20"/>
          <w:szCs w:val="20"/>
        </w:rPr>
        <w:t xml:space="preserve">предусмотренных </w:t>
      </w:r>
      <w:r w:rsidRPr="000729E2">
        <w:rPr>
          <w:rFonts w:ascii="Times New Roman" w:eastAsia="Calibri" w:hAnsi="Times New Roman" w:cs="Times New Roman"/>
          <w:sz w:val="20"/>
          <w:szCs w:val="20"/>
        </w:rPr>
        <w:t>Постановлением Правительства РФ от 21 июня 2010 г. N 468</w:t>
      </w:r>
      <w:r w:rsidRPr="007869C2">
        <w:rPr>
          <w:rFonts w:ascii="Times New Roman" w:hAnsi="Times New Roman" w:cs="Times New Roman"/>
          <w:sz w:val="20"/>
          <w:szCs w:val="20"/>
        </w:rPr>
        <w:t xml:space="preserve"> </w:t>
      </w:r>
      <w:r>
        <w:rPr>
          <w:rFonts w:ascii="Times New Roman" w:hAnsi="Times New Roman" w:cs="Times New Roman"/>
          <w:sz w:val="20"/>
          <w:szCs w:val="20"/>
        </w:rPr>
        <w:t>во время проведения работ</w:t>
      </w:r>
      <w:r>
        <w:rPr>
          <w:rFonts w:ascii="Times New Roman" w:eastAsia="Calibri" w:hAnsi="Times New Roman" w:cs="Times New Roman"/>
          <w:sz w:val="20"/>
          <w:szCs w:val="20"/>
        </w:rPr>
        <w:t>.</w:t>
      </w:r>
    </w:p>
    <w:p w:rsidR="00222B58" w:rsidRPr="00020ED1" w:rsidRDefault="00222B58" w:rsidP="00222B58">
      <w:pPr>
        <w:ind w:firstLine="720"/>
        <w:contextualSpacing/>
        <w:jc w:val="both"/>
        <w:rPr>
          <w:rFonts w:ascii="Times New Roman" w:hAnsi="Times New Roman" w:cs="Times New Roman"/>
          <w:spacing w:val="2"/>
          <w:sz w:val="20"/>
          <w:szCs w:val="20"/>
        </w:rPr>
      </w:pPr>
      <w:r w:rsidRPr="000729E2">
        <w:rPr>
          <w:rFonts w:ascii="Times New Roman" w:hAnsi="Times New Roman" w:cs="Times New Roman"/>
          <w:sz w:val="20"/>
          <w:szCs w:val="20"/>
        </w:rPr>
        <w:t>4.1.5. Разместить на фасаде многоквартирного дома, в котором проводится капитальный ремонт, информационную доску с указанием наименования подрядной организации</w:t>
      </w:r>
      <w:r w:rsidRPr="00020ED1">
        <w:rPr>
          <w:rFonts w:ascii="Times New Roman" w:hAnsi="Times New Roman" w:cs="Times New Roman"/>
          <w:sz w:val="20"/>
          <w:szCs w:val="20"/>
        </w:rPr>
        <w:t xml:space="preserve">, осуществляющей капитальный ремонт, видов работ, сроков проведения работ, а также контактной информации в соответствии с макетом, представленным в Регламенте проведения капитального ремонта общего имущества в многоквартирных домах, расположенных на территории Тульской области.   </w:t>
      </w:r>
    </w:p>
    <w:p w:rsidR="00222B58" w:rsidRPr="00020ED1" w:rsidRDefault="00222B58" w:rsidP="00222B58">
      <w:pPr>
        <w:ind w:firstLine="720"/>
        <w:contextualSpacing/>
        <w:jc w:val="both"/>
        <w:rPr>
          <w:rFonts w:ascii="Times New Roman" w:hAnsi="Times New Roman" w:cs="Times New Roman"/>
          <w:sz w:val="20"/>
          <w:szCs w:val="20"/>
        </w:rPr>
      </w:pPr>
      <w:r w:rsidRPr="00020ED1">
        <w:rPr>
          <w:rFonts w:ascii="Times New Roman" w:hAnsi="Times New Roman" w:cs="Times New Roman"/>
          <w:sz w:val="20"/>
          <w:szCs w:val="20"/>
        </w:rPr>
        <w:t>4.1.6. Обеспечить своевременное устранение своими силами и за свой счет всех недостатков и дефектов, выявленных при приемке работ, а также в течение гарантийного срока, предусмотренного настоящим Договором.</w:t>
      </w:r>
      <w:r w:rsidRPr="00020ED1">
        <w:rPr>
          <w:rFonts w:ascii="Times New Roman" w:hAnsi="Times New Roman" w:cs="Times New Roman"/>
          <w:color w:val="000000"/>
          <w:sz w:val="20"/>
          <w:szCs w:val="20"/>
        </w:rPr>
        <w:t xml:space="preserve"> </w:t>
      </w:r>
    </w:p>
    <w:p w:rsidR="00222B58" w:rsidRPr="00020ED1" w:rsidRDefault="00222B58" w:rsidP="00222B58">
      <w:pPr>
        <w:ind w:firstLine="720"/>
        <w:contextualSpacing/>
        <w:jc w:val="both"/>
        <w:rPr>
          <w:rFonts w:ascii="Times New Roman" w:hAnsi="Times New Roman" w:cs="Times New Roman"/>
          <w:spacing w:val="2"/>
          <w:sz w:val="20"/>
          <w:szCs w:val="20"/>
        </w:rPr>
      </w:pPr>
      <w:r w:rsidRPr="00020ED1">
        <w:rPr>
          <w:rFonts w:ascii="Times New Roman" w:hAnsi="Times New Roman" w:cs="Times New Roman"/>
          <w:sz w:val="20"/>
          <w:szCs w:val="20"/>
        </w:rPr>
        <w:t>4.1.7. Согласовывать с Заказчиком заключение договоров подряда с субподрядчиками с указанием предмета договора, наименования и адреса, контактного телефона субподрядчика, а также лиц, ответственных за выполнение работ на объекте.</w:t>
      </w:r>
    </w:p>
    <w:p w:rsidR="00222B58" w:rsidRPr="00020ED1" w:rsidRDefault="00222B58" w:rsidP="00222B58">
      <w:pPr>
        <w:ind w:firstLine="720"/>
        <w:contextualSpacing/>
        <w:jc w:val="both"/>
        <w:rPr>
          <w:rFonts w:ascii="Times New Roman" w:hAnsi="Times New Roman" w:cs="Times New Roman"/>
          <w:spacing w:val="2"/>
          <w:sz w:val="20"/>
          <w:szCs w:val="20"/>
        </w:rPr>
      </w:pPr>
      <w:r w:rsidRPr="00020ED1">
        <w:rPr>
          <w:rFonts w:ascii="Times New Roman" w:hAnsi="Times New Roman" w:cs="Times New Roman"/>
          <w:spacing w:val="2"/>
          <w:sz w:val="20"/>
          <w:szCs w:val="20"/>
        </w:rPr>
        <w:t>4.1.8. Нести имущественную ответственность за деятельность субподрядчиков в порядке, установленном гражданским законодательством РФ.</w:t>
      </w:r>
    </w:p>
    <w:p w:rsidR="00222B58" w:rsidRPr="000729E2" w:rsidRDefault="00222B58" w:rsidP="00222B58">
      <w:pPr>
        <w:ind w:firstLine="720"/>
        <w:contextualSpacing/>
        <w:jc w:val="both"/>
        <w:rPr>
          <w:rFonts w:ascii="Times New Roman" w:hAnsi="Times New Roman" w:cs="Times New Roman"/>
          <w:sz w:val="20"/>
          <w:szCs w:val="20"/>
        </w:rPr>
      </w:pPr>
      <w:r w:rsidRPr="00020ED1">
        <w:rPr>
          <w:rFonts w:ascii="Times New Roman" w:hAnsi="Times New Roman" w:cs="Times New Roman"/>
          <w:spacing w:val="2"/>
          <w:sz w:val="20"/>
          <w:szCs w:val="20"/>
        </w:rPr>
        <w:lastRenderedPageBreak/>
        <w:t xml:space="preserve">4.1.9. </w:t>
      </w:r>
      <w:r w:rsidRPr="00020ED1">
        <w:rPr>
          <w:rFonts w:ascii="Times New Roman" w:hAnsi="Times New Roman" w:cs="Times New Roman"/>
          <w:sz w:val="20"/>
          <w:szCs w:val="20"/>
        </w:rPr>
        <w:t>Вывезти в течение 3-х дней с момента окончания работ принадлежащие ему строительные</w:t>
      </w:r>
      <w:r w:rsidRPr="000729E2">
        <w:rPr>
          <w:rFonts w:ascii="Times New Roman" w:hAnsi="Times New Roman" w:cs="Times New Roman"/>
          <w:sz w:val="20"/>
          <w:szCs w:val="20"/>
        </w:rPr>
        <w:t xml:space="preserve"> машины и оборудование, инструменты, приборы, инвентарь, строительные материалы, изделия, конструкции и другое имущество.</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4.1.10.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 </w:t>
      </w:r>
    </w:p>
    <w:p w:rsidR="00222B58" w:rsidRPr="00D04881"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4.1.11. Извещать Заказчика телефонограммой, посредством электронной почты, другим незапрещенным способом </w:t>
      </w:r>
      <w:r w:rsidRPr="00D04881">
        <w:rPr>
          <w:rFonts w:ascii="Times New Roman" w:hAnsi="Times New Roman" w:cs="Times New Roman"/>
          <w:sz w:val="20"/>
          <w:szCs w:val="20"/>
        </w:rPr>
        <w:t xml:space="preserve">за 24 часа до начала приемки работ. </w:t>
      </w:r>
    </w:p>
    <w:p w:rsidR="00222B58" w:rsidRPr="000729E2" w:rsidRDefault="00222B58" w:rsidP="00222B58">
      <w:pPr>
        <w:ind w:firstLine="709"/>
        <w:contextualSpacing/>
        <w:jc w:val="both"/>
        <w:rPr>
          <w:rFonts w:ascii="Times New Roman" w:hAnsi="Times New Roman" w:cs="Times New Roman"/>
          <w:sz w:val="20"/>
          <w:szCs w:val="20"/>
        </w:rPr>
      </w:pPr>
      <w:r w:rsidRPr="00D04881">
        <w:rPr>
          <w:rFonts w:ascii="Times New Roman" w:hAnsi="Times New Roman" w:cs="Times New Roman"/>
          <w:sz w:val="20"/>
          <w:szCs w:val="20"/>
        </w:rPr>
        <w:t>4.1.12.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4.1.</w:t>
      </w:r>
      <w:r w:rsidRPr="00020ED1">
        <w:rPr>
          <w:rFonts w:ascii="Times New Roman" w:hAnsi="Times New Roman" w:cs="Times New Roman"/>
          <w:sz w:val="20"/>
          <w:szCs w:val="20"/>
        </w:rPr>
        <w:t>13.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w:t>
      </w:r>
      <w:r w:rsidRPr="000729E2">
        <w:rPr>
          <w:rFonts w:ascii="Times New Roman" w:hAnsi="Times New Roman" w:cs="Times New Roman"/>
          <w:sz w:val="20"/>
          <w:szCs w:val="20"/>
        </w:rPr>
        <w:t xml:space="preserve"> по первому требованию предоставляться Заказчику и органу строительного контроля.  В журнал</w:t>
      </w:r>
      <w:r>
        <w:rPr>
          <w:rFonts w:ascii="Times New Roman" w:hAnsi="Times New Roman" w:cs="Times New Roman"/>
          <w:sz w:val="20"/>
          <w:szCs w:val="20"/>
        </w:rPr>
        <w:t>ах</w:t>
      </w:r>
      <w:r w:rsidRPr="000729E2">
        <w:rPr>
          <w:rFonts w:ascii="Times New Roman" w:hAnsi="Times New Roman" w:cs="Times New Roman"/>
          <w:sz w:val="20"/>
          <w:szCs w:val="20"/>
        </w:rPr>
        <w:t xml:space="preserve">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w:t>
      </w:r>
      <w:r>
        <w:rPr>
          <w:rFonts w:ascii="Times New Roman" w:hAnsi="Times New Roman" w:cs="Times New Roman"/>
          <w:sz w:val="20"/>
          <w:szCs w:val="20"/>
        </w:rPr>
        <w:t>ов</w:t>
      </w:r>
      <w:r w:rsidRPr="000729E2">
        <w:rPr>
          <w:rFonts w:ascii="Times New Roman" w:hAnsi="Times New Roman" w:cs="Times New Roman"/>
          <w:sz w:val="20"/>
          <w:szCs w:val="20"/>
        </w:rPr>
        <w:t>, исполняются Подрядчиком в обязательном порядке и отражаются в журнал</w:t>
      </w:r>
      <w:r>
        <w:rPr>
          <w:rFonts w:ascii="Times New Roman" w:hAnsi="Times New Roman" w:cs="Times New Roman"/>
          <w:sz w:val="20"/>
          <w:szCs w:val="20"/>
        </w:rPr>
        <w:t>ах</w:t>
      </w:r>
      <w:r w:rsidRPr="000729E2">
        <w:rPr>
          <w:rFonts w:ascii="Times New Roman" w:hAnsi="Times New Roman" w:cs="Times New Roman"/>
          <w:sz w:val="20"/>
          <w:szCs w:val="20"/>
        </w:rPr>
        <w:t xml:space="preserve"> в виде записи, подтверждающей выполнение этих требований.</w:t>
      </w:r>
    </w:p>
    <w:p w:rsidR="00222B58" w:rsidRPr="000729E2" w:rsidRDefault="00222B58" w:rsidP="00222B58">
      <w:pPr>
        <w:ind w:firstLine="720"/>
        <w:contextualSpacing/>
        <w:jc w:val="both"/>
        <w:rPr>
          <w:rFonts w:ascii="Times New Roman" w:hAnsi="Times New Roman" w:cs="Times New Roman"/>
          <w:spacing w:val="2"/>
          <w:sz w:val="20"/>
          <w:szCs w:val="20"/>
        </w:rPr>
      </w:pPr>
      <w:r w:rsidRPr="000729E2">
        <w:rPr>
          <w:rFonts w:ascii="Times New Roman" w:hAnsi="Times New Roman" w:cs="Times New Roman"/>
          <w:spacing w:val="2"/>
          <w:sz w:val="20"/>
          <w:szCs w:val="20"/>
        </w:rPr>
        <w:t>4.1.1</w:t>
      </w:r>
      <w:r>
        <w:rPr>
          <w:rFonts w:ascii="Times New Roman" w:hAnsi="Times New Roman" w:cs="Times New Roman"/>
          <w:spacing w:val="2"/>
          <w:sz w:val="20"/>
          <w:szCs w:val="20"/>
        </w:rPr>
        <w:t>4</w:t>
      </w:r>
      <w:r w:rsidRPr="000729E2">
        <w:rPr>
          <w:rFonts w:ascii="Times New Roman" w:hAnsi="Times New Roman" w:cs="Times New Roman"/>
          <w:spacing w:val="2"/>
          <w:sz w:val="20"/>
          <w:szCs w:val="20"/>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rsidR="00222B58" w:rsidRPr="000729E2" w:rsidRDefault="00222B58" w:rsidP="00222B58">
      <w:pPr>
        <w:ind w:right="23"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4.1.1</w:t>
      </w:r>
      <w:r>
        <w:rPr>
          <w:rFonts w:ascii="Times New Roman" w:hAnsi="Times New Roman" w:cs="Times New Roman"/>
          <w:sz w:val="20"/>
          <w:szCs w:val="20"/>
        </w:rPr>
        <w:t>5</w:t>
      </w:r>
      <w:r w:rsidRPr="000729E2">
        <w:rPr>
          <w:rFonts w:ascii="Times New Roman" w:hAnsi="Times New Roman" w:cs="Times New Roman"/>
          <w:sz w:val="20"/>
          <w:szCs w:val="20"/>
        </w:rPr>
        <w:t xml:space="preserve">. </w:t>
      </w:r>
      <w:r>
        <w:rPr>
          <w:rFonts w:ascii="Times New Roman" w:hAnsi="Times New Roman" w:cs="Times New Roman"/>
          <w:sz w:val="20"/>
          <w:szCs w:val="20"/>
        </w:rPr>
        <w:t xml:space="preserve">Нести </w:t>
      </w:r>
      <w:r w:rsidRPr="000729E2">
        <w:rPr>
          <w:rFonts w:ascii="Times New Roman" w:hAnsi="Times New Roman" w:cs="Times New Roman"/>
          <w:sz w:val="20"/>
          <w:szCs w:val="20"/>
        </w:rPr>
        <w:t>риск случайной гибели, утраты, повреждения выполненных им работ, материалов, оборудования до момента око</w:t>
      </w:r>
      <w:r>
        <w:rPr>
          <w:rFonts w:ascii="Times New Roman" w:hAnsi="Times New Roman" w:cs="Times New Roman"/>
          <w:sz w:val="20"/>
          <w:szCs w:val="20"/>
        </w:rPr>
        <w:t>нчательной сдачи всех работ по Д</w:t>
      </w:r>
      <w:r w:rsidRPr="000729E2">
        <w:rPr>
          <w:rFonts w:ascii="Times New Roman" w:hAnsi="Times New Roman" w:cs="Times New Roman"/>
          <w:sz w:val="20"/>
          <w:szCs w:val="20"/>
        </w:rPr>
        <w:t>оговору Заказчику.</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sz w:val="20"/>
          <w:szCs w:val="20"/>
        </w:rPr>
        <w:t>4.1.16</w:t>
      </w:r>
      <w:r w:rsidRPr="000729E2">
        <w:rPr>
          <w:rFonts w:ascii="Times New Roman" w:hAnsi="Times New Roman" w:cs="Times New Roman"/>
          <w:sz w:val="20"/>
          <w:szCs w:val="20"/>
        </w:rPr>
        <w:t xml:space="preserve">. </w:t>
      </w:r>
      <w:r>
        <w:rPr>
          <w:rFonts w:ascii="Times New Roman" w:hAnsi="Times New Roman" w:cs="Times New Roman"/>
          <w:sz w:val="20"/>
          <w:szCs w:val="20"/>
        </w:rPr>
        <w:t>О</w:t>
      </w:r>
      <w:r w:rsidRPr="000729E2">
        <w:rPr>
          <w:rFonts w:ascii="Times New Roman" w:hAnsi="Times New Roman" w:cs="Times New Roman"/>
          <w:sz w:val="20"/>
          <w:szCs w:val="20"/>
        </w:rPr>
        <w:t xml:space="preserve">беспечить постоянное присутствие на </w:t>
      </w:r>
      <w:r>
        <w:rPr>
          <w:rFonts w:ascii="Times New Roman" w:hAnsi="Times New Roman" w:cs="Times New Roman"/>
          <w:sz w:val="20"/>
          <w:szCs w:val="20"/>
        </w:rPr>
        <w:t>объектах</w:t>
      </w:r>
      <w:r w:rsidRPr="000729E2">
        <w:rPr>
          <w:rFonts w:ascii="Times New Roman" w:hAnsi="Times New Roman" w:cs="Times New Roman"/>
          <w:sz w:val="20"/>
          <w:szCs w:val="20"/>
        </w:rPr>
        <w:t xml:space="preserve"> квалифицированных инженерно-технических работников в достаточном количестве, а так же требовать </w:t>
      </w:r>
      <w:r>
        <w:rPr>
          <w:rFonts w:ascii="Times New Roman" w:hAnsi="Times New Roman" w:cs="Times New Roman"/>
          <w:sz w:val="20"/>
          <w:szCs w:val="20"/>
        </w:rPr>
        <w:t>соблюдения данного обязательства</w:t>
      </w:r>
      <w:r w:rsidRPr="000729E2">
        <w:rPr>
          <w:rFonts w:ascii="Times New Roman" w:hAnsi="Times New Roman" w:cs="Times New Roman"/>
          <w:sz w:val="20"/>
          <w:szCs w:val="20"/>
        </w:rPr>
        <w:t xml:space="preserve"> от субподрядных организаций.</w:t>
      </w:r>
    </w:p>
    <w:p w:rsidR="00222B58" w:rsidRPr="000729E2" w:rsidRDefault="00222B58" w:rsidP="00222B58">
      <w:pPr>
        <w:ind w:right="23"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4.1.17. </w:t>
      </w:r>
      <w:r>
        <w:rPr>
          <w:rFonts w:ascii="Times New Roman" w:hAnsi="Times New Roman" w:cs="Times New Roman"/>
          <w:sz w:val="20"/>
          <w:szCs w:val="20"/>
        </w:rPr>
        <w:t>Д</w:t>
      </w:r>
      <w:r w:rsidRPr="000729E2">
        <w:rPr>
          <w:rFonts w:ascii="Times New Roman" w:hAnsi="Times New Roman" w:cs="Times New Roman"/>
          <w:sz w:val="20"/>
          <w:szCs w:val="20"/>
        </w:rPr>
        <w:t>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222B58" w:rsidRPr="00020ED1" w:rsidRDefault="00222B58" w:rsidP="00222B58">
      <w:pPr>
        <w:ind w:right="23"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4.1.18.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w:t>
      </w:r>
      <w:r w:rsidRPr="00020ED1">
        <w:rPr>
          <w:rFonts w:ascii="Times New Roman" w:hAnsi="Times New Roman" w:cs="Times New Roman"/>
          <w:sz w:val="20"/>
          <w:szCs w:val="20"/>
        </w:rPr>
        <w:t xml:space="preserve">Российской Федерации. </w:t>
      </w:r>
    </w:p>
    <w:p w:rsidR="00222B58" w:rsidRPr="000729E2" w:rsidRDefault="00222B58" w:rsidP="00222B58">
      <w:pPr>
        <w:widowControl w:val="0"/>
        <w:shd w:val="clear" w:color="auto" w:fill="FFFFFF"/>
        <w:tabs>
          <w:tab w:val="left" w:pos="725"/>
        </w:tabs>
        <w:autoSpaceDE w:val="0"/>
        <w:autoSpaceDN w:val="0"/>
        <w:adjustRightInd w:val="0"/>
        <w:spacing w:line="274" w:lineRule="exact"/>
        <w:ind w:firstLine="720"/>
        <w:contextualSpacing/>
        <w:jc w:val="both"/>
        <w:rPr>
          <w:rFonts w:ascii="Times New Roman" w:hAnsi="Times New Roman" w:cs="Times New Roman"/>
          <w:spacing w:val="-1"/>
          <w:sz w:val="20"/>
          <w:szCs w:val="20"/>
        </w:rPr>
      </w:pPr>
      <w:r w:rsidRPr="00020ED1">
        <w:rPr>
          <w:rFonts w:ascii="Times New Roman" w:hAnsi="Times New Roman" w:cs="Times New Roman"/>
          <w:spacing w:val="2"/>
          <w:sz w:val="20"/>
          <w:szCs w:val="20"/>
        </w:rPr>
        <w:t>4.1.19.</w:t>
      </w:r>
      <w:r w:rsidRPr="00020ED1">
        <w:rPr>
          <w:rFonts w:ascii="Times New Roman" w:hAnsi="Times New Roman" w:cs="Times New Roman"/>
          <w:spacing w:val="-1"/>
          <w:sz w:val="20"/>
          <w:szCs w:val="20"/>
        </w:rPr>
        <w:t xml:space="preserve"> Передать Заказчику одновременно с передачей</w:t>
      </w:r>
      <w:r w:rsidRPr="00020ED1">
        <w:rPr>
          <w:rFonts w:ascii="Times New Roman" w:hAnsi="Times New Roman" w:cs="Times New Roman"/>
          <w:sz w:val="20"/>
          <w:szCs w:val="20"/>
        </w:rPr>
        <w:t xml:space="preserve"> акта о приемке выполненных работ (КС-2), справки о стоимости выполненных работ и затрат (КС-3)</w:t>
      </w:r>
      <w:r w:rsidRPr="00020ED1">
        <w:rPr>
          <w:rFonts w:ascii="Times New Roman" w:hAnsi="Times New Roman" w:cs="Times New Roman"/>
          <w:spacing w:val="-1"/>
          <w:sz w:val="20"/>
          <w:szCs w:val="20"/>
        </w:rPr>
        <w:t xml:space="preserve"> по акту исполнительную документацию, в том числе:</w:t>
      </w:r>
      <w:r>
        <w:rPr>
          <w:rFonts w:ascii="Times New Roman" w:hAnsi="Times New Roman" w:cs="Times New Roman"/>
          <w:spacing w:val="-1"/>
          <w:sz w:val="20"/>
          <w:szCs w:val="20"/>
        </w:rPr>
        <w:t xml:space="preserve"> </w:t>
      </w:r>
    </w:p>
    <w:p w:rsidR="00222B58" w:rsidRPr="000729E2" w:rsidRDefault="00222B58" w:rsidP="00222B58">
      <w:pPr>
        <w:widowControl w:val="0"/>
        <w:shd w:val="clear" w:color="auto" w:fill="FFFFFF"/>
        <w:tabs>
          <w:tab w:val="left" w:pos="725"/>
        </w:tabs>
        <w:autoSpaceDE w:val="0"/>
        <w:autoSpaceDN w:val="0"/>
        <w:adjustRightInd w:val="0"/>
        <w:spacing w:line="274" w:lineRule="exact"/>
        <w:ind w:firstLine="720"/>
        <w:contextualSpacing/>
        <w:jc w:val="both"/>
        <w:rPr>
          <w:rFonts w:ascii="Times New Roman" w:hAnsi="Times New Roman" w:cs="Times New Roman"/>
          <w:sz w:val="20"/>
          <w:szCs w:val="20"/>
        </w:rPr>
      </w:pPr>
      <w:r w:rsidRPr="000729E2">
        <w:rPr>
          <w:rFonts w:ascii="Times New Roman" w:hAnsi="Times New Roman" w:cs="Times New Roman"/>
          <w:spacing w:val="-1"/>
          <w:sz w:val="20"/>
          <w:szCs w:val="20"/>
        </w:rPr>
        <w:tab/>
        <w:t xml:space="preserve"> </w:t>
      </w:r>
      <w:r w:rsidRPr="000729E2">
        <w:rPr>
          <w:rFonts w:ascii="Times New Roman" w:hAnsi="Times New Roman" w:cs="Times New Roman"/>
          <w:sz w:val="20"/>
          <w:szCs w:val="20"/>
        </w:rPr>
        <w:t>- акты на скрытые работы;</w:t>
      </w:r>
    </w:p>
    <w:p w:rsidR="00222B58" w:rsidRPr="000729E2" w:rsidRDefault="00222B58" w:rsidP="00222B58">
      <w:pPr>
        <w:widowControl w:val="0"/>
        <w:shd w:val="clear" w:color="auto" w:fill="FFFFFF"/>
        <w:tabs>
          <w:tab w:val="left" w:pos="725"/>
        </w:tabs>
        <w:autoSpaceDE w:val="0"/>
        <w:autoSpaceDN w:val="0"/>
        <w:adjustRightInd w:val="0"/>
        <w:spacing w:line="293" w:lineRule="exact"/>
        <w:ind w:right="1382"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 сертификаты на применяемые материалы и оборудование;</w:t>
      </w:r>
    </w:p>
    <w:p w:rsidR="00222B58" w:rsidRPr="000729E2" w:rsidRDefault="00222B58" w:rsidP="00222B58">
      <w:pPr>
        <w:spacing w:line="240" w:lineRule="auto"/>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w:t>
      </w:r>
      <w:r>
        <w:rPr>
          <w:rFonts w:ascii="Times New Roman" w:hAnsi="Times New Roman" w:cs="Times New Roman"/>
          <w:sz w:val="20"/>
          <w:szCs w:val="20"/>
        </w:rPr>
        <w:tab/>
      </w:r>
      <w:r w:rsidRPr="000729E2">
        <w:rPr>
          <w:rFonts w:ascii="Times New Roman" w:hAnsi="Times New Roman" w:cs="Times New Roman"/>
          <w:sz w:val="20"/>
          <w:szCs w:val="20"/>
        </w:rPr>
        <w:t>- другую исполнитель</w:t>
      </w:r>
      <w:r>
        <w:rPr>
          <w:rFonts w:ascii="Times New Roman" w:hAnsi="Times New Roman" w:cs="Times New Roman"/>
          <w:sz w:val="20"/>
          <w:szCs w:val="20"/>
        </w:rPr>
        <w:t>ну</w:t>
      </w:r>
      <w:r w:rsidRPr="000729E2">
        <w:rPr>
          <w:rFonts w:ascii="Times New Roman" w:hAnsi="Times New Roman" w:cs="Times New Roman"/>
          <w:sz w:val="20"/>
          <w:szCs w:val="20"/>
        </w:rPr>
        <w:t>ю документацию</w:t>
      </w:r>
      <w:r>
        <w:rPr>
          <w:rFonts w:ascii="Times New Roman" w:hAnsi="Times New Roman" w:cs="Times New Roman"/>
          <w:sz w:val="20"/>
          <w:szCs w:val="20"/>
        </w:rPr>
        <w:t xml:space="preserve"> в </w:t>
      </w:r>
      <w:bookmarkStart w:id="119" w:name="OLE_LINK63"/>
      <w:bookmarkStart w:id="120" w:name="OLE_LINK72"/>
      <w:r>
        <w:rPr>
          <w:rFonts w:ascii="Times New Roman" w:hAnsi="Times New Roman" w:cs="Times New Roman"/>
          <w:sz w:val="20"/>
          <w:szCs w:val="20"/>
        </w:rPr>
        <w:t xml:space="preserve">соответствии с </w:t>
      </w:r>
      <w:r w:rsidRPr="003F5E28">
        <w:rPr>
          <w:rFonts w:ascii="Times New Roman" w:hAnsi="Times New Roman" w:cs="Times New Roman"/>
          <w:sz w:val="20"/>
          <w:szCs w:val="20"/>
        </w:rPr>
        <w:t>Регламент</w:t>
      </w:r>
      <w:r>
        <w:rPr>
          <w:rFonts w:ascii="Times New Roman" w:hAnsi="Times New Roman" w:cs="Times New Roman"/>
          <w:sz w:val="20"/>
          <w:szCs w:val="20"/>
        </w:rPr>
        <w:t xml:space="preserve">ом </w:t>
      </w:r>
      <w:r w:rsidRPr="003F5E28">
        <w:rPr>
          <w:rFonts w:ascii="Times New Roman" w:hAnsi="Times New Roman" w:cs="Times New Roman"/>
          <w:sz w:val="20"/>
          <w:szCs w:val="20"/>
        </w:rPr>
        <w:t>проведения капитального ремонта</w:t>
      </w:r>
      <w:r>
        <w:rPr>
          <w:rFonts w:ascii="Times New Roman" w:hAnsi="Times New Roman" w:cs="Times New Roman"/>
          <w:sz w:val="20"/>
          <w:szCs w:val="20"/>
        </w:rPr>
        <w:t xml:space="preserve"> </w:t>
      </w:r>
      <w:r w:rsidRPr="003F5E28">
        <w:rPr>
          <w:rFonts w:ascii="Times New Roman" w:hAnsi="Times New Roman" w:cs="Times New Roman"/>
          <w:sz w:val="20"/>
          <w:szCs w:val="20"/>
        </w:rPr>
        <w:t>общего имущества в многоквартирных домах, расположенных</w:t>
      </w:r>
      <w:r>
        <w:rPr>
          <w:rFonts w:ascii="Times New Roman" w:hAnsi="Times New Roman" w:cs="Times New Roman"/>
          <w:sz w:val="20"/>
          <w:szCs w:val="20"/>
        </w:rPr>
        <w:t xml:space="preserve"> </w:t>
      </w:r>
      <w:r w:rsidRPr="003F5E28">
        <w:rPr>
          <w:rFonts w:ascii="Times New Roman" w:hAnsi="Times New Roman" w:cs="Times New Roman"/>
          <w:sz w:val="20"/>
          <w:szCs w:val="20"/>
        </w:rPr>
        <w:t>на территории Тульской области.</w:t>
      </w:r>
      <w:r>
        <w:rPr>
          <w:rFonts w:ascii="Times New Roman" w:hAnsi="Times New Roman" w:cs="Times New Roman"/>
          <w:sz w:val="20"/>
          <w:szCs w:val="20"/>
        </w:rPr>
        <w:t xml:space="preserve"> </w:t>
      </w:r>
      <w:r w:rsidRPr="000729E2">
        <w:rPr>
          <w:rFonts w:ascii="Times New Roman" w:hAnsi="Times New Roman" w:cs="Times New Roman"/>
          <w:sz w:val="20"/>
          <w:szCs w:val="20"/>
        </w:rPr>
        <w:t xml:space="preserve"> </w:t>
      </w:r>
    </w:p>
    <w:bookmarkEnd w:id="119"/>
    <w:bookmarkEnd w:id="120"/>
    <w:p w:rsidR="00222B58" w:rsidRPr="000729E2" w:rsidRDefault="00222B58" w:rsidP="00222B58">
      <w:pPr>
        <w:ind w:firstLine="720"/>
        <w:contextualSpacing/>
        <w:jc w:val="both"/>
        <w:rPr>
          <w:rFonts w:ascii="Times New Roman" w:hAnsi="Times New Roman" w:cs="Times New Roman"/>
          <w:spacing w:val="2"/>
          <w:sz w:val="20"/>
          <w:szCs w:val="20"/>
        </w:rPr>
      </w:pPr>
      <w:r w:rsidRPr="000729E2">
        <w:rPr>
          <w:rFonts w:ascii="Times New Roman" w:hAnsi="Times New Roman" w:cs="Times New Roman"/>
          <w:spacing w:val="2"/>
          <w:sz w:val="20"/>
          <w:szCs w:val="20"/>
        </w:rPr>
        <w:t>4.1.2</w:t>
      </w:r>
      <w:r>
        <w:rPr>
          <w:rFonts w:ascii="Times New Roman" w:hAnsi="Times New Roman" w:cs="Times New Roman"/>
          <w:spacing w:val="2"/>
          <w:sz w:val="20"/>
          <w:szCs w:val="20"/>
        </w:rPr>
        <w:t>0</w:t>
      </w:r>
      <w:r w:rsidRPr="000729E2">
        <w:rPr>
          <w:rFonts w:ascii="Times New Roman" w:hAnsi="Times New Roman" w:cs="Times New Roman"/>
          <w:spacing w:val="2"/>
          <w:sz w:val="20"/>
          <w:szCs w:val="20"/>
        </w:rPr>
        <w:t>. Письменно известить Заказчика в течение 5 (пяти) дней о готовности</w:t>
      </w:r>
      <w:r>
        <w:rPr>
          <w:rFonts w:ascii="Times New Roman" w:hAnsi="Times New Roman" w:cs="Times New Roman"/>
          <w:spacing w:val="2"/>
          <w:sz w:val="20"/>
          <w:szCs w:val="20"/>
        </w:rPr>
        <w:t xml:space="preserve"> Подрядчика</w:t>
      </w:r>
      <w:r w:rsidRPr="000729E2">
        <w:rPr>
          <w:rFonts w:ascii="Times New Roman" w:hAnsi="Times New Roman" w:cs="Times New Roman"/>
          <w:spacing w:val="2"/>
          <w:sz w:val="20"/>
          <w:szCs w:val="20"/>
        </w:rPr>
        <w:t xml:space="preserve"> </w:t>
      </w:r>
      <w:r>
        <w:rPr>
          <w:rFonts w:ascii="Times New Roman" w:hAnsi="Times New Roman" w:cs="Times New Roman"/>
          <w:spacing w:val="2"/>
          <w:sz w:val="20"/>
          <w:szCs w:val="20"/>
        </w:rPr>
        <w:t>к сдаче объектов</w:t>
      </w:r>
      <w:r w:rsidRPr="000729E2">
        <w:rPr>
          <w:rFonts w:ascii="Times New Roman" w:hAnsi="Times New Roman" w:cs="Times New Roman"/>
          <w:spacing w:val="2"/>
          <w:sz w:val="20"/>
          <w:szCs w:val="20"/>
        </w:rPr>
        <w:t>.</w:t>
      </w:r>
    </w:p>
    <w:p w:rsidR="00222B58" w:rsidRPr="000729E2" w:rsidRDefault="00222B58" w:rsidP="00222B58">
      <w:pPr>
        <w:ind w:firstLine="720"/>
        <w:contextualSpacing/>
        <w:jc w:val="both"/>
        <w:rPr>
          <w:rFonts w:ascii="Times New Roman" w:hAnsi="Times New Roman" w:cs="Times New Roman"/>
          <w:spacing w:val="2"/>
          <w:sz w:val="20"/>
          <w:szCs w:val="20"/>
        </w:rPr>
      </w:pPr>
      <w:r w:rsidRPr="000729E2">
        <w:rPr>
          <w:rFonts w:ascii="Times New Roman" w:hAnsi="Times New Roman" w:cs="Times New Roman"/>
          <w:spacing w:val="2"/>
          <w:sz w:val="20"/>
          <w:szCs w:val="20"/>
        </w:rPr>
        <w:t>4.1.2</w:t>
      </w:r>
      <w:r>
        <w:rPr>
          <w:rFonts w:ascii="Times New Roman" w:hAnsi="Times New Roman" w:cs="Times New Roman"/>
          <w:spacing w:val="2"/>
          <w:sz w:val="20"/>
          <w:szCs w:val="20"/>
        </w:rPr>
        <w:t>1</w:t>
      </w:r>
      <w:r w:rsidRPr="000729E2">
        <w:rPr>
          <w:rFonts w:ascii="Times New Roman" w:hAnsi="Times New Roman" w:cs="Times New Roman"/>
          <w:spacing w:val="2"/>
          <w:sz w:val="20"/>
          <w:szCs w:val="20"/>
        </w:rPr>
        <w:t>. Выполнить иные обязанности, предусмотренные настоящим договором и действующим законодательством Российской Федерации.</w:t>
      </w:r>
    </w:p>
    <w:p w:rsidR="00222B58" w:rsidRPr="000729E2" w:rsidRDefault="00222B58" w:rsidP="00222B58">
      <w:pPr>
        <w:ind w:right="23"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4.1.2</w:t>
      </w:r>
      <w:r>
        <w:rPr>
          <w:rFonts w:ascii="Times New Roman" w:hAnsi="Times New Roman" w:cs="Times New Roman"/>
          <w:sz w:val="20"/>
          <w:szCs w:val="20"/>
        </w:rPr>
        <w:t>2</w:t>
      </w:r>
      <w:r w:rsidRPr="000729E2">
        <w:rPr>
          <w:rFonts w:ascii="Times New Roman" w:hAnsi="Times New Roman" w:cs="Times New Roman"/>
          <w:sz w:val="20"/>
          <w:szCs w:val="20"/>
        </w:rPr>
        <w:t>. Подрядчик подтверждает что:</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sz w:val="20"/>
          <w:szCs w:val="20"/>
        </w:rPr>
        <w:t>- д</w:t>
      </w:r>
      <w:r w:rsidRPr="000729E2">
        <w:rPr>
          <w:rFonts w:ascii="Times New Roman" w:hAnsi="Times New Roman" w:cs="Times New Roman"/>
          <w:sz w:val="20"/>
          <w:szCs w:val="20"/>
        </w:rPr>
        <w:t>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w:t>
      </w:r>
      <w:r>
        <w:rPr>
          <w:rFonts w:ascii="Times New Roman" w:hAnsi="Times New Roman" w:cs="Times New Roman"/>
          <w:sz w:val="20"/>
          <w:szCs w:val="20"/>
        </w:rPr>
        <w:t>льством и условиями настоящего Договора;</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sz w:val="20"/>
          <w:szCs w:val="20"/>
        </w:rPr>
        <w:t>- до подписания настоящего Д</w:t>
      </w:r>
      <w:r w:rsidRPr="000729E2">
        <w:rPr>
          <w:rFonts w:ascii="Times New Roman" w:hAnsi="Times New Roman" w:cs="Times New Roman"/>
          <w:sz w:val="20"/>
          <w:szCs w:val="20"/>
        </w:rPr>
        <w:t xml:space="preserve">оговора Подрядчик произвел тщательный осмотр </w:t>
      </w:r>
      <w:r>
        <w:rPr>
          <w:rFonts w:ascii="Times New Roman" w:hAnsi="Times New Roman" w:cs="Times New Roman"/>
          <w:sz w:val="20"/>
          <w:szCs w:val="20"/>
        </w:rPr>
        <w:t>объектов</w:t>
      </w:r>
      <w:r w:rsidRPr="000729E2">
        <w:rPr>
          <w:rFonts w:ascii="Times New Roman" w:hAnsi="Times New Roman" w:cs="Times New Roman"/>
          <w:sz w:val="20"/>
          <w:szCs w:val="20"/>
        </w:rPr>
        <w:t xml:space="preserve">, состояние </w:t>
      </w:r>
      <w:r>
        <w:rPr>
          <w:rFonts w:ascii="Times New Roman" w:hAnsi="Times New Roman" w:cs="Times New Roman"/>
          <w:sz w:val="20"/>
          <w:szCs w:val="20"/>
        </w:rPr>
        <w:t>объектов</w:t>
      </w:r>
      <w:r w:rsidRPr="000729E2">
        <w:rPr>
          <w:rFonts w:ascii="Times New Roman" w:hAnsi="Times New Roman" w:cs="Times New Roman"/>
          <w:sz w:val="20"/>
          <w:szCs w:val="20"/>
        </w:rPr>
        <w:t xml:space="preserve"> удовлетворяет его требованиям и условиям настоящего </w:t>
      </w:r>
      <w:r>
        <w:rPr>
          <w:rFonts w:ascii="Times New Roman" w:hAnsi="Times New Roman" w:cs="Times New Roman"/>
          <w:sz w:val="20"/>
          <w:szCs w:val="20"/>
        </w:rPr>
        <w:t>Договора;</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sz w:val="20"/>
          <w:szCs w:val="20"/>
        </w:rPr>
        <w:t>- н</w:t>
      </w:r>
      <w:r w:rsidRPr="000729E2">
        <w:rPr>
          <w:rFonts w:ascii="Times New Roman" w:hAnsi="Times New Roman" w:cs="Times New Roman"/>
          <w:sz w:val="20"/>
          <w:szCs w:val="20"/>
        </w:rPr>
        <w:t xml:space="preserve">а момент подписания настоящего </w:t>
      </w:r>
      <w:r>
        <w:rPr>
          <w:rFonts w:ascii="Times New Roman" w:hAnsi="Times New Roman" w:cs="Times New Roman"/>
          <w:sz w:val="20"/>
          <w:szCs w:val="20"/>
        </w:rPr>
        <w:t>Д</w:t>
      </w:r>
      <w:r w:rsidRPr="000729E2">
        <w:rPr>
          <w:rFonts w:ascii="Times New Roman" w:hAnsi="Times New Roman" w:cs="Times New Roman"/>
          <w:sz w:val="20"/>
          <w:szCs w:val="20"/>
        </w:rPr>
        <w:t xml:space="preserve">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w:t>
      </w:r>
      <w:r>
        <w:rPr>
          <w:rFonts w:ascii="Times New Roman" w:hAnsi="Times New Roman" w:cs="Times New Roman"/>
          <w:sz w:val="20"/>
          <w:szCs w:val="20"/>
        </w:rPr>
        <w:t>Д</w:t>
      </w:r>
      <w:r w:rsidRPr="000729E2">
        <w:rPr>
          <w:rFonts w:ascii="Times New Roman" w:hAnsi="Times New Roman" w:cs="Times New Roman"/>
          <w:sz w:val="20"/>
          <w:szCs w:val="20"/>
        </w:rPr>
        <w:t xml:space="preserve">оговору по цене </w:t>
      </w:r>
      <w:r>
        <w:rPr>
          <w:rFonts w:ascii="Times New Roman" w:hAnsi="Times New Roman" w:cs="Times New Roman"/>
          <w:sz w:val="20"/>
          <w:szCs w:val="20"/>
        </w:rPr>
        <w:t>Д</w:t>
      </w:r>
      <w:r w:rsidRPr="000729E2">
        <w:rPr>
          <w:rFonts w:ascii="Times New Roman" w:hAnsi="Times New Roman" w:cs="Times New Roman"/>
          <w:sz w:val="20"/>
          <w:szCs w:val="20"/>
        </w:rPr>
        <w:t>оговора</w:t>
      </w:r>
      <w:r>
        <w:rPr>
          <w:rFonts w:ascii="Times New Roman" w:hAnsi="Times New Roman" w:cs="Times New Roman"/>
          <w:sz w:val="20"/>
          <w:szCs w:val="20"/>
        </w:rPr>
        <w:t>;</w:t>
      </w:r>
      <w:r w:rsidRPr="000729E2">
        <w:rPr>
          <w:rFonts w:ascii="Times New Roman" w:hAnsi="Times New Roman" w:cs="Times New Roman"/>
          <w:sz w:val="20"/>
          <w:szCs w:val="20"/>
        </w:rPr>
        <w:t xml:space="preserve"> </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 Подрядчик </w:t>
      </w:r>
      <w:r w:rsidRPr="000729E2">
        <w:rPr>
          <w:rFonts w:ascii="Times New Roman" w:hAnsi="Times New Roman" w:cs="Times New Roman"/>
          <w:sz w:val="20"/>
          <w:szCs w:val="20"/>
        </w:rPr>
        <w:t xml:space="preserve">обладает необходимыми и высокими специальными знаниями, мастерством, а так же опытом капитального ремонта объектов сходных по свойствам и качествам с объектом Заказчика, </w:t>
      </w:r>
      <w:r w:rsidRPr="000729E2">
        <w:rPr>
          <w:rFonts w:ascii="Times New Roman" w:hAnsi="Times New Roman" w:cs="Times New Roman"/>
          <w:sz w:val="20"/>
          <w:szCs w:val="20"/>
        </w:rPr>
        <w:lastRenderedPageBreak/>
        <w:t xml:space="preserve">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w:t>
      </w:r>
      <w:r>
        <w:rPr>
          <w:rFonts w:ascii="Times New Roman" w:hAnsi="Times New Roman" w:cs="Times New Roman"/>
          <w:sz w:val="20"/>
          <w:szCs w:val="20"/>
        </w:rPr>
        <w:t>действующего законодательства РФ;</w:t>
      </w:r>
    </w:p>
    <w:p w:rsidR="00222B58" w:rsidRPr="000729E2" w:rsidRDefault="00222B58" w:rsidP="00222B58">
      <w:pPr>
        <w:ind w:right="23" w:firstLine="720"/>
        <w:contextualSpacing/>
        <w:jc w:val="both"/>
        <w:rPr>
          <w:rFonts w:ascii="Times New Roman" w:hAnsi="Times New Roman" w:cs="Times New Roman"/>
          <w:sz w:val="20"/>
          <w:szCs w:val="20"/>
        </w:rPr>
      </w:pPr>
      <w:r>
        <w:rPr>
          <w:rFonts w:ascii="Times New Roman" w:hAnsi="Times New Roman" w:cs="Times New Roman"/>
          <w:sz w:val="20"/>
          <w:szCs w:val="20"/>
        </w:rPr>
        <w:t>- П</w:t>
      </w:r>
      <w:r w:rsidRPr="000729E2">
        <w:rPr>
          <w:rFonts w:ascii="Times New Roman" w:hAnsi="Times New Roman" w:cs="Times New Roman"/>
          <w:sz w:val="20"/>
          <w:szCs w:val="20"/>
        </w:rPr>
        <w:t xml:space="preserve">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для выполнения своих обязательств по </w:t>
      </w:r>
      <w:r>
        <w:rPr>
          <w:rFonts w:ascii="Times New Roman" w:hAnsi="Times New Roman" w:cs="Times New Roman"/>
          <w:sz w:val="20"/>
          <w:szCs w:val="20"/>
        </w:rPr>
        <w:t>Д</w:t>
      </w:r>
      <w:r w:rsidRPr="000729E2">
        <w:rPr>
          <w:rFonts w:ascii="Times New Roman" w:hAnsi="Times New Roman" w:cs="Times New Roman"/>
          <w:sz w:val="20"/>
          <w:szCs w:val="20"/>
        </w:rPr>
        <w:t>оговору. Все перечисленные документы должны быть действительны в течени</w:t>
      </w:r>
      <w:r>
        <w:rPr>
          <w:rFonts w:ascii="Times New Roman" w:hAnsi="Times New Roman" w:cs="Times New Roman"/>
          <w:sz w:val="20"/>
          <w:szCs w:val="20"/>
        </w:rPr>
        <w:t>е</w:t>
      </w:r>
      <w:r w:rsidRPr="000729E2">
        <w:rPr>
          <w:rFonts w:ascii="Times New Roman" w:hAnsi="Times New Roman" w:cs="Times New Roman"/>
          <w:sz w:val="20"/>
          <w:szCs w:val="20"/>
        </w:rPr>
        <w:t xml:space="preserve"> все</w:t>
      </w:r>
      <w:r>
        <w:rPr>
          <w:rFonts w:ascii="Times New Roman" w:hAnsi="Times New Roman" w:cs="Times New Roman"/>
          <w:sz w:val="20"/>
          <w:szCs w:val="20"/>
        </w:rPr>
        <w:t>го периода действия настоящего Д</w:t>
      </w:r>
      <w:r w:rsidRPr="000729E2">
        <w:rPr>
          <w:rFonts w:ascii="Times New Roman" w:hAnsi="Times New Roman" w:cs="Times New Roman"/>
          <w:sz w:val="20"/>
          <w:szCs w:val="20"/>
        </w:rPr>
        <w:t>оговора.</w:t>
      </w:r>
    </w:p>
    <w:p w:rsidR="00222B58" w:rsidRDefault="00222B58" w:rsidP="00222B58">
      <w:pPr>
        <w:ind w:firstLine="720"/>
        <w:contextualSpacing/>
        <w:jc w:val="both"/>
        <w:rPr>
          <w:rFonts w:ascii="Times New Roman" w:hAnsi="Times New Roman" w:cs="Times New Roman"/>
          <w:b/>
          <w:bCs/>
          <w:color w:val="000000"/>
          <w:spacing w:val="2"/>
          <w:sz w:val="20"/>
          <w:szCs w:val="20"/>
        </w:rPr>
      </w:pPr>
      <w:r w:rsidRPr="000729E2">
        <w:rPr>
          <w:rFonts w:ascii="Times New Roman" w:hAnsi="Times New Roman" w:cs="Times New Roman"/>
          <w:b/>
          <w:bCs/>
          <w:color w:val="000000"/>
          <w:spacing w:val="2"/>
          <w:sz w:val="20"/>
          <w:szCs w:val="20"/>
        </w:rPr>
        <w:t>4.2. Подрядчик имеет право:</w:t>
      </w:r>
    </w:p>
    <w:p w:rsidR="00222B58" w:rsidRPr="00C85C5C" w:rsidRDefault="00222B58" w:rsidP="00222B58">
      <w:pPr>
        <w:widowControl w:val="0"/>
        <w:autoSpaceDE w:val="0"/>
        <w:autoSpaceDN w:val="0"/>
        <w:adjustRightInd w:val="0"/>
        <w:ind w:firstLine="709"/>
        <w:contextualSpacing/>
        <w:jc w:val="both"/>
        <w:rPr>
          <w:rFonts w:ascii="Times New Roman" w:hAnsi="Times New Roman" w:cs="Times New Roman"/>
          <w:sz w:val="20"/>
          <w:szCs w:val="20"/>
        </w:rPr>
      </w:pPr>
      <w:r w:rsidRPr="00C85C5C">
        <w:rPr>
          <w:rFonts w:ascii="Times New Roman" w:hAnsi="Times New Roman" w:cs="Times New Roman"/>
          <w:spacing w:val="2"/>
          <w:sz w:val="20"/>
          <w:szCs w:val="20"/>
        </w:rPr>
        <w:t xml:space="preserve">4.2.1. </w:t>
      </w:r>
      <w:r w:rsidRPr="00C85C5C">
        <w:rPr>
          <w:rFonts w:ascii="Times New Roman" w:hAnsi="Times New Roman" w:cs="Times New Roman"/>
          <w:sz w:val="20"/>
          <w:szCs w:val="20"/>
        </w:rPr>
        <w:t>Ежемесячно до 25 числа текущего месяца предъявлять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с приложением исполнительной документации, оформленной на этот объем работ.</w:t>
      </w:r>
    </w:p>
    <w:p w:rsidR="00222B58" w:rsidRPr="00C85C5C" w:rsidRDefault="00222B58" w:rsidP="00222B58">
      <w:pPr>
        <w:ind w:firstLine="720"/>
        <w:contextualSpacing/>
        <w:jc w:val="both"/>
        <w:rPr>
          <w:rFonts w:ascii="Times New Roman" w:hAnsi="Times New Roman" w:cs="Times New Roman"/>
          <w:spacing w:val="2"/>
          <w:sz w:val="20"/>
          <w:szCs w:val="20"/>
        </w:rPr>
      </w:pPr>
      <w:r w:rsidRPr="00C85C5C">
        <w:rPr>
          <w:rFonts w:ascii="Times New Roman" w:hAnsi="Times New Roman" w:cs="Times New Roman"/>
          <w:spacing w:val="2"/>
          <w:sz w:val="20"/>
          <w:szCs w:val="20"/>
        </w:rPr>
        <w:t>4.2.2.</w:t>
      </w:r>
      <w:r w:rsidRPr="00C85C5C">
        <w:rPr>
          <w:rFonts w:ascii="Times New Roman" w:hAnsi="Times New Roman" w:cs="Times New Roman"/>
          <w:b/>
          <w:bCs/>
          <w:spacing w:val="2"/>
          <w:sz w:val="20"/>
          <w:szCs w:val="20"/>
        </w:rPr>
        <w:t xml:space="preserve"> </w:t>
      </w:r>
      <w:proofErr w:type="gramStart"/>
      <w:r w:rsidRPr="00C85C5C">
        <w:rPr>
          <w:rFonts w:ascii="Times New Roman" w:hAnsi="Times New Roman" w:cs="Times New Roman"/>
          <w:spacing w:val="2"/>
          <w:sz w:val="20"/>
          <w:szCs w:val="20"/>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C85C5C">
        <w:rPr>
          <w:rFonts w:ascii="Times New Roman" w:hAnsi="Times New Roman" w:cs="Times New Roman"/>
          <w:sz w:val="20"/>
          <w:szCs w:val="20"/>
        </w:rPr>
        <w:t>, оформленных в соответствии с п. 2.3. настоящего Договора,</w:t>
      </w:r>
      <w:r w:rsidRPr="00C85C5C">
        <w:rPr>
          <w:rFonts w:ascii="Times New Roman" w:hAnsi="Times New Roman" w:cs="Times New Roman"/>
          <w:spacing w:val="2"/>
          <w:sz w:val="20"/>
          <w:szCs w:val="20"/>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C85C5C">
        <w:rPr>
          <w:rFonts w:ascii="Times New Roman" w:hAnsi="Times New Roman" w:cs="Times New Roman"/>
          <w:spacing w:val="2"/>
          <w:sz w:val="20"/>
          <w:szCs w:val="20"/>
        </w:rPr>
        <w:t>счет-фактурой</w:t>
      </w:r>
      <w:proofErr w:type="spellEnd"/>
      <w:r w:rsidRPr="00C85C5C">
        <w:rPr>
          <w:rFonts w:ascii="Times New Roman" w:hAnsi="Times New Roman" w:cs="Times New Roman"/>
          <w:spacing w:val="2"/>
          <w:sz w:val="20"/>
          <w:szCs w:val="20"/>
        </w:rPr>
        <w:t>.</w:t>
      </w:r>
      <w:proofErr w:type="gramEnd"/>
    </w:p>
    <w:p w:rsidR="00222B58" w:rsidRPr="00C85C5C" w:rsidRDefault="00222B58" w:rsidP="00222B58">
      <w:pPr>
        <w:ind w:firstLine="720"/>
        <w:contextualSpacing/>
        <w:jc w:val="both"/>
        <w:rPr>
          <w:rFonts w:ascii="Times New Roman" w:hAnsi="Times New Roman" w:cs="Times New Roman"/>
          <w:spacing w:val="2"/>
          <w:sz w:val="20"/>
          <w:szCs w:val="20"/>
        </w:rPr>
      </w:pPr>
      <w:r w:rsidRPr="00C85C5C">
        <w:rPr>
          <w:rFonts w:ascii="Times New Roman" w:hAnsi="Times New Roman" w:cs="Times New Roman"/>
          <w:spacing w:val="2"/>
          <w:sz w:val="20"/>
          <w:szCs w:val="20"/>
        </w:rPr>
        <w:t>4.2.3. Привлекать с письменного согласия Заказчика для выполнения работ по настоящему Договору субподрядчиков, оставаясь ответственным за их действия перед Заказчиком.</w:t>
      </w:r>
    </w:p>
    <w:p w:rsidR="00222B58" w:rsidRPr="001C4C83" w:rsidRDefault="00222B58" w:rsidP="00222B58">
      <w:pPr>
        <w:ind w:firstLine="720"/>
        <w:contextualSpacing/>
        <w:jc w:val="both"/>
        <w:rPr>
          <w:rFonts w:ascii="Times New Roman" w:hAnsi="Times New Roman" w:cs="Times New Roman"/>
          <w:spacing w:val="2"/>
          <w:sz w:val="20"/>
          <w:szCs w:val="20"/>
        </w:rPr>
      </w:pPr>
      <w:r w:rsidRPr="00C85C5C">
        <w:rPr>
          <w:rFonts w:ascii="Times New Roman" w:hAnsi="Times New Roman" w:cs="Times New Roman"/>
          <w:bCs/>
          <w:color w:val="000000"/>
          <w:sz w:val="20"/>
          <w:szCs w:val="20"/>
          <w:lang w:eastAsia="ru-RU"/>
        </w:rPr>
        <w:t>4.2.4. Выполнить работы досрочно и получить за них оплату в соответствии со статьей 2 настоящего Договора.</w:t>
      </w:r>
    </w:p>
    <w:p w:rsidR="00222B58" w:rsidRPr="000729E2" w:rsidRDefault="00222B58" w:rsidP="00222B58">
      <w:pPr>
        <w:ind w:firstLine="720"/>
        <w:contextualSpacing/>
        <w:jc w:val="both"/>
        <w:rPr>
          <w:rFonts w:ascii="Times New Roman" w:hAnsi="Times New Roman" w:cs="Times New Roman"/>
          <w:spacing w:val="2"/>
          <w:sz w:val="20"/>
          <w:szCs w:val="20"/>
        </w:rPr>
      </w:pPr>
      <w:r w:rsidRPr="000729E2">
        <w:rPr>
          <w:rFonts w:ascii="Times New Roman" w:hAnsi="Times New Roman" w:cs="Times New Roman"/>
          <w:spacing w:val="2"/>
          <w:sz w:val="20"/>
          <w:szCs w:val="20"/>
        </w:rPr>
        <w:t>4.2.</w:t>
      </w:r>
      <w:r>
        <w:rPr>
          <w:rFonts w:ascii="Times New Roman" w:hAnsi="Times New Roman" w:cs="Times New Roman"/>
          <w:spacing w:val="2"/>
          <w:sz w:val="20"/>
          <w:szCs w:val="20"/>
        </w:rPr>
        <w:t>5</w:t>
      </w:r>
      <w:r w:rsidRPr="000729E2">
        <w:rPr>
          <w:rFonts w:ascii="Times New Roman" w:hAnsi="Times New Roman" w:cs="Times New Roman"/>
          <w:spacing w:val="2"/>
          <w:sz w:val="20"/>
          <w:szCs w:val="20"/>
        </w:rPr>
        <w:t>. Осуществлять иные права, предусмотренные нас</w:t>
      </w:r>
      <w:r>
        <w:rPr>
          <w:rFonts w:ascii="Times New Roman" w:hAnsi="Times New Roman" w:cs="Times New Roman"/>
          <w:spacing w:val="2"/>
          <w:sz w:val="20"/>
          <w:szCs w:val="20"/>
        </w:rPr>
        <w:t>тоящим Д</w:t>
      </w:r>
      <w:r w:rsidRPr="000729E2">
        <w:rPr>
          <w:rFonts w:ascii="Times New Roman" w:hAnsi="Times New Roman" w:cs="Times New Roman"/>
          <w:spacing w:val="2"/>
          <w:sz w:val="20"/>
          <w:szCs w:val="20"/>
        </w:rPr>
        <w:t>оговором и действующим законодательством Российской Федерации.</w:t>
      </w:r>
    </w:p>
    <w:p w:rsidR="00222B58" w:rsidRPr="000729E2" w:rsidRDefault="00222B58" w:rsidP="00222B58">
      <w:pPr>
        <w:ind w:firstLine="720"/>
        <w:contextualSpacing/>
        <w:jc w:val="both"/>
        <w:rPr>
          <w:rFonts w:ascii="Times New Roman" w:hAnsi="Times New Roman" w:cs="Times New Roman"/>
          <w:b/>
          <w:sz w:val="20"/>
          <w:szCs w:val="20"/>
        </w:rPr>
      </w:pPr>
      <w:r w:rsidRPr="000729E2">
        <w:rPr>
          <w:rFonts w:ascii="Times New Roman" w:hAnsi="Times New Roman" w:cs="Times New Roman"/>
          <w:b/>
          <w:sz w:val="20"/>
          <w:szCs w:val="20"/>
        </w:rPr>
        <w:t>4.3. Заказчик обязуется:</w:t>
      </w:r>
    </w:p>
    <w:p w:rsidR="00222B58" w:rsidRPr="00C85C5C"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4</w:t>
      </w:r>
      <w:r w:rsidRPr="00C85C5C">
        <w:rPr>
          <w:rFonts w:ascii="Times New Roman" w:hAnsi="Times New Roman" w:cs="Times New Roman"/>
          <w:sz w:val="20"/>
          <w:szCs w:val="20"/>
        </w:rPr>
        <w:t xml:space="preserve">.3.1. Оказывать необходимое </w:t>
      </w:r>
      <w:r w:rsidRPr="00C85C5C">
        <w:rPr>
          <w:rFonts w:ascii="Times New Roman" w:hAnsi="Times New Roman" w:cs="Times New Roman"/>
          <w:spacing w:val="-1"/>
          <w:sz w:val="20"/>
          <w:szCs w:val="20"/>
        </w:rPr>
        <w:t xml:space="preserve">содействие Подрядчику в ходе выполнения работ.  </w:t>
      </w:r>
    </w:p>
    <w:p w:rsidR="00222B58" w:rsidRPr="00C85C5C" w:rsidRDefault="00222B58" w:rsidP="00222B58">
      <w:pPr>
        <w:ind w:firstLine="720"/>
        <w:contextualSpacing/>
        <w:jc w:val="both"/>
        <w:rPr>
          <w:rFonts w:ascii="Times New Roman" w:hAnsi="Times New Roman" w:cs="Times New Roman"/>
          <w:sz w:val="20"/>
          <w:szCs w:val="20"/>
        </w:rPr>
      </w:pPr>
      <w:r w:rsidRPr="00C85C5C">
        <w:rPr>
          <w:rFonts w:ascii="Times New Roman" w:hAnsi="Times New Roman" w:cs="Times New Roman"/>
          <w:sz w:val="20"/>
          <w:szCs w:val="20"/>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222B58" w:rsidRPr="000729E2" w:rsidRDefault="00222B58" w:rsidP="00222B58">
      <w:pPr>
        <w:ind w:firstLine="720"/>
        <w:contextualSpacing/>
        <w:jc w:val="both"/>
        <w:rPr>
          <w:rFonts w:ascii="Times New Roman" w:hAnsi="Times New Roman" w:cs="Times New Roman"/>
          <w:sz w:val="20"/>
          <w:szCs w:val="20"/>
        </w:rPr>
      </w:pPr>
      <w:r w:rsidRPr="00C85C5C">
        <w:rPr>
          <w:rFonts w:ascii="Times New Roman" w:hAnsi="Times New Roman" w:cs="Times New Roman"/>
          <w:sz w:val="20"/>
          <w:szCs w:val="20"/>
        </w:rPr>
        <w:t>4.3.3. Оплатить выполненные работы в порядке, предусмотренном</w:t>
      </w:r>
      <w:r>
        <w:rPr>
          <w:rFonts w:ascii="Times New Roman" w:hAnsi="Times New Roman" w:cs="Times New Roman"/>
          <w:sz w:val="20"/>
          <w:szCs w:val="20"/>
        </w:rPr>
        <w:t xml:space="preserve">  настоящим Д</w:t>
      </w:r>
      <w:r w:rsidRPr="000729E2">
        <w:rPr>
          <w:rFonts w:ascii="Times New Roman" w:hAnsi="Times New Roman" w:cs="Times New Roman"/>
          <w:sz w:val="20"/>
          <w:szCs w:val="20"/>
        </w:rPr>
        <w:t>оговором.</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4.3.4. Выполнить иные обязательства, предусмотренные настоящим </w:t>
      </w:r>
      <w:r>
        <w:rPr>
          <w:rFonts w:ascii="Times New Roman" w:hAnsi="Times New Roman" w:cs="Times New Roman"/>
          <w:sz w:val="20"/>
          <w:szCs w:val="20"/>
        </w:rPr>
        <w:t>Д</w:t>
      </w:r>
      <w:r w:rsidRPr="000729E2">
        <w:rPr>
          <w:rFonts w:ascii="Times New Roman" w:hAnsi="Times New Roman" w:cs="Times New Roman"/>
          <w:sz w:val="20"/>
          <w:szCs w:val="20"/>
        </w:rPr>
        <w:t>оговором и действующим законодательством Российской Федерации.</w:t>
      </w:r>
    </w:p>
    <w:p w:rsidR="00222B58" w:rsidRPr="000729E2" w:rsidRDefault="00222B58" w:rsidP="00222B58">
      <w:pPr>
        <w:ind w:firstLine="720"/>
        <w:contextualSpacing/>
        <w:jc w:val="both"/>
        <w:rPr>
          <w:rFonts w:ascii="Times New Roman" w:hAnsi="Times New Roman" w:cs="Times New Roman"/>
          <w:b/>
          <w:bCs/>
          <w:sz w:val="20"/>
          <w:szCs w:val="20"/>
        </w:rPr>
      </w:pPr>
      <w:r w:rsidRPr="000729E2">
        <w:rPr>
          <w:rFonts w:ascii="Times New Roman" w:hAnsi="Times New Roman" w:cs="Times New Roman"/>
          <w:b/>
          <w:bCs/>
          <w:sz w:val="20"/>
          <w:szCs w:val="20"/>
        </w:rPr>
        <w:t>4.4. Заказчик имеет право:</w:t>
      </w:r>
    </w:p>
    <w:p w:rsidR="00222B58" w:rsidRPr="000729E2" w:rsidRDefault="00222B58" w:rsidP="00222B58">
      <w:pPr>
        <w:ind w:firstLine="720"/>
        <w:contextualSpacing/>
        <w:jc w:val="both"/>
        <w:rPr>
          <w:rFonts w:ascii="Times New Roman" w:hAnsi="Times New Roman" w:cs="Times New Roman"/>
          <w:b/>
          <w:bCs/>
          <w:sz w:val="20"/>
          <w:szCs w:val="20"/>
        </w:rPr>
      </w:pPr>
      <w:r w:rsidRPr="000729E2">
        <w:rPr>
          <w:rFonts w:ascii="Times New Roman" w:hAnsi="Times New Roman" w:cs="Times New Roman"/>
          <w:spacing w:val="-1"/>
          <w:sz w:val="20"/>
          <w:szCs w:val="20"/>
        </w:rPr>
        <w:t xml:space="preserve">4.4.1. Осуществлять </w:t>
      </w:r>
      <w:proofErr w:type="gramStart"/>
      <w:r w:rsidRPr="000729E2">
        <w:rPr>
          <w:rFonts w:ascii="Times New Roman" w:hAnsi="Times New Roman" w:cs="Times New Roman"/>
          <w:spacing w:val="-1"/>
          <w:sz w:val="20"/>
          <w:szCs w:val="20"/>
        </w:rPr>
        <w:t>контроль за</w:t>
      </w:r>
      <w:proofErr w:type="gramEnd"/>
      <w:r w:rsidRPr="000729E2">
        <w:rPr>
          <w:rFonts w:ascii="Times New Roman" w:hAnsi="Times New Roman" w:cs="Times New Roman"/>
          <w:spacing w:val="-1"/>
          <w:sz w:val="20"/>
          <w:szCs w:val="20"/>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w:t>
      </w:r>
      <w:r w:rsidRPr="00020ED1">
        <w:rPr>
          <w:rFonts w:ascii="Times New Roman" w:hAnsi="Times New Roman" w:cs="Times New Roman"/>
          <w:spacing w:val="-1"/>
          <w:sz w:val="20"/>
          <w:szCs w:val="20"/>
        </w:rPr>
        <w:t>контролю или функции технического заказчика, соблюдением сроков их выполнения</w:t>
      </w:r>
      <w:r w:rsidRPr="000729E2">
        <w:rPr>
          <w:rFonts w:ascii="Times New Roman" w:hAnsi="Times New Roman" w:cs="Times New Roman"/>
          <w:spacing w:val="-1"/>
          <w:sz w:val="20"/>
          <w:szCs w:val="20"/>
        </w:rPr>
        <w:t xml:space="preserve">, качеством предоставленных Подрядчиком материалов, не вмешиваясь при этом </w:t>
      </w:r>
      <w:r w:rsidRPr="000729E2">
        <w:rPr>
          <w:rFonts w:ascii="Times New Roman" w:hAnsi="Times New Roman" w:cs="Times New Roman"/>
          <w:sz w:val="20"/>
          <w:szCs w:val="20"/>
        </w:rPr>
        <w:t>в оперативно-хозяйственную деятельность Подрядчика.</w:t>
      </w:r>
    </w:p>
    <w:p w:rsidR="00222B58" w:rsidRPr="000729E2" w:rsidRDefault="00222B58" w:rsidP="00222B58">
      <w:pPr>
        <w:ind w:firstLine="709"/>
        <w:contextualSpacing/>
        <w:jc w:val="both"/>
        <w:rPr>
          <w:rFonts w:ascii="Times New Roman" w:hAnsi="Times New Roman" w:cs="Times New Roman"/>
          <w:spacing w:val="-4"/>
          <w:sz w:val="20"/>
          <w:szCs w:val="20"/>
        </w:rPr>
      </w:pPr>
      <w:r w:rsidRPr="000729E2">
        <w:rPr>
          <w:rFonts w:ascii="Times New Roman" w:hAnsi="Times New Roman" w:cs="Times New Roman"/>
          <w:sz w:val="20"/>
          <w:szCs w:val="20"/>
        </w:rPr>
        <w:t>4.4.2. Приостанавливать работы, выполняемые Подрядчиком, либо субподрядными организациями в случае:</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 нарушения технологии выполняемых работ;</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 несоответствия выполняемых работ проектным решениям и действующим нормативным документам;</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 несоответствия выполняемых работ утвержденной проектно-сметной документации;</w:t>
      </w:r>
    </w:p>
    <w:p w:rsidR="00222B58" w:rsidRPr="000729E2" w:rsidRDefault="00222B58" w:rsidP="00222B58">
      <w:pPr>
        <w:ind w:firstLine="709"/>
        <w:contextualSpacing/>
        <w:jc w:val="both"/>
        <w:rPr>
          <w:rFonts w:ascii="Times New Roman" w:hAnsi="Times New Roman" w:cs="Times New Roman"/>
          <w:i/>
          <w:iCs/>
          <w:spacing w:val="-1"/>
          <w:sz w:val="20"/>
          <w:szCs w:val="20"/>
          <w:u w:val="single"/>
        </w:rPr>
      </w:pPr>
      <w:r w:rsidRPr="000729E2">
        <w:rPr>
          <w:rFonts w:ascii="Times New Roman" w:hAnsi="Times New Roman" w:cs="Times New Roman"/>
          <w:sz w:val="20"/>
          <w:szCs w:val="20"/>
        </w:rPr>
        <w:t xml:space="preserve">- </w:t>
      </w:r>
      <w:r w:rsidRPr="000729E2">
        <w:rPr>
          <w:rFonts w:ascii="Times New Roman" w:hAnsi="Times New Roman" w:cs="Times New Roman"/>
          <w:spacing w:val="-1"/>
          <w:sz w:val="20"/>
          <w:szCs w:val="20"/>
        </w:rPr>
        <w:t>грубых нарушений правил техники безопасности и противопожарной безопасности.</w:t>
      </w:r>
    </w:p>
    <w:p w:rsidR="00222B58" w:rsidRPr="000729E2" w:rsidRDefault="00222B58" w:rsidP="00222B58">
      <w:pPr>
        <w:ind w:firstLine="720"/>
        <w:contextualSpacing/>
        <w:jc w:val="both"/>
        <w:rPr>
          <w:rFonts w:ascii="Times New Roman" w:hAnsi="Times New Roman" w:cs="Times New Roman"/>
          <w:b/>
          <w:bCs/>
          <w:sz w:val="20"/>
          <w:szCs w:val="20"/>
        </w:rPr>
      </w:pPr>
      <w:r w:rsidRPr="000729E2">
        <w:rPr>
          <w:rFonts w:ascii="Times New Roman" w:hAnsi="Times New Roman" w:cs="Times New Roman"/>
          <w:sz w:val="20"/>
          <w:szCs w:val="20"/>
        </w:rPr>
        <w:t>4.4.3. Запрашивать у Подрядчика необходимую информацию или документацию, связанную с выполнением работ.</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4.4.4. Требовать устранения дефектов, выявленных в ходе производства работ и в течение гарантийного с</w:t>
      </w:r>
      <w:r>
        <w:rPr>
          <w:rFonts w:ascii="Times New Roman" w:hAnsi="Times New Roman" w:cs="Times New Roman"/>
          <w:sz w:val="20"/>
          <w:szCs w:val="20"/>
        </w:rPr>
        <w:t>рока, установленного настоящим Д</w:t>
      </w:r>
      <w:r w:rsidRPr="000729E2">
        <w:rPr>
          <w:rFonts w:ascii="Times New Roman" w:hAnsi="Times New Roman" w:cs="Times New Roman"/>
          <w:sz w:val="20"/>
          <w:szCs w:val="20"/>
        </w:rPr>
        <w:t>оговором.</w:t>
      </w:r>
    </w:p>
    <w:p w:rsidR="00222B58" w:rsidRPr="00D04881"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4.4.</w:t>
      </w:r>
      <w:r>
        <w:rPr>
          <w:rFonts w:ascii="Times New Roman" w:hAnsi="Times New Roman" w:cs="Times New Roman"/>
          <w:sz w:val="20"/>
          <w:szCs w:val="20"/>
        </w:rPr>
        <w:t>5</w:t>
      </w:r>
      <w:r w:rsidRPr="00D04881">
        <w:rPr>
          <w:rFonts w:ascii="Times New Roman" w:hAnsi="Times New Roman" w:cs="Times New Roman"/>
          <w:sz w:val="20"/>
          <w:szCs w:val="20"/>
        </w:rPr>
        <w:t>. Требовать возмещения расходов по устранению недостатков, возникших после выполнения работы Подрядчиком.</w:t>
      </w:r>
    </w:p>
    <w:p w:rsidR="00222B58" w:rsidRPr="00D04881"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4.4.6</w:t>
      </w:r>
      <w:r w:rsidRPr="00D04881">
        <w:rPr>
          <w:rFonts w:ascii="Times New Roman" w:hAnsi="Times New Roman" w:cs="Times New Roman"/>
          <w:sz w:val="20"/>
          <w:szCs w:val="20"/>
        </w:rPr>
        <w:t>. Требовать уплаты пени, штрафов в случае нарушения Подрядчиком обязательств по настоящему Договору.</w:t>
      </w:r>
    </w:p>
    <w:p w:rsidR="00222B58"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4.4.7</w:t>
      </w:r>
      <w:r w:rsidRPr="00D04881">
        <w:rPr>
          <w:rFonts w:ascii="Times New Roman" w:hAnsi="Times New Roman" w:cs="Times New Roman"/>
          <w:sz w:val="20"/>
          <w:szCs w:val="20"/>
        </w:rPr>
        <w:t>. Расторгнуть настоящий Договор в соответствии с п.п. 8.3., 10.2. настоящего Договора.</w:t>
      </w:r>
    </w:p>
    <w:p w:rsidR="00222B58" w:rsidRPr="000729E2" w:rsidRDefault="00222B58" w:rsidP="00222B58">
      <w:pPr>
        <w:ind w:firstLine="720"/>
        <w:contextualSpacing/>
        <w:jc w:val="both"/>
        <w:rPr>
          <w:rFonts w:ascii="Times New Roman" w:hAnsi="Times New Roman" w:cs="Times New Roman"/>
          <w:b/>
          <w:sz w:val="20"/>
          <w:szCs w:val="20"/>
        </w:rPr>
      </w:pPr>
    </w:p>
    <w:p w:rsidR="00222B58" w:rsidRPr="00D04881" w:rsidRDefault="00222B58" w:rsidP="00222B58">
      <w:pPr>
        <w:pStyle w:val="a9"/>
        <w:numPr>
          <w:ilvl w:val="0"/>
          <w:numId w:val="8"/>
        </w:numPr>
        <w:jc w:val="center"/>
        <w:rPr>
          <w:rFonts w:ascii="Times New Roman" w:hAnsi="Times New Roman" w:cs="Times New Roman"/>
          <w:b/>
          <w:sz w:val="20"/>
          <w:szCs w:val="20"/>
        </w:rPr>
      </w:pPr>
      <w:r w:rsidRPr="00D04881">
        <w:rPr>
          <w:rFonts w:ascii="Times New Roman" w:hAnsi="Times New Roman" w:cs="Times New Roman"/>
          <w:b/>
          <w:sz w:val="20"/>
          <w:szCs w:val="20"/>
        </w:rPr>
        <w:t>ПОРЯДОК СДАЧИ И ПРИЕМКИ РАБОТ</w:t>
      </w:r>
    </w:p>
    <w:p w:rsidR="00222B58" w:rsidRPr="00D04881"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spacing w:val="2"/>
          <w:sz w:val="20"/>
          <w:szCs w:val="20"/>
        </w:rPr>
        <w:lastRenderedPageBreak/>
        <w:t xml:space="preserve">5.1. </w:t>
      </w:r>
      <w:r w:rsidRPr="00D04881">
        <w:rPr>
          <w:rFonts w:ascii="Times New Roman" w:hAnsi="Times New Roman" w:cs="Times New Roman"/>
          <w:sz w:val="20"/>
          <w:szCs w:val="20"/>
        </w:rPr>
        <w:t>Приемка выполненных работ осуществляется поэтапно в соответствии с календарным планом выполнения работ с оплатой за фактически выполненные работы.</w:t>
      </w:r>
    </w:p>
    <w:p w:rsidR="00222B58" w:rsidRPr="00D04881" w:rsidRDefault="00222B58" w:rsidP="00222B58">
      <w:pPr>
        <w:spacing w:after="0"/>
        <w:ind w:firstLine="720"/>
        <w:jc w:val="both"/>
        <w:rPr>
          <w:rFonts w:ascii="Times New Roman" w:hAnsi="Times New Roman" w:cs="Times New Roman"/>
          <w:sz w:val="20"/>
          <w:szCs w:val="20"/>
        </w:rPr>
      </w:pPr>
      <w:r w:rsidRPr="00D04881">
        <w:rPr>
          <w:rFonts w:ascii="Times New Roman" w:hAnsi="Times New Roman" w:cs="Times New Roman"/>
          <w:spacing w:val="2"/>
          <w:sz w:val="20"/>
          <w:szCs w:val="20"/>
        </w:rPr>
        <w:t>5.2. Сдача результатов выполненных работ Подрядчиком и принятие их Заказчиком осуществляется на основании акта о приемке выполненных работ (форма КС-2), справки о стоимости выполненных работ и затрат (форма КС-3)</w:t>
      </w:r>
      <w:r w:rsidRPr="00D04881">
        <w:rPr>
          <w:rFonts w:ascii="Times New Roman" w:hAnsi="Times New Roman" w:cs="Times New Roman"/>
          <w:sz w:val="20"/>
          <w:szCs w:val="20"/>
        </w:rPr>
        <w:t xml:space="preserve">, оформленных в соответствии с п. 2.3. настоящего Договора. </w:t>
      </w:r>
    </w:p>
    <w:p w:rsidR="00222B58" w:rsidRPr="00D04881" w:rsidRDefault="00222B58" w:rsidP="00222B58">
      <w:pPr>
        <w:spacing w:after="0"/>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 xml:space="preserve">5.3. </w:t>
      </w:r>
      <w:r w:rsidRPr="00D04881">
        <w:rPr>
          <w:rFonts w:ascii="Times New Roman" w:hAnsi="Times New Roman" w:cs="Times New Roman"/>
          <w:spacing w:val="-6"/>
          <w:sz w:val="20"/>
          <w:szCs w:val="20"/>
        </w:rPr>
        <w:t xml:space="preserve">Заказчик обязан в течение десяти рабочих дней с момента получения письменного  уведомления </w:t>
      </w:r>
      <w:r w:rsidRPr="00D04881">
        <w:rPr>
          <w:rFonts w:ascii="Times New Roman" w:hAnsi="Times New Roman" w:cs="Times New Roman"/>
          <w:spacing w:val="-10"/>
          <w:sz w:val="20"/>
          <w:szCs w:val="20"/>
        </w:rPr>
        <w:t xml:space="preserve">Подрядчика о завершении работ принять выполненные работы, либо </w:t>
      </w:r>
      <w:r w:rsidRPr="00D04881">
        <w:rPr>
          <w:rFonts w:ascii="Times New Roman" w:hAnsi="Times New Roman" w:cs="Times New Roman"/>
          <w:sz w:val="20"/>
          <w:szCs w:val="20"/>
        </w:rPr>
        <w:t>мотивированно отказаться от приемки выполненных работ.</w:t>
      </w:r>
    </w:p>
    <w:p w:rsidR="00222B58" w:rsidRPr="00D04881" w:rsidRDefault="00222B58" w:rsidP="00222B58">
      <w:pPr>
        <w:spacing w:after="0"/>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5.4.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w:t>
      </w:r>
    </w:p>
    <w:p w:rsidR="00222B58" w:rsidRPr="002D1D1C"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5.5</w:t>
      </w:r>
      <w:r w:rsidRPr="00D04881">
        <w:rPr>
          <w:rFonts w:ascii="Times New Roman" w:hAnsi="Times New Roman" w:cs="Times New Roman"/>
          <w:spacing w:val="2"/>
          <w:sz w:val="20"/>
          <w:szCs w:val="20"/>
        </w:rPr>
        <w:t xml:space="preserve"> Акт о приемке выполненных работ (форма КС-2), справка о стоимости выполненных работ и затрат (форма КС-3)</w:t>
      </w:r>
      <w:r w:rsidRPr="00D04881">
        <w:rPr>
          <w:rFonts w:ascii="Times New Roman" w:hAnsi="Times New Roman" w:cs="Times New Roman"/>
          <w:sz w:val="20"/>
          <w:szCs w:val="20"/>
        </w:rPr>
        <w:t>подписываются после устранения Подрядчиком всех выявленных при приемке недостатков.</w:t>
      </w:r>
      <w:r w:rsidRPr="002D1D1C">
        <w:rPr>
          <w:rFonts w:ascii="Times New Roman" w:hAnsi="Times New Roman" w:cs="Times New Roman"/>
          <w:sz w:val="20"/>
          <w:szCs w:val="20"/>
        </w:rPr>
        <w:t xml:space="preserve"> </w:t>
      </w:r>
    </w:p>
    <w:p w:rsidR="00222B58" w:rsidRDefault="00222B58" w:rsidP="00222B58">
      <w:pPr>
        <w:widowControl w:val="0"/>
        <w:autoSpaceDE w:val="0"/>
        <w:autoSpaceDN w:val="0"/>
        <w:adjustRightInd w:val="0"/>
        <w:ind w:firstLine="720"/>
        <w:contextualSpacing/>
        <w:jc w:val="both"/>
        <w:rPr>
          <w:rFonts w:ascii="Times New Roman" w:hAnsi="Times New Roman" w:cs="Times New Roman"/>
          <w:sz w:val="20"/>
          <w:szCs w:val="20"/>
        </w:rPr>
      </w:pPr>
      <w:r w:rsidRPr="0018176E">
        <w:rPr>
          <w:rFonts w:ascii="Times New Roman" w:hAnsi="Times New Roman" w:cs="Times New Roman"/>
          <w:sz w:val="20"/>
          <w:szCs w:val="20"/>
        </w:rPr>
        <w:t xml:space="preserve">5.6. </w:t>
      </w:r>
      <w:proofErr w:type="gramStart"/>
      <w:r w:rsidRPr="0018176E">
        <w:rPr>
          <w:rFonts w:ascii="Times New Roman" w:hAnsi="Times New Roman" w:cs="Times New Roman"/>
          <w:sz w:val="20"/>
          <w:szCs w:val="20"/>
        </w:rPr>
        <w:t>Окончательно по настоящему договору работы</w:t>
      </w:r>
      <w:r w:rsidRPr="00020ED1">
        <w:rPr>
          <w:rFonts w:ascii="Times New Roman" w:hAnsi="Times New Roman" w:cs="Times New Roman"/>
          <w:sz w:val="20"/>
          <w:szCs w:val="20"/>
        </w:rPr>
        <w:t>, предусмотренные календарным планом выполнения работ, считаются выполненными со дня подписания акта сдачи-приемки выполненных работ по</w:t>
      </w:r>
      <w:r w:rsidRPr="00D04881">
        <w:rPr>
          <w:rFonts w:ascii="Times New Roman" w:hAnsi="Times New Roman" w:cs="Times New Roman"/>
          <w:sz w:val="20"/>
          <w:szCs w:val="20"/>
        </w:rPr>
        <w:t xml:space="preserve"> капитальному ремонту общего имущества в многоквартирном доме без отселения жильцов (Приложение №3 к настоящему Договору) </w:t>
      </w:r>
      <w:r w:rsidRPr="00D04881">
        <w:rPr>
          <w:rFonts w:ascii="Times New Roman" w:hAnsi="Times New Roman" w:cs="Times New Roman"/>
          <w:spacing w:val="2"/>
          <w:sz w:val="20"/>
          <w:szCs w:val="20"/>
        </w:rPr>
        <w:t>при условии отсутствия замечаний к полноте и качеству выполненных работ со стороны заинтересованных лиц,</w:t>
      </w:r>
      <w:r w:rsidRPr="00D04881">
        <w:rPr>
          <w:rFonts w:ascii="Times New Roman" w:hAnsi="Times New Roman" w:cs="Times New Roman"/>
          <w:sz w:val="20"/>
          <w:szCs w:val="20"/>
        </w:rPr>
        <w:t xml:space="preserve"> а также передачи Заказчику исполнительной документации в трех экземплярах по всем</w:t>
      </w:r>
      <w:proofErr w:type="gramEnd"/>
      <w:r w:rsidRPr="00D04881">
        <w:rPr>
          <w:rFonts w:ascii="Times New Roman" w:hAnsi="Times New Roman" w:cs="Times New Roman"/>
          <w:sz w:val="20"/>
          <w:szCs w:val="20"/>
        </w:rPr>
        <w:t xml:space="preserve"> объектам, в отношении которых проводятся работы по капитальному ремонту в соответствии с настоящим Договором.</w:t>
      </w:r>
    </w:p>
    <w:p w:rsidR="00222B58" w:rsidRPr="000729E2" w:rsidRDefault="00222B58" w:rsidP="00222B58">
      <w:pPr>
        <w:ind w:firstLine="720"/>
        <w:contextualSpacing/>
        <w:jc w:val="both"/>
        <w:rPr>
          <w:rFonts w:ascii="Times New Roman" w:hAnsi="Times New Roman" w:cs="Times New Roman"/>
          <w:b/>
          <w:sz w:val="20"/>
          <w:szCs w:val="20"/>
        </w:rPr>
      </w:pPr>
    </w:p>
    <w:p w:rsidR="00222B58" w:rsidRPr="002D1D1C" w:rsidRDefault="00222B58" w:rsidP="00222B58">
      <w:pPr>
        <w:pStyle w:val="a9"/>
        <w:numPr>
          <w:ilvl w:val="0"/>
          <w:numId w:val="8"/>
        </w:numPr>
        <w:jc w:val="center"/>
        <w:rPr>
          <w:rFonts w:ascii="Times New Roman" w:hAnsi="Times New Roman" w:cs="Times New Roman"/>
          <w:b/>
          <w:sz w:val="20"/>
          <w:szCs w:val="20"/>
        </w:rPr>
      </w:pPr>
      <w:r w:rsidRPr="002D1D1C">
        <w:rPr>
          <w:rFonts w:ascii="Times New Roman" w:hAnsi="Times New Roman" w:cs="Times New Roman"/>
          <w:b/>
          <w:sz w:val="20"/>
          <w:szCs w:val="20"/>
        </w:rPr>
        <w:t>ГАРАНТИИ КАЧЕСТВА РАБОТ</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6</w:t>
      </w:r>
      <w:r w:rsidRPr="000729E2">
        <w:rPr>
          <w:rFonts w:ascii="Times New Roman" w:hAnsi="Times New Roman" w:cs="Times New Roman"/>
          <w:sz w:val="20"/>
          <w:szCs w:val="20"/>
        </w:rPr>
        <w:t>.1. Подрядчик гарантирует:</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б) качество выполнения всех работ в соответствии с действующими нормами, правилами и техническим заданием Заказчика;</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в) устранение недостатков и дефектов, выявленных при приемке работ. </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6</w:t>
      </w:r>
      <w:r w:rsidRPr="000729E2">
        <w:rPr>
          <w:rFonts w:ascii="Times New Roman" w:hAnsi="Times New Roman" w:cs="Times New Roman"/>
          <w:sz w:val="20"/>
          <w:szCs w:val="20"/>
        </w:rPr>
        <w:t xml:space="preserve">.2. Гарантийный срок на результаты выполненных по договору работ составляет три года с момента окончательного выполнения работ в соответствии с </w:t>
      </w:r>
      <w:r w:rsidRPr="00020ED1">
        <w:rPr>
          <w:rFonts w:ascii="Times New Roman" w:hAnsi="Times New Roman" w:cs="Times New Roman"/>
          <w:sz w:val="20"/>
          <w:szCs w:val="20"/>
        </w:rPr>
        <w:t>пунктом 5.6. настоящего</w:t>
      </w:r>
      <w:r>
        <w:rPr>
          <w:rFonts w:ascii="Times New Roman" w:hAnsi="Times New Roman" w:cs="Times New Roman"/>
          <w:sz w:val="20"/>
          <w:szCs w:val="20"/>
        </w:rPr>
        <w:t xml:space="preserve"> Д</w:t>
      </w:r>
      <w:r w:rsidRPr="000729E2">
        <w:rPr>
          <w:rFonts w:ascii="Times New Roman" w:hAnsi="Times New Roman" w:cs="Times New Roman"/>
          <w:sz w:val="20"/>
          <w:szCs w:val="20"/>
        </w:rPr>
        <w:t>оговора.</w:t>
      </w:r>
    </w:p>
    <w:p w:rsidR="00222B58" w:rsidRPr="000729E2" w:rsidRDefault="00222B58" w:rsidP="00222B58">
      <w:pPr>
        <w:autoSpaceDE w:val="0"/>
        <w:autoSpaceDN w:val="0"/>
        <w:adjustRightInd w:val="0"/>
        <w:ind w:firstLine="720"/>
        <w:contextualSpacing/>
        <w:jc w:val="both"/>
        <w:rPr>
          <w:rFonts w:ascii="Times New Roman" w:hAnsi="Times New Roman" w:cs="Times New Roman"/>
          <w:sz w:val="20"/>
          <w:szCs w:val="20"/>
        </w:rPr>
      </w:pPr>
      <w:r>
        <w:rPr>
          <w:rFonts w:ascii="Times New Roman" w:hAnsi="Times New Roman" w:cs="Times New Roman"/>
          <w:sz w:val="20"/>
          <w:szCs w:val="20"/>
        </w:rPr>
        <w:t>6</w:t>
      </w:r>
      <w:r w:rsidRPr="000729E2">
        <w:rPr>
          <w:rFonts w:ascii="Times New Roman" w:hAnsi="Times New Roman" w:cs="Times New Roman"/>
          <w:sz w:val="20"/>
          <w:szCs w:val="20"/>
        </w:rPr>
        <w:t xml:space="preserve">.3.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сроки. </w:t>
      </w:r>
    </w:p>
    <w:p w:rsidR="00222B58" w:rsidRPr="000729E2" w:rsidRDefault="00222B58" w:rsidP="00222B58">
      <w:pPr>
        <w:ind w:firstLine="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0729E2">
        <w:rPr>
          <w:rFonts w:ascii="Times New Roman" w:eastAsia="Calibri" w:hAnsi="Times New Roman" w:cs="Times New Roman"/>
          <w:sz w:val="20"/>
          <w:szCs w:val="20"/>
        </w:rPr>
        <w:t>.</w:t>
      </w:r>
      <w:r>
        <w:rPr>
          <w:rFonts w:ascii="Times New Roman" w:eastAsia="Calibri" w:hAnsi="Times New Roman" w:cs="Times New Roman"/>
          <w:sz w:val="20"/>
          <w:szCs w:val="20"/>
        </w:rPr>
        <w:t>4</w:t>
      </w:r>
      <w:r w:rsidRPr="000729E2">
        <w:rPr>
          <w:rFonts w:ascii="Times New Roman" w:eastAsia="Calibri" w:hAnsi="Times New Roman" w:cs="Times New Roman"/>
          <w:sz w:val="20"/>
          <w:szCs w:val="20"/>
        </w:rPr>
        <w:t>. Гарантийный срок продлевается соответственно на период устранения недостатков.</w:t>
      </w:r>
    </w:p>
    <w:p w:rsidR="00222B58" w:rsidRPr="000729E2" w:rsidRDefault="00222B58" w:rsidP="00222B58">
      <w:pPr>
        <w:ind w:firstLine="720"/>
        <w:contextualSpacing/>
        <w:jc w:val="both"/>
        <w:rPr>
          <w:rFonts w:ascii="Times New Roman" w:hAnsi="Times New Roman" w:cs="Times New Roman"/>
          <w:b/>
          <w:sz w:val="20"/>
          <w:szCs w:val="20"/>
        </w:rPr>
      </w:pPr>
    </w:p>
    <w:p w:rsidR="00222B58" w:rsidRPr="002D1D1C" w:rsidRDefault="00222B58" w:rsidP="00222B58">
      <w:pPr>
        <w:pStyle w:val="a9"/>
        <w:numPr>
          <w:ilvl w:val="0"/>
          <w:numId w:val="8"/>
        </w:numPr>
        <w:jc w:val="center"/>
        <w:rPr>
          <w:rFonts w:ascii="Times New Roman" w:hAnsi="Times New Roman" w:cs="Times New Roman"/>
          <w:b/>
          <w:sz w:val="20"/>
          <w:szCs w:val="20"/>
        </w:rPr>
      </w:pPr>
      <w:r w:rsidRPr="002D1D1C">
        <w:rPr>
          <w:rFonts w:ascii="Times New Roman" w:hAnsi="Times New Roman" w:cs="Times New Roman"/>
          <w:b/>
          <w:sz w:val="20"/>
          <w:szCs w:val="20"/>
        </w:rPr>
        <w:t>ОБСТОЯТЕЛЬСТВА НЕПРЕОДОЛИМОЙ СИЛЫ (ФОРС-МАЖОР)</w:t>
      </w:r>
    </w:p>
    <w:p w:rsidR="00222B58" w:rsidRPr="00C2783C" w:rsidRDefault="00222B58" w:rsidP="00222B58">
      <w:pPr>
        <w:pStyle w:val="aa"/>
        <w:ind w:firstLine="708"/>
        <w:contextualSpacing/>
        <w:rPr>
          <w:bCs/>
          <w:color w:val="000000"/>
          <w:sz w:val="20"/>
          <w:szCs w:val="20"/>
          <w:lang w:eastAsia="ru-RU"/>
        </w:rPr>
      </w:pPr>
      <w:r>
        <w:rPr>
          <w:bCs/>
          <w:color w:val="000000"/>
          <w:sz w:val="20"/>
          <w:szCs w:val="20"/>
          <w:lang w:eastAsia="ru-RU"/>
        </w:rPr>
        <w:t>7</w:t>
      </w:r>
      <w:r w:rsidRPr="00C2783C">
        <w:rPr>
          <w:bCs/>
          <w:color w:val="000000"/>
          <w:sz w:val="20"/>
          <w:szCs w:val="20"/>
          <w:lang w:eastAsia="ru-RU"/>
        </w:rPr>
        <w:t>.</w:t>
      </w:r>
      <w:r>
        <w:rPr>
          <w:bCs/>
          <w:color w:val="000000"/>
          <w:sz w:val="20"/>
          <w:szCs w:val="20"/>
          <w:lang w:eastAsia="ru-RU"/>
        </w:rPr>
        <w:t>1</w:t>
      </w:r>
      <w:r w:rsidRPr="00C2783C">
        <w:rPr>
          <w:bCs/>
          <w:color w:val="000000"/>
          <w:sz w:val="20"/>
          <w:szCs w:val="20"/>
          <w:lang w:eastAsia="ru-RU"/>
        </w:rPr>
        <w:t>. Стороны освобождаются от ответственности за частичное или полное неисполне</w:t>
      </w:r>
      <w:r>
        <w:rPr>
          <w:bCs/>
          <w:color w:val="000000"/>
          <w:sz w:val="20"/>
          <w:szCs w:val="20"/>
          <w:lang w:eastAsia="ru-RU"/>
        </w:rPr>
        <w:t>ние обязательств по настоящему Д</w:t>
      </w:r>
      <w:r w:rsidRPr="00C2783C">
        <w:rPr>
          <w:bCs/>
          <w:color w:val="000000"/>
          <w:sz w:val="20"/>
          <w:szCs w:val="20"/>
          <w:lang w:eastAsia="ru-RU"/>
        </w:rPr>
        <w:t>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w:t>
      </w:r>
      <w:r>
        <w:rPr>
          <w:bCs/>
          <w:color w:val="000000"/>
          <w:sz w:val="20"/>
          <w:szCs w:val="20"/>
          <w:lang w:eastAsia="ru-RU"/>
        </w:rPr>
        <w:t>ственно повлияли на исполнение Д</w:t>
      </w:r>
      <w:r w:rsidRPr="00C2783C">
        <w:rPr>
          <w:bCs/>
          <w:color w:val="000000"/>
          <w:sz w:val="20"/>
          <w:szCs w:val="20"/>
          <w:lang w:eastAsia="ru-RU"/>
        </w:rPr>
        <w:t>оговора и подтверждены документами компетентных органов.</w:t>
      </w:r>
    </w:p>
    <w:p w:rsidR="00222B58" w:rsidRPr="00C2783C" w:rsidRDefault="00222B58" w:rsidP="00222B58">
      <w:pPr>
        <w:pStyle w:val="aa"/>
        <w:ind w:firstLine="708"/>
        <w:contextualSpacing/>
        <w:rPr>
          <w:bCs/>
          <w:color w:val="000000"/>
          <w:sz w:val="20"/>
          <w:szCs w:val="20"/>
          <w:lang w:eastAsia="ru-RU"/>
        </w:rPr>
      </w:pPr>
      <w:r>
        <w:rPr>
          <w:bCs/>
          <w:color w:val="000000"/>
          <w:sz w:val="20"/>
          <w:szCs w:val="20"/>
          <w:lang w:eastAsia="ru-RU"/>
        </w:rPr>
        <w:t>7</w:t>
      </w:r>
      <w:r w:rsidRPr="00C2783C">
        <w:rPr>
          <w:bCs/>
          <w:color w:val="000000"/>
          <w:sz w:val="20"/>
          <w:szCs w:val="20"/>
          <w:lang w:eastAsia="ru-RU"/>
        </w:rPr>
        <w:t>.</w:t>
      </w:r>
      <w:r>
        <w:rPr>
          <w:bCs/>
          <w:color w:val="000000"/>
          <w:sz w:val="20"/>
          <w:szCs w:val="20"/>
          <w:lang w:eastAsia="ru-RU"/>
        </w:rPr>
        <w:t>2</w:t>
      </w:r>
      <w:r w:rsidRPr="00C2783C">
        <w:rPr>
          <w:bCs/>
          <w:color w:val="000000"/>
          <w:sz w:val="20"/>
          <w:szCs w:val="20"/>
          <w:lang w:eastAsia="ru-RU"/>
        </w:rPr>
        <w:t xml:space="preserve">. </w:t>
      </w:r>
      <w:proofErr w:type="gramStart"/>
      <w:r w:rsidRPr="00C2783C">
        <w:rPr>
          <w:bCs/>
          <w:color w:val="000000"/>
          <w:sz w:val="20"/>
          <w:szCs w:val="20"/>
          <w:lang w:eastAsia="ru-RU"/>
        </w:rPr>
        <w:t xml:space="preserve">Если одна из Сторон не в состоянии выполнить полностью или </w:t>
      </w:r>
      <w:r>
        <w:rPr>
          <w:bCs/>
          <w:color w:val="000000"/>
          <w:sz w:val="20"/>
          <w:szCs w:val="20"/>
          <w:lang w:eastAsia="ru-RU"/>
        </w:rPr>
        <w:t>частично свои обязательства по Д</w:t>
      </w:r>
      <w:r w:rsidRPr="00C2783C">
        <w:rPr>
          <w:bCs/>
          <w:color w:val="000000"/>
          <w:sz w:val="20"/>
          <w:szCs w:val="20"/>
          <w:lang w:eastAsia="ru-RU"/>
        </w:rPr>
        <w:t xml:space="preserve">оговору вследствие наступления события или обстоятельства непреодолимой силы, то эта сторона обязана в срок до 5 (пяти) календарных дней уведомить другую сторону о наступлении такого события или обстоятельства с указанием </w:t>
      </w:r>
      <w:r>
        <w:rPr>
          <w:bCs/>
          <w:color w:val="000000"/>
          <w:sz w:val="20"/>
          <w:szCs w:val="20"/>
          <w:lang w:eastAsia="ru-RU"/>
        </w:rPr>
        <w:t>обязательств по Д</w:t>
      </w:r>
      <w:r w:rsidRPr="00C2783C">
        <w:rPr>
          <w:bCs/>
          <w:color w:val="000000"/>
          <w:sz w:val="20"/>
          <w:szCs w:val="20"/>
          <w:lang w:eastAsia="ru-RU"/>
        </w:rPr>
        <w:t>оговору, выполнение которых невозможно или будет приостановлено, с последующим представлением документов компетентных органов, подтверждающих</w:t>
      </w:r>
      <w:proofErr w:type="gramEnd"/>
      <w:r w:rsidRPr="00C2783C">
        <w:rPr>
          <w:bCs/>
          <w:color w:val="000000"/>
          <w:sz w:val="20"/>
          <w:szCs w:val="20"/>
          <w:lang w:eastAsia="ru-RU"/>
        </w:rPr>
        <w:t xml:space="preserve"> действие обстоятельств непреодолимой силы.</w:t>
      </w:r>
    </w:p>
    <w:p w:rsidR="00222B58" w:rsidRPr="00C2783C" w:rsidRDefault="00222B58" w:rsidP="00222B58">
      <w:pPr>
        <w:pStyle w:val="aa"/>
        <w:ind w:firstLine="708"/>
        <w:contextualSpacing/>
        <w:rPr>
          <w:bCs/>
          <w:color w:val="000000"/>
          <w:sz w:val="20"/>
          <w:szCs w:val="20"/>
          <w:lang w:eastAsia="ru-RU"/>
        </w:rPr>
      </w:pPr>
      <w:r>
        <w:rPr>
          <w:bCs/>
          <w:color w:val="000000"/>
          <w:sz w:val="20"/>
          <w:szCs w:val="20"/>
          <w:lang w:eastAsia="ru-RU"/>
        </w:rPr>
        <w:t>7</w:t>
      </w:r>
      <w:r w:rsidRPr="00C2783C">
        <w:rPr>
          <w:bCs/>
          <w:color w:val="000000"/>
          <w:sz w:val="20"/>
          <w:szCs w:val="20"/>
          <w:lang w:eastAsia="ru-RU"/>
        </w:rPr>
        <w:t>.</w:t>
      </w:r>
      <w:r>
        <w:rPr>
          <w:bCs/>
          <w:color w:val="000000"/>
          <w:sz w:val="20"/>
          <w:szCs w:val="20"/>
          <w:lang w:eastAsia="ru-RU"/>
        </w:rPr>
        <w:t>3</w:t>
      </w:r>
      <w:r w:rsidRPr="00C2783C">
        <w:rPr>
          <w:bCs/>
          <w:color w:val="000000"/>
          <w:sz w:val="20"/>
          <w:szCs w:val="20"/>
          <w:lang w:eastAsia="ru-RU"/>
        </w:rPr>
        <w:t xml:space="preserve">. </w:t>
      </w:r>
      <w:proofErr w:type="gramStart"/>
      <w:r w:rsidRPr="00C2783C">
        <w:rPr>
          <w:bCs/>
          <w:color w:val="000000"/>
          <w:sz w:val="20"/>
          <w:szCs w:val="20"/>
          <w:lang w:eastAsia="ru-RU"/>
        </w:rPr>
        <w:t>Если в результате обстоятельств непреодолимой силы был нанесен значительный, по мнению одной из Сторон, ущерб, то эта сторона обязана уведомить об этом друг</w:t>
      </w:r>
      <w:r>
        <w:rPr>
          <w:bCs/>
          <w:color w:val="000000"/>
          <w:sz w:val="20"/>
          <w:szCs w:val="20"/>
          <w:lang w:eastAsia="ru-RU"/>
        </w:rPr>
        <w:t>ую</w:t>
      </w:r>
      <w:r w:rsidRPr="00C2783C">
        <w:rPr>
          <w:bCs/>
          <w:color w:val="000000"/>
          <w:sz w:val="20"/>
          <w:szCs w:val="20"/>
          <w:lang w:eastAsia="ru-RU"/>
        </w:rPr>
        <w:t xml:space="preserve"> </w:t>
      </w:r>
      <w:r>
        <w:rPr>
          <w:bCs/>
          <w:color w:val="000000"/>
          <w:sz w:val="20"/>
          <w:szCs w:val="20"/>
          <w:lang w:eastAsia="ru-RU"/>
        </w:rPr>
        <w:t>С</w:t>
      </w:r>
      <w:r w:rsidRPr="00C2783C">
        <w:rPr>
          <w:bCs/>
          <w:color w:val="000000"/>
          <w:sz w:val="20"/>
          <w:szCs w:val="20"/>
          <w:lang w:eastAsia="ru-RU"/>
        </w:rPr>
        <w:t>торон</w:t>
      </w:r>
      <w:r>
        <w:rPr>
          <w:bCs/>
          <w:color w:val="000000"/>
          <w:sz w:val="20"/>
          <w:szCs w:val="20"/>
          <w:lang w:eastAsia="ru-RU"/>
        </w:rPr>
        <w:t>у</w:t>
      </w:r>
      <w:r w:rsidRPr="00C2783C">
        <w:rPr>
          <w:bCs/>
          <w:color w:val="000000"/>
          <w:sz w:val="20"/>
          <w:szCs w:val="20"/>
          <w:lang w:eastAsia="ru-RU"/>
        </w:rPr>
        <w:t xml:space="preserve"> в течение 10 (десяти) календарных дней, после чего Стороны обязаны обсудить целесообразность продолжения работ и заключить дополнительное</w:t>
      </w:r>
      <w:r>
        <w:rPr>
          <w:bCs/>
          <w:color w:val="000000"/>
          <w:sz w:val="20"/>
          <w:szCs w:val="20"/>
          <w:lang w:eastAsia="ru-RU"/>
        </w:rPr>
        <w:t xml:space="preserve"> соглашение к Д</w:t>
      </w:r>
      <w:r w:rsidRPr="00C2783C">
        <w:rPr>
          <w:bCs/>
          <w:color w:val="000000"/>
          <w:sz w:val="20"/>
          <w:szCs w:val="20"/>
          <w:lang w:eastAsia="ru-RU"/>
        </w:rPr>
        <w:t>оговору с указанием новых сроков, порядка ведения и стоимости работ.</w:t>
      </w:r>
      <w:proofErr w:type="gramEnd"/>
    </w:p>
    <w:p w:rsidR="00222B58" w:rsidRPr="00C2783C" w:rsidRDefault="00222B58" w:rsidP="00222B58">
      <w:pPr>
        <w:pStyle w:val="aa"/>
        <w:ind w:firstLine="708"/>
        <w:contextualSpacing/>
        <w:rPr>
          <w:bCs/>
          <w:color w:val="000000"/>
          <w:sz w:val="20"/>
          <w:szCs w:val="20"/>
          <w:lang w:eastAsia="ru-RU"/>
        </w:rPr>
      </w:pPr>
      <w:r>
        <w:rPr>
          <w:bCs/>
          <w:color w:val="000000"/>
          <w:sz w:val="20"/>
          <w:szCs w:val="20"/>
          <w:lang w:eastAsia="ru-RU"/>
        </w:rPr>
        <w:t>7</w:t>
      </w:r>
      <w:r w:rsidRPr="00C2783C">
        <w:rPr>
          <w:bCs/>
          <w:color w:val="000000"/>
          <w:sz w:val="20"/>
          <w:szCs w:val="20"/>
          <w:lang w:eastAsia="ru-RU"/>
        </w:rPr>
        <w:t>.</w:t>
      </w:r>
      <w:r>
        <w:rPr>
          <w:bCs/>
          <w:color w:val="000000"/>
          <w:sz w:val="20"/>
          <w:szCs w:val="20"/>
          <w:lang w:eastAsia="ru-RU"/>
        </w:rPr>
        <w:t>4</w:t>
      </w:r>
      <w:r w:rsidRPr="00C2783C">
        <w:rPr>
          <w:bCs/>
          <w:color w:val="000000"/>
          <w:sz w:val="20"/>
          <w:szCs w:val="20"/>
          <w:lang w:eastAsia="ru-RU"/>
        </w:rPr>
        <w:t>. Если, по мнению стороны, работы могут быть продолжены в п</w:t>
      </w:r>
      <w:r>
        <w:rPr>
          <w:bCs/>
          <w:color w:val="000000"/>
          <w:sz w:val="20"/>
          <w:szCs w:val="20"/>
          <w:lang w:eastAsia="ru-RU"/>
        </w:rPr>
        <w:t>орядке, действовавшем согласно Д</w:t>
      </w:r>
      <w:r w:rsidRPr="00C2783C">
        <w:rPr>
          <w:bCs/>
          <w:color w:val="000000"/>
          <w:sz w:val="20"/>
          <w:szCs w:val="20"/>
          <w:lang w:eastAsia="ru-RU"/>
        </w:rPr>
        <w:t>оговору до начала обстоятельств неопределенной силы, то срок исполнения обяза</w:t>
      </w:r>
      <w:r>
        <w:rPr>
          <w:bCs/>
          <w:color w:val="000000"/>
          <w:sz w:val="20"/>
          <w:szCs w:val="20"/>
          <w:lang w:eastAsia="ru-RU"/>
        </w:rPr>
        <w:t>тельств по Д</w:t>
      </w:r>
      <w:r w:rsidRPr="00C2783C">
        <w:rPr>
          <w:bCs/>
          <w:color w:val="000000"/>
          <w:sz w:val="20"/>
          <w:szCs w:val="20"/>
          <w:lang w:eastAsia="ru-RU"/>
        </w:rPr>
        <w:t>оговору продлевается соразмерно времени, в течение которого действовали обстоятельства непреодолимой силы и их последствия.</w:t>
      </w:r>
    </w:p>
    <w:p w:rsidR="00222B58" w:rsidRPr="000729E2" w:rsidRDefault="00222B58" w:rsidP="00222B58">
      <w:pPr>
        <w:spacing w:after="0"/>
        <w:ind w:firstLine="720"/>
        <w:contextualSpacing/>
        <w:jc w:val="both"/>
        <w:rPr>
          <w:rFonts w:ascii="Times New Roman" w:hAnsi="Times New Roman" w:cs="Times New Roman"/>
          <w:sz w:val="20"/>
          <w:szCs w:val="20"/>
        </w:rPr>
      </w:pPr>
    </w:p>
    <w:p w:rsidR="00222B58" w:rsidRPr="002D1D1C" w:rsidRDefault="00222B58" w:rsidP="00222B58">
      <w:pPr>
        <w:pStyle w:val="a9"/>
        <w:numPr>
          <w:ilvl w:val="0"/>
          <w:numId w:val="8"/>
        </w:numPr>
        <w:spacing w:after="0"/>
        <w:jc w:val="center"/>
        <w:rPr>
          <w:rFonts w:ascii="Times New Roman" w:hAnsi="Times New Roman" w:cs="Times New Roman"/>
          <w:b/>
          <w:sz w:val="20"/>
          <w:szCs w:val="20"/>
        </w:rPr>
      </w:pPr>
      <w:r w:rsidRPr="002D1D1C">
        <w:rPr>
          <w:rFonts w:ascii="Times New Roman" w:hAnsi="Times New Roman" w:cs="Times New Roman"/>
          <w:b/>
          <w:sz w:val="20"/>
          <w:szCs w:val="20"/>
        </w:rPr>
        <w:t>ОТВЕТСТВЕННОСТЬ СТОРОН</w:t>
      </w:r>
    </w:p>
    <w:p w:rsidR="00222B58" w:rsidRPr="000729E2" w:rsidRDefault="00222B58" w:rsidP="00222B58">
      <w:pPr>
        <w:spacing w:after="0"/>
        <w:ind w:left="720"/>
        <w:contextualSpacing/>
        <w:jc w:val="center"/>
        <w:rPr>
          <w:rFonts w:ascii="Times New Roman" w:hAnsi="Times New Roman" w:cs="Times New Roman"/>
          <w:b/>
          <w:sz w:val="20"/>
          <w:szCs w:val="20"/>
        </w:rPr>
      </w:pPr>
    </w:p>
    <w:p w:rsidR="00222B58" w:rsidRPr="00D04881" w:rsidRDefault="00222B58" w:rsidP="00222B58">
      <w:pPr>
        <w:spacing w:after="0"/>
        <w:ind w:firstLine="720"/>
        <w:contextualSpacing/>
        <w:jc w:val="both"/>
        <w:rPr>
          <w:rFonts w:ascii="Times New Roman" w:hAnsi="Times New Roman" w:cs="Times New Roman"/>
          <w:sz w:val="20"/>
          <w:szCs w:val="20"/>
        </w:rPr>
      </w:pPr>
      <w:r>
        <w:rPr>
          <w:rFonts w:ascii="Times New Roman" w:hAnsi="Times New Roman" w:cs="Times New Roman"/>
          <w:sz w:val="20"/>
          <w:szCs w:val="20"/>
        </w:rPr>
        <w:t>8</w:t>
      </w:r>
      <w:r w:rsidRPr="000729E2">
        <w:rPr>
          <w:rFonts w:ascii="Times New Roman" w:hAnsi="Times New Roman" w:cs="Times New Roman"/>
          <w:sz w:val="20"/>
          <w:szCs w:val="20"/>
        </w:rPr>
        <w:t>.1. За неисполнение или ненадлежащее исполнение св</w:t>
      </w:r>
      <w:r>
        <w:rPr>
          <w:rFonts w:ascii="Times New Roman" w:hAnsi="Times New Roman" w:cs="Times New Roman"/>
          <w:sz w:val="20"/>
          <w:szCs w:val="20"/>
        </w:rPr>
        <w:t>оих обязательств по настоящему Д</w:t>
      </w:r>
      <w:r w:rsidRPr="000729E2">
        <w:rPr>
          <w:rFonts w:ascii="Times New Roman" w:hAnsi="Times New Roman" w:cs="Times New Roman"/>
          <w:sz w:val="20"/>
          <w:szCs w:val="20"/>
        </w:rPr>
        <w:t xml:space="preserve">оговору </w:t>
      </w:r>
      <w:r w:rsidRPr="00D04881">
        <w:rPr>
          <w:rFonts w:ascii="Times New Roman" w:hAnsi="Times New Roman" w:cs="Times New Roman"/>
          <w:sz w:val="20"/>
          <w:szCs w:val="20"/>
        </w:rPr>
        <w:t>Стороны несут ответственность в соответствии с действующим законодательством Российской Федерации.</w:t>
      </w:r>
    </w:p>
    <w:p w:rsidR="00222B58" w:rsidRPr="00D04881"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 xml:space="preserve">8.2. В случае нарушения Подрядчиком сроков выполнения работ, предусмотренных пунктом 3.1. настоящего Договора и календарным планом выполнения работ (Приложение №3 к настоящему Договору),  Заказчик вправе потребовать уплату пени в размере 0,1% от стоимости Договора за каждый день просрочки исполнения обязательства. </w:t>
      </w:r>
    </w:p>
    <w:p w:rsidR="00222B58" w:rsidRPr="00D04881"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8.3. В случае нарушения Подрядчиком сроков выполнения работ, предусмотренных календарным планом выполнения работ (Приложение №</w:t>
      </w:r>
      <w:r w:rsidRPr="00FE4F95">
        <w:rPr>
          <w:rFonts w:ascii="Times New Roman" w:hAnsi="Times New Roman" w:cs="Times New Roman"/>
          <w:sz w:val="20"/>
          <w:szCs w:val="20"/>
        </w:rPr>
        <w:t>2</w:t>
      </w:r>
      <w:r w:rsidRPr="00D04881">
        <w:rPr>
          <w:rFonts w:ascii="Times New Roman" w:hAnsi="Times New Roman" w:cs="Times New Roman"/>
          <w:sz w:val="20"/>
          <w:szCs w:val="20"/>
        </w:rPr>
        <w:t xml:space="preserve"> к настоящему Договору),  Заказчик имеет право в одностороннем порядке расторгнуть настоящий Договор. </w:t>
      </w:r>
    </w:p>
    <w:p w:rsidR="00222B58" w:rsidRPr="000729E2" w:rsidRDefault="00222B58" w:rsidP="00222B58">
      <w:pPr>
        <w:tabs>
          <w:tab w:val="left" w:pos="1080"/>
          <w:tab w:val="left" w:pos="1260"/>
          <w:tab w:val="left" w:pos="3240"/>
          <w:tab w:val="left" w:pos="3780"/>
        </w:tabs>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8.4. В случае нарушения Подрядчиком обязательств, предусмотренных п.п. 4.1.5.,</w:t>
      </w:r>
      <w:r>
        <w:rPr>
          <w:rFonts w:ascii="Times New Roman" w:hAnsi="Times New Roman" w:cs="Times New Roman"/>
          <w:sz w:val="20"/>
          <w:szCs w:val="20"/>
        </w:rPr>
        <w:t xml:space="preserve"> 4.1.7.,</w:t>
      </w:r>
      <w:r w:rsidRPr="00D04881">
        <w:rPr>
          <w:rFonts w:ascii="Times New Roman" w:hAnsi="Times New Roman" w:cs="Times New Roman"/>
          <w:sz w:val="20"/>
          <w:szCs w:val="20"/>
        </w:rPr>
        <w:t xml:space="preserve"> 4.1.9., 4.1.10., 4.1.13., 4.1.17., 4.1.18. настоящего Договора, Заказчик вправе потребовать у Подрядчика выплаты</w:t>
      </w:r>
      <w:r>
        <w:rPr>
          <w:rFonts w:ascii="Times New Roman" w:hAnsi="Times New Roman" w:cs="Times New Roman"/>
          <w:sz w:val="20"/>
          <w:szCs w:val="20"/>
        </w:rPr>
        <w:t xml:space="preserve"> штрафа в размере 1% от стоимости Договора.  </w:t>
      </w:r>
      <w:r w:rsidRPr="000729E2">
        <w:rPr>
          <w:rFonts w:ascii="Times New Roman" w:hAnsi="Times New Roman" w:cs="Times New Roman"/>
          <w:sz w:val="20"/>
          <w:szCs w:val="20"/>
        </w:rPr>
        <w:t xml:space="preserve">  </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8.5</w:t>
      </w:r>
      <w:r w:rsidRPr="000729E2">
        <w:rPr>
          <w:rFonts w:ascii="Times New Roman" w:hAnsi="Times New Roman" w:cs="Times New Roman"/>
          <w:sz w:val="20"/>
          <w:szCs w:val="20"/>
        </w:rPr>
        <w:t>. Уплата пени и штрафа по договору не освобождает Подрядчика от выполнения обязательств, предусмотренных настоящим Договором.</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8.6</w:t>
      </w:r>
      <w:r w:rsidRPr="000729E2">
        <w:rPr>
          <w:rFonts w:ascii="Times New Roman" w:hAnsi="Times New Roman" w:cs="Times New Roman"/>
          <w:sz w:val="20"/>
          <w:szCs w:val="20"/>
        </w:rPr>
        <w:t>. В случае просрочки исполнения Заказчиком обязательств, предусмотренн</w:t>
      </w:r>
      <w:r>
        <w:rPr>
          <w:rFonts w:ascii="Times New Roman" w:hAnsi="Times New Roman" w:cs="Times New Roman"/>
          <w:sz w:val="20"/>
          <w:szCs w:val="20"/>
        </w:rPr>
        <w:t>ых</w:t>
      </w:r>
      <w:r w:rsidRPr="000729E2">
        <w:rPr>
          <w:rFonts w:ascii="Times New Roman" w:hAnsi="Times New Roman" w:cs="Times New Roman"/>
          <w:sz w:val="20"/>
          <w:szCs w:val="20"/>
        </w:rPr>
        <w:t xml:space="preserve"> </w:t>
      </w:r>
      <w:r w:rsidRPr="00020ED1">
        <w:rPr>
          <w:rFonts w:ascii="Times New Roman" w:hAnsi="Times New Roman" w:cs="Times New Roman"/>
          <w:sz w:val="20"/>
          <w:szCs w:val="20"/>
        </w:rPr>
        <w:t>пунктом 2.4.</w:t>
      </w:r>
      <w:r w:rsidRPr="000729E2">
        <w:rPr>
          <w:rFonts w:ascii="Times New Roman" w:hAnsi="Times New Roman" w:cs="Times New Roman"/>
          <w:sz w:val="20"/>
          <w:szCs w:val="20"/>
        </w:rPr>
        <w:t xml:space="preserve"> настоящего договора, Подрядчик вправе потребовать уплату пени</w:t>
      </w:r>
      <w:r>
        <w:rPr>
          <w:rFonts w:ascii="Times New Roman" w:hAnsi="Times New Roman" w:cs="Times New Roman"/>
          <w:sz w:val="20"/>
          <w:szCs w:val="20"/>
        </w:rPr>
        <w:t xml:space="preserve"> </w:t>
      </w:r>
      <w:r w:rsidRPr="000729E2">
        <w:rPr>
          <w:rFonts w:ascii="Times New Roman" w:hAnsi="Times New Roman" w:cs="Times New Roman"/>
          <w:sz w:val="20"/>
          <w:szCs w:val="20"/>
        </w:rPr>
        <w:t>устанавливается в размере одной трехсотой ставки рефинансирования Центрального банка Российской Федерации каждый день просрочки</w:t>
      </w:r>
      <w:r>
        <w:rPr>
          <w:rFonts w:ascii="Times New Roman" w:hAnsi="Times New Roman" w:cs="Times New Roman"/>
          <w:sz w:val="20"/>
          <w:szCs w:val="20"/>
        </w:rPr>
        <w:t xml:space="preserve">. </w:t>
      </w:r>
      <w:r w:rsidRPr="000729E2">
        <w:rPr>
          <w:rFonts w:ascii="Times New Roman" w:hAnsi="Times New Roman" w:cs="Times New Roman"/>
          <w:sz w:val="20"/>
          <w:szCs w:val="20"/>
        </w:rPr>
        <w:t xml:space="preserve"> </w:t>
      </w:r>
    </w:p>
    <w:p w:rsidR="00222B58" w:rsidRPr="00D04881" w:rsidRDefault="00222B58" w:rsidP="00222B58">
      <w:pPr>
        <w:tabs>
          <w:tab w:val="left" w:pos="2025"/>
        </w:tabs>
        <w:ind w:firstLine="709"/>
        <w:contextualSpacing/>
        <w:jc w:val="both"/>
        <w:rPr>
          <w:rFonts w:ascii="Times New Roman" w:hAnsi="Times New Roman" w:cs="Times New Roman"/>
          <w:sz w:val="20"/>
          <w:szCs w:val="20"/>
        </w:rPr>
      </w:pPr>
      <w:r>
        <w:rPr>
          <w:rFonts w:ascii="Times New Roman" w:hAnsi="Times New Roman" w:cs="Times New Roman"/>
          <w:sz w:val="20"/>
          <w:szCs w:val="20"/>
        </w:rPr>
        <w:t>8</w:t>
      </w:r>
      <w:r w:rsidRPr="00D04881">
        <w:rPr>
          <w:rFonts w:ascii="Times New Roman" w:hAnsi="Times New Roman" w:cs="Times New Roman"/>
          <w:sz w:val="20"/>
          <w:szCs w:val="20"/>
        </w:rPr>
        <w:t>.7. Указанные в настоящей статье пени и штрафы взимаются за каждое нарушение в отдельности.</w:t>
      </w:r>
    </w:p>
    <w:p w:rsidR="00222B58" w:rsidRDefault="00222B58" w:rsidP="00222B58">
      <w:pPr>
        <w:ind w:firstLine="720"/>
        <w:contextualSpacing/>
        <w:jc w:val="both"/>
        <w:rPr>
          <w:rFonts w:ascii="Times New Roman" w:hAnsi="Times New Roman" w:cs="Times New Roman"/>
          <w:sz w:val="20"/>
          <w:szCs w:val="20"/>
        </w:rPr>
      </w:pPr>
      <w:r w:rsidRPr="00D04881">
        <w:rPr>
          <w:rFonts w:ascii="Times New Roman" w:hAnsi="Times New Roman" w:cs="Times New Roman"/>
          <w:sz w:val="20"/>
          <w:szCs w:val="20"/>
        </w:rPr>
        <w:t>8.8. Уплата пени, штрафов, производится Подрядчиком по письменной претензии Заказчика в течение 7 (семи) банковских дней путем перечисления денежных средств на расчетный счет Заказчика.</w:t>
      </w:r>
    </w:p>
    <w:p w:rsidR="00222B58" w:rsidRPr="000729E2" w:rsidRDefault="00222B58" w:rsidP="00222B58">
      <w:pPr>
        <w:ind w:firstLine="720"/>
        <w:contextualSpacing/>
        <w:jc w:val="both"/>
        <w:rPr>
          <w:rFonts w:ascii="Times New Roman" w:hAnsi="Times New Roman" w:cs="Times New Roman"/>
          <w:sz w:val="20"/>
          <w:szCs w:val="20"/>
        </w:rPr>
      </w:pPr>
    </w:p>
    <w:p w:rsidR="00222B58" w:rsidRDefault="00222B58" w:rsidP="00222B58">
      <w:pPr>
        <w:pStyle w:val="a9"/>
        <w:numPr>
          <w:ilvl w:val="0"/>
          <w:numId w:val="8"/>
        </w:numPr>
        <w:spacing w:after="0" w:line="240" w:lineRule="auto"/>
        <w:jc w:val="center"/>
        <w:rPr>
          <w:rFonts w:ascii="Times New Roman" w:hAnsi="Times New Roman" w:cs="Times New Roman"/>
          <w:b/>
          <w:sz w:val="20"/>
          <w:szCs w:val="20"/>
        </w:rPr>
      </w:pPr>
      <w:r w:rsidRPr="002F055C">
        <w:rPr>
          <w:rFonts w:ascii="Times New Roman" w:hAnsi="Times New Roman" w:cs="Times New Roman"/>
          <w:b/>
          <w:sz w:val="20"/>
          <w:szCs w:val="20"/>
        </w:rPr>
        <w:t>ПОРЯДОК УРЕГУЛИРОВАНИЯ СПОРОВ</w:t>
      </w:r>
    </w:p>
    <w:p w:rsidR="00222B58" w:rsidRPr="002F055C" w:rsidRDefault="00222B58" w:rsidP="00222B58">
      <w:pPr>
        <w:spacing w:after="0" w:line="240" w:lineRule="auto"/>
        <w:jc w:val="center"/>
        <w:rPr>
          <w:rFonts w:ascii="Times New Roman" w:hAnsi="Times New Roman" w:cs="Times New Roman"/>
          <w:b/>
          <w:sz w:val="20"/>
          <w:szCs w:val="20"/>
        </w:rPr>
      </w:pP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9</w:t>
      </w:r>
      <w:r w:rsidRPr="000729E2">
        <w:rPr>
          <w:rFonts w:ascii="Times New Roman" w:hAnsi="Times New Roman" w:cs="Times New Roman"/>
          <w:sz w:val="20"/>
          <w:szCs w:val="20"/>
        </w:rPr>
        <w:t>.1. Стороны принимают все меры к тому, чтобы любые спорные вопросы, разногласия, претензии, касающиеся исполнения настоящего договора, были урегулированы путем переговоров.</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9</w:t>
      </w:r>
      <w:r w:rsidRPr="000729E2">
        <w:rPr>
          <w:rFonts w:ascii="Times New Roman" w:hAnsi="Times New Roman" w:cs="Times New Roman"/>
          <w:sz w:val="20"/>
          <w:szCs w:val="20"/>
        </w:rPr>
        <w:t>.2. В случае наличия претензий, споров, разногласий от</w:t>
      </w:r>
      <w:r>
        <w:rPr>
          <w:rFonts w:ascii="Times New Roman" w:hAnsi="Times New Roman" w:cs="Times New Roman"/>
          <w:sz w:val="20"/>
          <w:szCs w:val="20"/>
        </w:rPr>
        <w:t>носительно исполнения одной из С</w:t>
      </w:r>
      <w:r w:rsidRPr="000729E2">
        <w:rPr>
          <w:rFonts w:ascii="Times New Roman" w:hAnsi="Times New Roman" w:cs="Times New Roman"/>
          <w:sz w:val="20"/>
          <w:szCs w:val="20"/>
        </w:rPr>
        <w:t>торон своих обязательств, другая сторона направляет претензию. В отношении всех претенз</w:t>
      </w:r>
      <w:r>
        <w:rPr>
          <w:rFonts w:ascii="Times New Roman" w:hAnsi="Times New Roman" w:cs="Times New Roman"/>
          <w:sz w:val="20"/>
          <w:szCs w:val="20"/>
        </w:rPr>
        <w:t>ий, направляемых по настоящему Д</w:t>
      </w:r>
      <w:r w:rsidRPr="000729E2">
        <w:rPr>
          <w:rFonts w:ascii="Times New Roman" w:hAnsi="Times New Roman" w:cs="Times New Roman"/>
          <w:sz w:val="20"/>
          <w:szCs w:val="20"/>
        </w:rPr>
        <w:t>оговору, Сторона, к которой адресована данная претензия, должна дать письменный ответ по существу претензии в срок не позднее 10 календарных дней со дня ее получения.</w:t>
      </w:r>
    </w:p>
    <w:p w:rsidR="00222B58" w:rsidRPr="000729E2" w:rsidRDefault="00222B58" w:rsidP="00222B58">
      <w:pPr>
        <w:ind w:firstLine="720"/>
        <w:contextualSpacing/>
        <w:jc w:val="both"/>
        <w:rPr>
          <w:rFonts w:ascii="Times New Roman" w:hAnsi="Times New Roman" w:cs="Times New Roman"/>
          <w:sz w:val="20"/>
          <w:szCs w:val="20"/>
        </w:rPr>
      </w:pPr>
      <w:r>
        <w:rPr>
          <w:rFonts w:ascii="Times New Roman" w:hAnsi="Times New Roman" w:cs="Times New Roman"/>
          <w:sz w:val="20"/>
          <w:szCs w:val="20"/>
        </w:rPr>
        <w:t>9</w:t>
      </w:r>
      <w:r w:rsidRPr="000729E2">
        <w:rPr>
          <w:rFonts w:ascii="Times New Roman" w:hAnsi="Times New Roman" w:cs="Times New Roman"/>
          <w:sz w:val="20"/>
          <w:szCs w:val="20"/>
        </w:rPr>
        <w:t>.3. Любые споры, не урегулированные во внесудебном порядке, разрешаются Арбитражным судом Тульской области.</w:t>
      </w:r>
    </w:p>
    <w:p w:rsidR="00222B58" w:rsidRPr="000729E2" w:rsidRDefault="00222B58" w:rsidP="00222B58">
      <w:pPr>
        <w:ind w:firstLine="720"/>
        <w:contextualSpacing/>
        <w:jc w:val="both"/>
        <w:rPr>
          <w:rFonts w:ascii="Times New Roman" w:hAnsi="Times New Roman" w:cs="Times New Roman"/>
          <w:sz w:val="20"/>
          <w:szCs w:val="20"/>
        </w:rPr>
      </w:pPr>
    </w:p>
    <w:p w:rsidR="00222B58" w:rsidRDefault="00222B58" w:rsidP="00222B58">
      <w:pPr>
        <w:numPr>
          <w:ilvl w:val="0"/>
          <w:numId w:val="8"/>
        </w:numPr>
        <w:spacing w:after="0" w:line="240" w:lineRule="auto"/>
        <w:contextualSpacing/>
        <w:jc w:val="center"/>
        <w:rPr>
          <w:rFonts w:ascii="Times New Roman" w:hAnsi="Times New Roman" w:cs="Times New Roman"/>
          <w:b/>
          <w:sz w:val="20"/>
          <w:szCs w:val="20"/>
        </w:rPr>
      </w:pPr>
      <w:r w:rsidRPr="000729E2">
        <w:rPr>
          <w:rFonts w:ascii="Times New Roman" w:hAnsi="Times New Roman" w:cs="Times New Roman"/>
          <w:b/>
          <w:sz w:val="20"/>
          <w:szCs w:val="20"/>
        </w:rPr>
        <w:t>РАСТОРЖЕНИЕ ДОГОВОРА</w:t>
      </w:r>
    </w:p>
    <w:p w:rsidR="00222B58" w:rsidRPr="000729E2" w:rsidRDefault="00222B58" w:rsidP="00222B58">
      <w:pPr>
        <w:spacing w:after="0" w:line="240" w:lineRule="auto"/>
        <w:contextualSpacing/>
        <w:jc w:val="center"/>
        <w:rPr>
          <w:rFonts w:ascii="Times New Roman" w:hAnsi="Times New Roman" w:cs="Times New Roman"/>
          <w:b/>
          <w:sz w:val="20"/>
          <w:szCs w:val="20"/>
        </w:rPr>
      </w:pP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1</w:t>
      </w:r>
      <w:r>
        <w:rPr>
          <w:rFonts w:ascii="Times New Roman" w:hAnsi="Times New Roman" w:cs="Times New Roman"/>
          <w:sz w:val="20"/>
          <w:szCs w:val="20"/>
        </w:rPr>
        <w:t>0</w:t>
      </w:r>
      <w:r w:rsidRPr="000729E2">
        <w:rPr>
          <w:rFonts w:ascii="Times New Roman" w:hAnsi="Times New Roman" w:cs="Times New Roman"/>
          <w:sz w:val="20"/>
          <w:szCs w:val="20"/>
        </w:rPr>
        <w:t>.1.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p>
    <w:p w:rsidR="00222B58" w:rsidRPr="00C85C5C"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1</w:t>
      </w:r>
      <w:r>
        <w:rPr>
          <w:rFonts w:ascii="Times New Roman" w:hAnsi="Times New Roman" w:cs="Times New Roman"/>
          <w:sz w:val="20"/>
          <w:szCs w:val="20"/>
        </w:rPr>
        <w:t>0</w:t>
      </w:r>
      <w:r w:rsidRPr="000729E2">
        <w:rPr>
          <w:rFonts w:ascii="Times New Roman" w:hAnsi="Times New Roman" w:cs="Times New Roman"/>
          <w:sz w:val="20"/>
          <w:szCs w:val="20"/>
        </w:rPr>
        <w:t xml:space="preserve">.2. Заказчик вправе в </w:t>
      </w:r>
      <w:r w:rsidRPr="00C85C5C">
        <w:rPr>
          <w:rFonts w:ascii="Times New Roman" w:hAnsi="Times New Roman" w:cs="Times New Roman"/>
          <w:sz w:val="20"/>
          <w:szCs w:val="20"/>
        </w:rPr>
        <w:t>одностороннем порядке отказаться от дальнейшего исполнения настоящего Договора, предупредив Подрядчика за 7 дней, по истечении которых Договор считается расторгнутым в следующих случаях:</w:t>
      </w:r>
    </w:p>
    <w:p w:rsidR="00222B58" w:rsidRPr="00C85C5C" w:rsidRDefault="00222B58" w:rsidP="00222B58">
      <w:pPr>
        <w:ind w:firstLine="709"/>
        <w:contextualSpacing/>
        <w:jc w:val="both"/>
        <w:rPr>
          <w:rFonts w:ascii="Times New Roman" w:hAnsi="Times New Roman" w:cs="Times New Roman"/>
          <w:spacing w:val="-6"/>
          <w:sz w:val="20"/>
          <w:szCs w:val="20"/>
        </w:rPr>
      </w:pPr>
      <w:r w:rsidRPr="00C85C5C">
        <w:rPr>
          <w:rFonts w:ascii="Times New Roman" w:hAnsi="Times New Roman" w:cs="Times New Roman"/>
          <w:sz w:val="20"/>
          <w:szCs w:val="20"/>
        </w:rPr>
        <w:t>- в соответствии с п. 8.3. настоящего Договора;</w:t>
      </w:r>
    </w:p>
    <w:p w:rsidR="00222B58" w:rsidRPr="000729E2" w:rsidRDefault="00222B58" w:rsidP="00222B58">
      <w:pPr>
        <w:ind w:firstLine="709"/>
        <w:contextualSpacing/>
        <w:jc w:val="both"/>
        <w:rPr>
          <w:rFonts w:ascii="Times New Roman" w:hAnsi="Times New Roman" w:cs="Times New Roman"/>
          <w:sz w:val="20"/>
          <w:szCs w:val="20"/>
        </w:rPr>
      </w:pPr>
      <w:r w:rsidRPr="00C85C5C">
        <w:rPr>
          <w:rFonts w:ascii="Times New Roman" w:hAnsi="Times New Roman" w:cs="Times New Roman"/>
          <w:sz w:val="20"/>
          <w:szCs w:val="20"/>
        </w:rPr>
        <w:t>- в случае неоднократного нарушения Подрядчиком</w:t>
      </w:r>
      <w:r w:rsidRPr="000729E2">
        <w:rPr>
          <w:rFonts w:ascii="Times New Roman" w:hAnsi="Times New Roman" w:cs="Times New Roman"/>
          <w:sz w:val="20"/>
          <w:szCs w:val="20"/>
        </w:rPr>
        <w:t xml:space="preserve"> обязательств по нас</w:t>
      </w:r>
      <w:r>
        <w:rPr>
          <w:rFonts w:ascii="Times New Roman" w:hAnsi="Times New Roman" w:cs="Times New Roman"/>
          <w:sz w:val="20"/>
          <w:szCs w:val="20"/>
        </w:rPr>
        <w:t>тоящему Д</w:t>
      </w:r>
      <w:r w:rsidRPr="000729E2">
        <w:rPr>
          <w:rFonts w:ascii="Times New Roman" w:hAnsi="Times New Roman" w:cs="Times New Roman"/>
          <w:sz w:val="20"/>
          <w:szCs w:val="20"/>
        </w:rPr>
        <w:t>оговору;</w:t>
      </w:r>
    </w:p>
    <w:p w:rsidR="00222B58" w:rsidRPr="000729E2" w:rsidRDefault="00222B58" w:rsidP="00222B58">
      <w:pPr>
        <w:ind w:firstLine="709"/>
        <w:contextualSpacing/>
        <w:jc w:val="both"/>
        <w:rPr>
          <w:rFonts w:ascii="Times New Roman" w:hAnsi="Times New Roman" w:cs="Times New Roman"/>
          <w:sz w:val="20"/>
          <w:szCs w:val="20"/>
        </w:rPr>
      </w:pPr>
      <w:r w:rsidRPr="000729E2">
        <w:rPr>
          <w:rFonts w:ascii="Times New Roman" w:hAnsi="Times New Roman" w:cs="Times New Roman"/>
          <w:sz w:val="20"/>
          <w:szCs w:val="20"/>
        </w:rPr>
        <w:t>- несоблюдения Подрядчиком требований,</w:t>
      </w:r>
      <w:r>
        <w:rPr>
          <w:rFonts w:ascii="Times New Roman" w:hAnsi="Times New Roman" w:cs="Times New Roman"/>
          <w:sz w:val="20"/>
          <w:szCs w:val="20"/>
        </w:rPr>
        <w:t xml:space="preserve"> предъявляемых к качеству работ.</w:t>
      </w:r>
    </w:p>
    <w:p w:rsidR="00222B58" w:rsidRPr="000729E2" w:rsidRDefault="00222B58" w:rsidP="00222B58">
      <w:pPr>
        <w:ind w:firstLine="709"/>
        <w:contextualSpacing/>
        <w:jc w:val="both"/>
        <w:rPr>
          <w:rFonts w:ascii="Times New Roman" w:hAnsi="Times New Roman" w:cs="Times New Roman"/>
          <w:sz w:val="20"/>
          <w:szCs w:val="20"/>
        </w:rPr>
      </w:pPr>
    </w:p>
    <w:p w:rsidR="00222B58" w:rsidRDefault="00222B58" w:rsidP="00222B58">
      <w:pPr>
        <w:numPr>
          <w:ilvl w:val="0"/>
          <w:numId w:val="8"/>
        </w:numPr>
        <w:spacing w:after="0" w:line="240" w:lineRule="auto"/>
        <w:contextualSpacing/>
        <w:jc w:val="center"/>
        <w:rPr>
          <w:rFonts w:ascii="Times New Roman" w:hAnsi="Times New Roman" w:cs="Times New Roman"/>
          <w:b/>
          <w:sz w:val="20"/>
          <w:szCs w:val="20"/>
        </w:rPr>
      </w:pPr>
      <w:r w:rsidRPr="000729E2">
        <w:rPr>
          <w:rFonts w:ascii="Times New Roman" w:hAnsi="Times New Roman" w:cs="Times New Roman"/>
          <w:b/>
          <w:sz w:val="20"/>
          <w:szCs w:val="20"/>
        </w:rPr>
        <w:t>СРОК ДЕЙСТВИЯ ДОГОВОРА И ПРОЧИЕ УСЛОВИЯ</w:t>
      </w:r>
    </w:p>
    <w:p w:rsidR="00222B58" w:rsidRPr="000729E2" w:rsidRDefault="00222B58" w:rsidP="00222B58">
      <w:pPr>
        <w:spacing w:after="0" w:line="240" w:lineRule="auto"/>
        <w:contextualSpacing/>
        <w:rPr>
          <w:rFonts w:ascii="Times New Roman" w:hAnsi="Times New Roman" w:cs="Times New Roman"/>
          <w:b/>
          <w:sz w:val="20"/>
          <w:szCs w:val="20"/>
        </w:rPr>
      </w:pPr>
    </w:p>
    <w:p w:rsidR="00222B58" w:rsidRPr="000729E2" w:rsidRDefault="00222B58" w:rsidP="00222B58">
      <w:pPr>
        <w:tabs>
          <w:tab w:val="center" w:pos="5315"/>
        </w:tabs>
        <w:ind w:firstLine="720"/>
        <w:contextualSpacing/>
        <w:jc w:val="both"/>
        <w:rPr>
          <w:rFonts w:ascii="Times New Roman" w:eastAsia="Calibri" w:hAnsi="Times New Roman" w:cs="Times New Roman"/>
          <w:sz w:val="20"/>
          <w:szCs w:val="20"/>
        </w:rPr>
      </w:pPr>
      <w:r w:rsidRPr="000729E2">
        <w:rPr>
          <w:rFonts w:ascii="Times New Roman" w:eastAsia="Calibri" w:hAnsi="Times New Roman" w:cs="Times New Roman"/>
          <w:sz w:val="20"/>
          <w:szCs w:val="20"/>
        </w:rPr>
        <w:t>1</w:t>
      </w:r>
      <w:r>
        <w:rPr>
          <w:rFonts w:ascii="Times New Roman" w:eastAsia="Calibri" w:hAnsi="Times New Roman" w:cs="Times New Roman"/>
          <w:sz w:val="20"/>
          <w:szCs w:val="20"/>
        </w:rPr>
        <w:t>1</w:t>
      </w:r>
      <w:r w:rsidRPr="000729E2">
        <w:rPr>
          <w:rFonts w:ascii="Times New Roman" w:eastAsia="Calibri" w:hAnsi="Times New Roman" w:cs="Times New Roman"/>
          <w:sz w:val="20"/>
          <w:szCs w:val="20"/>
        </w:rPr>
        <w:t>.1. Настоящий договор вступает в силу со дня его подписания и действует до полного исполнения Сторонами обязательст</w:t>
      </w:r>
      <w:r>
        <w:rPr>
          <w:rFonts w:ascii="Times New Roman" w:eastAsia="Calibri" w:hAnsi="Times New Roman" w:cs="Times New Roman"/>
          <w:sz w:val="20"/>
          <w:szCs w:val="20"/>
        </w:rPr>
        <w:t>в по договору. Дата подписания Д</w:t>
      </w:r>
      <w:r w:rsidRPr="000729E2">
        <w:rPr>
          <w:rFonts w:ascii="Times New Roman" w:eastAsia="Calibri" w:hAnsi="Times New Roman" w:cs="Times New Roman"/>
          <w:sz w:val="20"/>
          <w:szCs w:val="20"/>
        </w:rPr>
        <w:t>оговора является исходной для расчета имущественных санкций для Сто</w:t>
      </w:r>
      <w:r>
        <w:rPr>
          <w:rFonts w:ascii="Times New Roman" w:eastAsia="Calibri" w:hAnsi="Times New Roman" w:cs="Times New Roman"/>
          <w:sz w:val="20"/>
          <w:szCs w:val="20"/>
        </w:rPr>
        <w:t>рон в случае нарушения условий Д</w:t>
      </w:r>
      <w:r w:rsidRPr="000729E2">
        <w:rPr>
          <w:rFonts w:ascii="Times New Roman" w:eastAsia="Calibri" w:hAnsi="Times New Roman" w:cs="Times New Roman"/>
          <w:sz w:val="20"/>
          <w:szCs w:val="20"/>
        </w:rPr>
        <w:t>оговора.</w:t>
      </w:r>
    </w:p>
    <w:p w:rsidR="00222B58" w:rsidRPr="000729E2" w:rsidRDefault="00222B58" w:rsidP="00222B58">
      <w:pPr>
        <w:ind w:firstLine="72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11.2. Истечение срока Д</w:t>
      </w:r>
      <w:r w:rsidRPr="000729E2">
        <w:rPr>
          <w:rFonts w:ascii="Times New Roman" w:eastAsia="Calibri" w:hAnsi="Times New Roman" w:cs="Times New Roman"/>
          <w:sz w:val="20"/>
          <w:szCs w:val="20"/>
        </w:rPr>
        <w:t>оговора не освобождает Стороны от исполнения обязательст</w:t>
      </w:r>
      <w:r>
        <w:rPr>
          <w:rFonts w:ascii="Times New Roman" w:eastAsia="Calibri" w:hAnsi="Times New Roman" w:cs="Times New Roman"/>
          <w:sz w:val="20"/>
          <w:szCs w:val="20"/>
        </w:rPr>
        <w:t>в, возникших в период действия Д</w:t>
      </w:r>
      <w:r w:rsidRPr="000729E2">
        <w:rPr>
          <w:rFonts w:ascii="Times New Roman" w:eastAsia="Calibri" w:hAnsi="Times New Roman" w:cs="Times New Roman"/>
          <w:sz w:val="20"/>
          <w:szCs w:val="20"/>
        </w:rPr>
        <w:t>оговора, а также от ответственности за его нарушение.</w:t>
      </w:r>
    </w:p>
    <w:p w:rsidR="00222B58" w:rsidRPr="000729E2" w:rsidRDefault="00222B58" w:rsidP="00222B58">
      <w:pPr>
        <w:ind w:firstLine="709"/>
        <w:contextualSpacing/>
        <w:jc w:val="both"/>
        <w:rPr>
          <w:rFonts w:ascii="Times New Roman" w:hAnsi="Times New Roman" w:cs="Times New Roman"/>
          <w:spacing w:val="-1"/>
          <w:sz w:val="20"/>
          <w:szCs w:val="20"/>
        </w:rPr>
      </w:pPr>
      <w:r w:rsidRPr="000729E2">
        <w:rPr>
          <w:rFonts w:ascii="Times New Roman" w:hAnsi="Times New Roman" w:cs="Times New Roman"/>
          <w:sz w:val="20"/>
          <w:szCs w:val="20"/>
        </w:rPr>
        <w:t>1</w:t>
      </w:r>
      <w:r>
        <w:rPr>
          <w:rFonts w:ascii="Times New Roman" w:hAnsi="Times New Roman" w:cs="Times New Roman"/>
          <w:sz w:val="20"/>
          <w:szCs w:val="20"/>
        </w:rPr>
        <w:t>1</w:t>
      </w:r>
      <w:r w:rsidRPr="000729E2">
        <w:rPr>
          <w:rFonts w:ascii="Times New Roman" w:hAnsi="Times New Roman" w:cs="Times New Roman"/>
          <w:sz w:val="20"/>
          <w:szCs w:val="20"/>
        </w:rPr>
        <w:t>.3.Стороны вправе по обоюдному согласию вносить изме</w:t>
      </w:r>
      <w:r>
        <w:rPr>
          <w:rFonts w:ascii="Times New Roman" w:hAnsi="Times New Roman" w:cs="Times New Roman"/>
          <w:sz w:val="20"/>
          <w:szCs w:val="20"/>
        </w:rPr>
        <w:t>нения и дополнения в настоящий Д</w:t>
      </w:r>
      <w:r w:rsidRPr="000729E2">
        <w:rPr>
          <w:rFonts w:ascii="Times New Roman" w:hAnsi="Times New Roman" w:cs="Times New Roman"/>
          <w:sz w:val="20"/>
          <w:szCs w:val="20"/>
        </w:rPr>
        <w:t xml:space="preserve">оговор, путем составления дополнительных соглашений, оформленных в </w:t>
      </w:r>
      <w:r w:rsidRPr="000729E2">
        <w:rPr>
          <w:rFonts w:ascii="Times New Roman" w:hAnsi="Times New Roman" w:cs="Times New Roman"/>
          <w:spacing w:val="-1"/>
          <w:sz w:val="20"/>
          <w:szCs w:val="20"/>
        </w:rPr>
        <w:t xml:space="preserve">письменном виде, которые являются </w:t>
      </w:r>
      <w:r>
        <w:rPr>
          <w:rFonts w:ascii="Times New Roman" w:hAnsi="Times New Roman" w:cs="Times New Roman"/>
          <w:spacing w:val="-1"/>
          <w:sz w:val="20"/>
          <w:szCs w:val="20"/>
        </w:rPr>
        <w:t>неотъемлемой частью настоящего Д</w:t>
      </w:r>
      <w:r w:rsidRPr="000729E2">
        <w:rPr>
          <w:rFonts w:ascii="Times New Roman" w:hAnsi="Times New Roman" w:cs="Times New Roman"/>
          <w:spacing w:val="-1"/>
          <w:sz w:val="20"/>
          <w:szCs w:val="20"/>
        </w:rPr>
        <w:t>оговора.</w:t>
      </w:r>
    </w:p>
    <w:p w:rsidR="00222B58" w:rsidRPr="000729E2" w:rsidRDefault="00222B58" w:rsidP="00222B58">
      <w:pPr>
        <w:spacing w:before="100" w:beforeAutospacing="1" w:after="100" w:afterAutospacing="1"/>
        <w:ind w:firstLine="709"/>
        <w:contextualSpacing/>
        <w:jc w:val="both"/>
        <w:rPr>
          <w:rFonts w:ascii="Times New Roman" w:hAnsi="Times New Roman" w:cs="Times New Roman"/>
          <w:spacing w:val="-5"/>
          <w:sz w:val="20"/>
          <w:szCs w:val="20"/>
        </w:rPr>
      </w:pPr>
      <w:r w:rsidRPr="000729E2">
        <w:rPr>
          <w:rFonts w:ascii="Times New Roman" w:hAnsi="Times New Roman" w:cs="Times New Roman"/>
          <w:sz w:val="20"/>
          <w:szCs w:val="20"/>
        </w:rPr>
        <w:lastRenderedPageBreak/>
        <w:t>1</w:t>
      </w:r>
      <w:r>
        <w:rPr>
          <w:rFonts w:ascii="Times New Roman" w:hAnsi="Times New Roman" w:cs="Times New Roman"/>
          <w:sz w:val="20"/>
          <w:szCs w:val="20"/>
        </w:rPr>
        <w:t>1</w:t>
      </w:r>
      <w:r w:rsidRPr="000729E2">
        <w:rPr>
          <w:rFonts w:ascii="Times New Roman" w:hAnsi="Times New Roman" w:cs="Times New Roman"/>
          <w:sz w:val="20"/>
          <w:szCs w:val="20"/>
        </w:rPr>
        <w:t>.</w:t>
      </w:r>
      <w:r>
        <w:rPr>
          <w:rFonts w:ascii="Times New Roman" w:hAnsi="Times New Roman" w:cs="Times New Roman"/>
          <w:sz w:val="20"/>
          <w:szCs w:val="20"/>
        </w:rPr>
        <w:t>4</w:t>
      </w:r>
      <w:r w:rsidRPr="000729E2">
        <w:rPr>
          <w:rFonts w:ascii="Times New Roman" w:hAnsi="Times New Roman" w:cs="Times New Roman"/>
          <w:sz w:val="20"/>
          <w:szCs w:val="20"/>
        </w:rPr>
        <w:t>. Уступка прав требований по настоящему договору возможна только с письменного взаимного согласия Сторон.</w:t>
      </w:r>
    </w:p>
    <w:p w:rsidR="00222B58" w:rsidRPr="000729E2" w:rsidRDefault="00222B58" w:rsidP="00222B58">
      <w:pPr>
        <w:widowControl w:val="0"/>
        <w:shd w:val="clear" w:color="auto" w:fill="FFFFFF"/>
        <w:tabs>
          <w:tab w:val="left" w:pos="955"/>
        </w:tabs>
        <w:autoSpaceDE w:val="0"/>
        <w:autoSpaceDN w:val="0"/>
        <w:adjustRightInd w:val="0"/>
        <w:spacing w:line="274" w:lineRule="exact"/>
        <w:ind w:right="48"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1</w:t>
      </w:r>
      <w:r>
        <w:rPr>
          <w:rFonts w:ascii="Times New Roman" w:hAnsi="Times New Roman" w:cs="Times New Roman"/>
          <w:sz w:val="20"/>
          <w:szCs w:val="20"/>
        </w:rPr>
        <w:t>1.5. Настоящий Д</w:t>
      </w:r>
      <w:r w:rsidRPr="000729E2">
        <w:rPr>
          <w:rFonts w:ascii="Times New Roman" w:hAnsi="Times New Roman" w:cs="Times New Roman"/>
          <w:sz w:val="20"/>
          <w:szCs w:val="20"/>
        </w:rPr>
        <w:t>оговор составлен в двух экземплярах, имеющих равную юридическую силу.</w:t>
      </w:r>
    </w:p>
    <w:p w:rsidR="00222B58" w:rsidRPr="000729E2" w:rsidRDefault="00222B58" w:rsidP="00222B58">
      <w:pPr>
        <w:ind w:firstLine="720"/>
        <w:contextualSpacing/>
        <w:jc w:val="both"/>
        <w:rPr>
          <w:rFonts w:ascii="Times New Roman" w:eastAsia="Calibri" w:hAnsi="Times New Roman" w:cs="Times New Roman"/>
          <w:sz w:val="20"/>
          <w:szCs w:val="20"/>
        </w:rPr>
      </w:pPr>
    </w:p>
    <w:p w:rsidR="00222B58" w:rsidRPr="000729E2" w:rsidRDefault="00222B58" w:rsidP="00222B58">
      <w:pPr>
        <w:ind w:firstLine="720"/>
        <w:contextualSpacing/>
        <w:jc w:val="both"/>
        <w:rPr>
          <w:rFonts w:ascii="Times New Roman" w:hAnsi="Times New Roman" w:cs="Times New Roman"/>
          <w:b/>
          <w:bCs/>
          <w:sz w:val="20"/>
          <w:szCs w:val="20"/>
        </w:rPr>
      </w:pPr>
      <w:r w:rsidRPr="000729E2">
        <w:rPr>
          <w:rFonts w:ascii="Times New Roman" w:hAnsi="Times New Roman" w:cs="Times New Roman"/>
          <w:b/>
          <w:bCs/>
          <w:sz w:val="20"/>
          <w:szCs w:val="20"/>
        </w:rPr>
        <w:t>Приложения к настоящему Договору:</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Приложение № </w:t>
      </w:r>
      <w:r w:rsidRPr="000729E2">
        <w:rPr>
          <w:rFonts w:ascii="Times New Roman" w:hAnsi="Times New Roman" w:cs="Times New Roman"/>
          <w:sz w:val="20"/>
          <w:szCs w:val="20"/>
        </w:rPr>
        <w:softHyphen/>
        <w:t>1 – сметная документация на ________ листах.</w:t>
      </w:r>
    </w:p>
    <w:p w:rsidR="00222B58" w:rsidRPr="000729E2" w:rsidRDefault="00222B58" w:rsidP="00222B58">
      <w:pPr>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Приложение № 2 – календарный план </w:t>
      </w:r>
      <w:r>
        <w:rPr>
          <w:rFonts w:ascii="Times New Roman" w:hAnsi="Times New Roman" w:cs="Times New Roman"/>
          <w:sz w:val="20"/>
          <w:szCs w:val="20"/>
        </w:rPr>
        <w:t>выполнения</w:t>
      </w:r>
      <w:r w:rsidRPr="000729E2">
        <w:rPr>
          <w:rFonts w:ascii="Times New Roman" w:hAnsi="Times New Roman" w:cs="Times New Roman"/>
          <w:sz w:val="20"/>
          <w:szCs w:val="20"/>
        </w:rPr>
        <w:t xml:space="preserve"> работ на ________ листах.</w:t>
      </w:r>
    </w:p>
    <w:p w:rsidR="00222B58" w:rsidRDefault="00222B58" w:rsidP="00222B58">
      <w:pPr>
        <w:tabs>
          <w:tab w:val="left" w:pos="5310"/>
        </w:tabs>
        <w:ind w:firstLine="720"/>
        <w:contextualSpacing/>
        <w:jc w:val="both"/>
        <w:rPr>
          <w:rFonts w:ascii="Times New Roman" w:hAnsi="Times New Roman" w:cs="Times New Roman"/>
          <w:b/>
          <w:sz w:val="20"/>
          <w:szCs w:val="20"/>
        </w:rPr>
      </w:pPr>
      <w:r w:rsidRPr="00020ED1">
        <w:rPr>
          <w:rFonts w:ascii="Times New Roman" w:hAnsi="Times New Roman" w:cs="Times New Roman"/>
          <w:sz w:val="20"/>
          <w:szCs w:val="20"/>
        </w:rPr>
        <w:t>Приложение № 3 – акт сдачи-приемки выполненных работ по капитальному ремонту общего имущества в многоквартирном доме без отселения жильцов</w:t>
      </w:r>
      <w:r w:rsidRPr="000729E2">
        <w:rPr>
          <w:rFonts w:ascii="Times New Roman" w:hAnsi="Times New Roman" w:cs="Times New Roman"/>
          <w:b/>
          <w:sz w:val="20"/>
          <w:szCs w:val="20"/>
        </w:rPr>
        <w:t xml:space="preserve"> </w:t>
      </w:r>
    </w:p>
    <w:p w:rsidR="00222B58" w:rsidRDefault="00222B58" w:rsidP="00222B58">
      <w:pPr>
        <w:tabs>
          <w:tab w:val="left" w:pos="5310"/>
        </w:tabs>
        <w:ind w:firstLine="720"/>
        <w:contextualSpacing/>
        <w:jc w:val="both"/>
        <w:rPr>
          <w:rFonts w:ascii="Times New Roman" w:hAnsi="Times New Roman" w:cs="Times New Roman"/>
          <w:b/>
          <w:sz w:val="20"/>
          <w:szCs w:val="20"/>
        </w:rPr>
      </w:pPr>
    </w:p>
    <w:p w:rsidR="00222B58" w:rsidRPr="0045193E" w:rsidRDefault="00222B58" w:rsidP="00222B58">
      <w:pPr>
        <w:pStyle w:val="a9"/>
        <w:numPr>
          <w:ilvl w:val="0"/>
          <w:numId w:val="8"/>
        </w:numPr>
        <w:tabs>
          <w:tab w:val="left" w:pos="5310"/>
        </w:tabs>
        <w:jc w:val="center"/>
        <w:rPr>
          <w:rFonts w:ascii="Times New Roman" w:hAnsi="Times New Roman" w:cs="Times New Roman"/>
          <w:b/>
          <w:sz w:val="20"/>
          <w:szCs w:val="20"/>
        </w:rPr>
      </w:pPr>
      <w:r w:rsidRPr="0045193E">
        <w:rPr>
          <w:rFonts w:ascii="Times New Roman" w:hAnsi="Times New Roman" w:cs="Times New Roman"/>
          <w:b/>
          <w:sz w:val="20"/>
          <w:szCs w:val="20"/>
        </w:rPr>
        <w:t>АДРЕСА, РЕКВИЗИТЫ, ПОДПИСИ СТОРОН</w:t>
      </w:r>
    </w:p>
    <w:p w:rsidR="00222B58" w:rsidRDefault="00222B58" w:rsidP="00222B58">
      <w:pPr>
        <w:ind w:firstLine="720"/>
        <w:contextualSpacing/>
        <w:jc w:val="both"/>
        <w:rPr>
          <w:rFonts w:ascii="Times New Roman" w:hAnsi="Times New Roman" w:cs="Times New Roman"/>
          <w:b/>
          <w:sz w:val="20"/>
          <w:szCs w:val="20"/>
        </w:rPr>
      </w:pPr>
    </w:p>
    <w:p w:rsidR="00222B58" w:rsidRDefault="00222B58" w:rsidP="00222B58">
      <w:pPr>
        <w:ind w:firstLine="720"/>
        <w:contextualSpacing/>
        <w:jc w:val="both"/>
        <w:rPr>
          <w:rFonts w:ascii="Times New Roman" w:hAnsi="Times New Roman" w:cs="Times New Roman"/>
          <w:b/>
          <w:sz w:val="20"/>
          <w:szCs w:val="20"/>
        </w:rPr>
      </w:pPr>
    </w:p>
    <w:p w:rsidR="00222B58" w:rsidRPr="000729E2" w:rsidRDefault="00222B58" w:rsidP="00222B58">
      <w:pPr>
        <w:ind w:firstLine="720"/>
        <w:contextualSpacing/>
        <w:jc w:val="both"/>
        <w:rPr>
          <w:rFonts w:ascii="Times New Roman" w:hAnsi="Times New Roman" w:cs="Times New Roman"/>
          <w:b/>
          <w:sz w:val="20"/>
          <w:szCs w:val="20"/>
        </w:rPr>
      </w:pPr>
    </w:p>
    <w:p w:rsidR="00222B58" w:rsidRPr="000729E2" w:rsidRDefault="00222B58" w:rsidP="00222B58">
      <w:pPr>
        <w:ind w:firstLine="720"/>
        <w:contextualSpacing/>
        <w:jc w:val="right"/>
        <w:rPr>
          <w:rFonts w:ascii="Times New Roman" w:hAnsi="Times New Roman" w:cs="Times New Roman"/>
          <w:sz w:val="20"/>
          <w:szCs w:val="20"/>
        </w:rPr>
      </w:pPr>
      <w:r w:rsidRPr="000729E2">
        <w:rPr>
          <w:rFonts w:ascii="Times New Roman" w:hAnsi="Times New Roman" w:cs="Times New Roman"/>
          <w:sz w:val="20"/>
          <w:szCs w:val="20"/>
        </w:rPr>
        <w:t>Приложение № 3</w:t>
      </w:r>
    </w:p>
    <w:p w:rsidR="00222B58" w:rsidRPr="000729E2" w:rsidRDefault="00222B58" w:rsidP="00222B58">
      <w:pPr>
        <w:ind w:firstLine="720"/>
        <w:contextualSpacing/>
        <w:jc w:val="right"/>
        <w:rPr>
          <w:rFonts w:ascii="Times New Roman" w:hAnsi="Times New Roman" w:cs="Times New Roman"/>
          <w:sz w:val="20"/>
          <w:szCs w:val="20"/>
        </w:rPr>
      </w:pPr>
      <w:r w:rsidRPr="000729E2">
        <w:rPr>
          <w:rFonts w:ascii="Times New Roman" w:hAnsi="Times New Roman" w:cs="Times New Roman"/>
          <w:sz w:val="20"/>
          <w:szCs w:val="20"/>
        </w:rPr>
        <w:t xml:space="preserve"> к договору №     от «___»_________201  г.</w:t>
      </w:r>
    </w:p>
    <w:p w:rsidR="00222B58" w:rsidRPr="000729E2" w:rsidRDefault="00222B58" w:rsidP="00222B58">
      <w:pPr>
        <w:tabs>
          <w:tab w:val="left" w:pos="5310"/>
        </w:tabs>
        <w:ind w:firstLine="720"/>
        <w:contextualSpacing/>
        <w:jc w:val="center"/>
        <w:rPr>
          <w:rFonts w:ascii="Times New Roman" w:hAnsi="Times New Roman" w:cs="Times New Roman"/>
          <w:sz w:val="20"/>
          <w:szCs w:val="20"/>
        </w:rPr>
      </w:pPr>
      <w:r w:rsidRPr="000729E2">
        <w:rPr>
          <w:rFonts w:ascii="Times New Roman" w:hAnsi="Times New Roman" w:cs="Times New Roman"/>
          <w:sz w:val="20"/>
          <w:szCs w:val="20"/>
        </w:rPr>
        <w:t>АКТ</w:t>
      </w:r>
    </w:p>
    <w:p w:rsidR="00222B58" w:rsidRDefault="00222B58" w:rsidP="00222B58">
      <w:pPr>
        <w:tabs>
          <w:tab w:val="left" w:pos="5310"/>
        </w:tabs>
        <w:ind w:firstLine="720"/>
        <w:contextualSpacing/>
        <w:jc w:val="center"/>
        <w:rPr>
          <w:rFonts w:ascii="Times New Roman" w:hAnsi="Times New Roman" w:cs="Times New Roman"/>
          <w:b/>
          <w:sz w:val="20"/>
          <w:szCs w:val="20"/>
        </w:rPr>
      </w:pPr>
      <w:r w:rsidRPr="00020ED1">
        <w:rPr>
          <w:rFonts w:ascii="Times New Roman" w:hAnsi="Times New Roman" w:cs="Times New Roman"/>
          <w:sz w:val="20"/>
          <w:szCs w:val="20"/>
        </w:rPr>
        <w:t>сдачи-приемки выполненных работ по капитальному ремонту общего имущества в многоквартирном доме без отселения жильцов</w:t>
      </w:r>
    </w:p>
    <w:p w:rsidR="00222B58" w:rsidRDefault="00222B58" w:rsidP="00222B58">
      <w:pPr>
        <w:tabs>
          <w:tab w:val="left" w:pos="5310"/>
        </w:tabs>
        <w:ind w:firstLine="720"/>
        <w:contextualSpacing/>
        <w:jc w:val="both"/>
        <w:rPr>
          <w:rFonts w:ascii="Times New Roman" w:hAnsi="Times New Roman" w:cs="Times New Roman"/>
          <w:b/>
          <w:sz w:val="20"/>
          <w:szCs w:val="20"/>
        </w:rPr>
      </w:pP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(адрес дома)</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Комиссия в составе:</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Председателя_______________________________________________________________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и членов комиссии – представителей:</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заказчика (наименование полностью) 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в лице 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органов местного самоуправления _______________________________________________________________________________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территориального органа жилищной инспекции 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управляющей организации _______________________________________________________________________________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подрядной организации 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проектной организации 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эксплуатирующей организации____________________________________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 Ф.И.О., должность)</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(Ф.И.О., № квартиры)</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Комиссия постановила:</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1. Заказчиком 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(адрес дома)</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lastRenderedPageBreak/>
        <w:t>Выполнившей 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(указать виды работ)</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и утверждена 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(наименование организации, утвердившей проектную документацию)</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«___»________20__ г.</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4. Ремонтно-строительные работы выполнены в сроки: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начало работ: «___»________20__ г., окончание работ: «___»________20__ г.</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при условиях контракта выполнить 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фактически работы выполнены 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5. Комиссии представлен перечень основных документов согласно приложению к настоящему Акту.</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____________________________________________________________________________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(указываются основные показатели, предусмотренные проектом)</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rFonts w:ascii="Times New Roman" w:hAnsi="Times New Roman" w:cs="Times New Roman"/>
          <w:sz w:val="20"/>
          <w:szCs w:val="20"/>
        </w:rPr>
        <w:t>строительных решений</w:t>
      </w:r>
      <w:proofErr w:type="gramEnd"/>
      <w:r w:rsidRPr="000729E2">
        <w:rPr>
          <w:rFonts w:ascii="Times New Roman" w:hAnsi="Times New Roman" w:cs="Times New Roman"/>
          <w:sz w:val="20"/>
          <w:szCs w:val="20"/>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8. Все недоделки и дефекты по предусмотренным проектной документацией работам устранены.</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9. Сметная стоимость капитального ремонта общего имущества собственников помещений по утвержденной проектной документации: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всего ____________________________ тыс. рублей, в том числе:</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ремонтно-строительных работ </w:t>
      </w:r>
      <w:proofErr w:type="spellStart"/>
      <w:r w:rsidRPr="000729E2">
        <w:rPr>
          <w:rFonts w:ascii="Times New Roman" w:hAnsi="Times New Roman" w:cs="Times New Roman"/>
          <w:sz w:val="20"/>
          <w:szCs w:val="20"/>
        </w:rPr>
        <w:t>___________________тыс</w:t>
      </w:r>
      <w:proofErr w:type="spellEnd"/>
      <w:r w:rsidRPr="000729E2">
        <w:rPr>
          <w:rFonts w:ascii="Times New Roman" w:hAnsi="Times New Roman" w:cs="Times New Roman"/>
          <w:sz w:val="20"/>
          <w:szCs w:val="20"/>
        </w:rPr>
        <w:t>. рублей.</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Выполнено работ на сумму __________________ тыс. рублей, в том числе:</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ремонтно-строительных работ _________________ тыс. рублей.</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10. Решение комиссии: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____________________________________________________________________________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____________________________________________________________________________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(отражаются выполненные виды работ)</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 (адрес дома)</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proofErr w:type="gramStart"/>
      <w:r w:rsidRPr="000729E2">
        <w:rPr>
          <w:rFonts w:ascii="Times New Roman" w:hAnsi="Times New Roman" w:cs="Times New Roman"/>
          <w:sz w:val="20"/>
          <w:szCs w:val="20"/>
        </w:rPr>
        <w:t>принять / не принять</w:t>
      </w:r>
      <w:proofErr w:type="gramEnd"/>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Приложение к акту:</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1. Перечень основных документов, предъявляемых комиссии по приемке законченного капитальным ремонтом многоквартирного дома.</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2. Копия </w:t>
      </w:r>
      <w:proofErr w:type="gramStart"/>
      <w:r w:rsidRPr="000729E2">
        <w:rPr>
          <w:rFonts w:ascii="Times New Roman" w:hAnsi="Times New Roman" w:cs="Times New Roman"/>
          <w:sz w:val="20"/>
          <w:szCs w:val="20"/>
        </w:rPr>
        <w:t>протокола решения общего собрания собственников помещений многоквартирного дома</w:t>
      </w:r>
      <w:proofErr w:type="gramEnd"/>
      <w:r w:rsidRPr="000729E2">
        <w:rPr>
          <w:rFonts w:ascii="Times New Roman" w:hAnsi="Times New Roman" w:cs="Times New Roman"/>
          <w:sz w:val="20"/>
          <w:szCs w:val="20"/>
        </w:rPr>
        <w:t xml:space="preserve"> по адресу:___________________________________________________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Акт составлен в четырех экземплярах, имеющих равную силу.</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Председатель комиссии: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Подпись ________Ф.И.О. ______________</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lastRenderedPageBreak/>
        <w:t>Члены комиссии:</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r w:rsidRPr="000729E2">
        <w:rPr>
          <w:rFonts w:ascii="Times New Roman" w:hAnsi="Times New Roman" w:cs="Times New Roman"/>
          <w:sz w:val="20"/>
          <w:szCs w:val="20"/>
        </w:rPr>
        <w:t xml:space="preserve">Подписи ________Ф.И.О. </w:t>
      </w:r>
    </w:p>
    <w:p w:rsidR="00222B58" w:rsidRPr="000729E2" w:rsidRDefault="00222B58" w:rsidP="00222B58">
      <w:pPr>
        <w:tabs>
          <w:tab w:val="left" w:pos="5310"/>
        </w:tabs>
        <w:ind w:firstLine="720"/>
        <w:contextualSpacing/>
        <w:jc w:val="both"/>
        <w:rPr>
          <w:rFonts w:ascii="Times New Roman" w:hAnsi="Times New Roman" w:cs="Times New Roman"/>
          <w:sz w:val="20"/>
          <w:szCs w:val="20"/>
        </w:rPr>
      </w:pPr>
    </w:p>
    <w:p w:rsidR="00222B58" w:rsidRDefault="00222B58" w:rsidP="00222B58">
      <w:pPr>
        <w:tabs>
          <w:tab w:val="left" w:pos="5310"/>
        </w:tabs>
        <w:ind w:firstLine="720"/>
        <w:contextualSpacing/>
        <w:jc w:val="both"/>
        <w:rPr>
          <w:rFonts w:ascii="Times New Roman" w:hAnsi="Times New Roman" w:cs="Times New Roman"/>
          <w:sz w:val="20"/>
          <w:szCs w:val="20"/>
        </w:rPr>
      </w:pPr>
    </w:p>
    <w:p w:rsidR="00222B58" w:rsidRDefault="00222B58" w:rsidP="00222B58">
      <w:pPr>
        <w:tabs>
          <w:tab w:val="left" w:pos="5310"/>
        </w:tabs>
        <w:ind w:firstLine="720"/>
        <w:contextualSpacing/>
        <w:jc w:val="both"/>
        <w:rPr>
          <w:rFonts w:ascii="Times New Roman" w:hAnsi="Times New Roman" w:cs="Times New Roman"/>
          <w:sz w:val="20"/>
          <w:szCs w:val="20"/>
        </w:rPr>
      </w:pPr>
    </w:p>
    <w:p w:rsidR="00222B58" w:rsidRDefault="00222B58" w:rsidP="00222B58">
      <w:pPr>
        <w:tabs>
          <w:tab w:val="left" w:pos="5310"/>
        </w:tabs>
        <w:ind w:firstLine="720"/>
        <w:contextualSpacing/>
        <w:jc w:val="both"/>
        <w:rPr>
          <w:rFonts w:ascii="Times New Roman" w:hAnsi="Times New Roman" w:cs="Times New Roman"/>
          <w:sz w:val="20"/>
          <w:szCs w:val="20"/>
        </w:rPr>
      </w:pPr>
    </w:p>
    <w:p w:rsidR="00222B58" w:rsidRDefault="00222B58" w:rsidP="00222B58"/>
    <w:p w:rsidR="000729E2" w:rsidRPr="000729E2" w:rsidRDefault="000729E2" w:rsidP="000729E2">
      <w:pPr>
        <w:tabs>
          <w:tab w:val="left" w:pos="5310"/>
        </w:tabs>
        <w:ind w:firstLine="720"/>
        <w:contextualSpacing/>
        <w:jc w:val="both"/>
        <w:rPr>
          <w:rFonts w:ascii="Times New Roman" w:hAnsi="Times New Roman" w:cs="Times New Roman"/>
          <w:sz w:val="20"/>
          <w:szCs w:val="20"/>
        </w:rPr>
      </w:pPr>
    </w:p>
    <w:p w:rsidR="000729E2" w:rsidRPr="000729E2" w:rsidRDefault="000729E2" w:rsidP="000729E2">
      <w:pPr>
        <w:tabs>
          <w:tab w:val="left" w:pos="5310"/>
        </w:tabs>
        <w:ind w:firstLine="720"/>
        <w:contextualSpacing/>
        <w:jc w:val="both"/>
        <w:rPr>
          <w:rFonts w:ascii="Times New Roman" w:hAnsi="Times New Roman" w:cs="Times New Roman"/>
          <w:sz w:val="20"/>
          <w:szCs w:val="20"/>
        </w:rPr>
      </w:pPr>
    </w:p>
    <w:p w:rsidR="000729E2" w:rsidRPr="000729E2" w:rsidRDefault="000729E2" w:rsidP="000729E2">
      <w:pPr>
        <w:tabs>
          <w:tab w:val="left" w:pos="5310"/>
        </w:tabs>
        <w:ind w:firstLine="720"/>
        <w:contextualSpacing/>
        <w:jc w:val="both"/>
        <w:rPr>
          <w:rFonts w:ascii="Times New Roman" w:hAnsi="Times New Roman" w:cs="Times New Roman"/>
          <w:sz w:val="20"/>
          <w:szCs w:val="20"/>
        </w:rPr>
      </w:pPr>
    </w:p>
    <w:p w:rsidR="003E539C" w:rsidRDefault="003E539C" w:rsidP="000729E2">
      <w:pPr>
        <w:tabs>
          <w:tab w:val="left" w:pos="5310"/>
        </w:tabs>
        <w:ind w:firstLine="720"/>
        <w:contextualSpacing/>
        <w:jc w:val="both"/>
        <w:rPr>
          <w:rFonts w:ascii="Times New Roman" w:hAnsi="Times New Roman" w:cs="Times New Roman"/>
          <w:b/>
          <w:sz w:val="20"/>
          <w:szCs w:val="20"/>
        </w:rPr>
      </w:pPr>
    </w:p>
    <w:p w:rsidR="00546DFC" w:rsidRPr="00C2142A" w:rsidRDefault="00546DFC" w:rsidP="00546DFC">
      <w:pPr>
        <w:spacing w:line="240" w:lineRule="auto"/>
        <w:contextualSpacing/>
        <w:jc w:val="right"/>
        <w:rPr>
          <w:rFonts w:ascii="Times New Roman" w:hAnsi="Times New Roman" w:cs="Times New Roman"/>
          <w:b/>
          <w:sz w:val="20"/>
          <w:szCs w:val="20"/>
        </w:rPr>
      </w:pPr>
      <w:bookmarkStart w:id="121" w:name="OLE_LINK107"/>
      <w:r w:rsidRPr="00C2142A">
        <w:rPr>
          <w:rFonts w:ascii="Times New Roman" w:hAnsi="Times New Roman" w:cs="Times New Roman"/>
          <w:b/>
          <w:sz w:val="20"/>
          <w:szCs w:val="20"/>
        </w:rPr>
        <w:t>Приложение №</w:t>
      </w:r>
      <w:r>
        <w:rPr>
          <w:rFonts w:ascii="Times New Roman" w:hAnsi="Times New Roman" w:cs="Times New Roman"/>
          <w:b/>
          <w:sz w:val="20"/>
          <w:szCs w:val="20"/>
        </w:rPr>
        <w:t>5</w:t>
      </w:r>
    </w:p>
    <w:p w:rsidR="00546DFC" w:rsidRPr="00C2142A" w:rsidRDefault="00546DFC" w:rsidP="00546DFC">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к </w:t>
      </w:r>
      <w:r w:rsidRPr="00C2142A">
        <w:rPr>
          <w:rFonts w:ascii="Times New Roman" w:hAnsi="Times New Roman" w:cs="Times New Roman"/>
          <w:sz w:val="20"/>
          <w:szCs w:val="20"/>
        </w:rPr>
        <w:t>Регламент</w:t>
      </w:r>
      <w:r>
        <w:rPr>
          <w:rFonts w:ascii="Times New Roman" w:hAnsi="Times New Roman" w:cs="Times New Roman"/>
          <w:sz w:val="20"/>
          <w:szCs w:val="20"/>
        </w:rPr>
        <w:t>у</w:t>
      </w:r>
    </w:p>
    <w:p w:rsidR="00546DFC" w:rsidRPr="00C2142A" w:rsidRDefault="00546DFC" w:rsidP="00546DFC">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проведения капитального ремонта</w:t>
      </w:r>
    </w:p>
    <w:p w:rsidR="00546DFC" w:rsidRDefault="00546DFC" w:rsidP="00546DFC">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 xml:space="preserve">общего имущества в </w:t>
      </w:r>
      <w:proofErr w:type="gramStart"/>
      <w:r w:rsidRPr="00C2142A">
        <w:rPr>
          <w:rFonts w:ascii="Times New Roman" w:hAnsi="Times New Roman" w:cs="Times New Roman"/>
          <w:sz w:val="20"/>
          <w:szCs w:val="20"/>
        </w:rPr>
        <w:t>многоквартирных</w:t>
      </w:r>
      <w:proofErr w:type="gramEnd"/>
      <w:r w:rsidRPr="00C2142A">
        <w:rPr>
          <w:rFonts w:ascii="Times New Roman" w:hAnsi="Times New Roman" w:cs="Times New Roman"/>
          <w:sz w:val="20"/>
          <w:szCs w:val="20"/>
        </w:rPr>
        <w:t xml:space="preserve"> </w:t>
      </w:r>
    </w:p>
    <w:p w:rsidR="00546DFC" w:rsidRDefault="00546DFC" w:rsidP="00546DFC">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домах,</w:t>
      </w:r>
      <w:r>
        <w:rPr>
          <w:rFonts w:ascii="Times New Roman" w:hAnsi="Times New Roman" w:cs="Times New Roman"/>
          <w:sz w:val="20"/>
          <w:szCs w:val="20"/>
        </w:rPr>
        <w:t xml:space="preserve"> </w:t>
      </w:r>
      <w:r w:rsidRPr="00C2142A">
        <w:rPr>
          <w:rFonts w:ascii="Times New Roman" w:hAnsi="Times New Roman" w:cs="Times New Roman"/>
          <w:sz w:val="20"/>
          <w:szCs w:val="20"/>
        </w:rPr>
        <w:t>расположенных</w:t>
      </w:r>
      <w:r>
        <w:rPr>
          <w:rFonts w:ascii="Times New Roman" w:hAnsi="Times New Roman" w:cs="Times New Roman"/>
          <w:sz w:val="20"/>
          <w:szCs w:val="20"/>
        </w:rPr>
        <w:t xml:space="preserve"> </w:t>
      </w:r>
      <w:proofErr w:type="gramStart"/>
      <w:r w:rsidRPr="00C2142A">
        <w:rPr>
          <w:rFonts w:ascii="Times New Roman" w:hAnsi="Times New Roman" w:cs="Times New Roman"/>
          <w:sz w:val="20"/>
          <w:szCs w:val="20"/>
        </w:rPr>
        <w:t>на</w:t>
      </w:r>
      <w:proofErr w:type="gramEnd"/>
    </w:p>
    <w:p w:rsidR="001E275D" w:rsidRDefault="00546DFC" w:rsidP="00546DFC">
      <w:pPr>
        <w:tabs>
          <w:tab w:val="left" w:pos="5310"/>
        </w:tabs>
        <w:ind w:firstLine="720"/>
        <w:jc w:val="right"/>
      </w:pPr>
      <w:r w:rsidRPr="00C2142A">
        <w:rPr>
          <w:rFonts w:ascii="Times New Roman" w:hAnsi="Times New Roman" w:cs="Times New Roman"/>
          <w:sz w:val="20"/>
          <w:szCs w:val="20"/>
        </w:rPr>
        <w:t>территории Тульской</w:t>
      </w:r>
      <w:r>
        <w:rPr>
          <w:rFonts w:ascii="Times New Roman" w:hAnsi="Times New Roman" w:cs="Times New Roman"/>
          <w:sz w:val="20"/>
          <w:szCs w:val="20"/>
        </w:rPr>
        <w:t xml:space="preserve"> </w:t>
      </w:r>
      <w:r w:rsidRPr="00C2142A">
        <w:rPr>
          <w:rFonts w:ascii="Times New Roman" w:hAnsi="Times New Roman" w:cs="Times New Roman"/>
          <w:sz w:val="20"/>
          <w:szCs w:val="20"/>
        </w:rPr>
        <w:t>области</w:t>
      </w:r>
    </w:p>
    <w:bookmarkEnd w:id="121"/>
    <w:p w:rsidR="00125D25" w:rsidRPr="00900929" w:rsidRDefault="00BB6E7B" w:rsidP="00125D25">
      <w:pPr>
        <w:spacing w:after="0" w:line="240" w:lineRule="auto"/>
        <w:contextualSpacing/>
        <w:jc w:val="center"/>
        <w:rPr>
          <w:rFonts w:ascii="Times New Roman" w:hAnsi="Times New Roman" w:cs="Times New Roman"/>
          <w:b/>
          <w:sz w:val="24"/>
          <w:szCs w:val="24"/>
        </w:rPr>
      </w:pPr>
      <w:r w:rsidRPr="00713C2C">
        <w:rPr>
          <w:rFonts w:ascii="Times New Roman" w:hAnsi="Times New Roman" w:cs="Times New Roman"/>
          <w:sz w:val="24"/>
          <w:szCs w:val="24"/>
          <w:lang w:eastAsia="ru-RU"/>
        </w:rPr>
        <w:t xml:space="preserve">  </w:t>
      </w:r>
      <w:r w:rsidR="00125D25" w:rsidRPr="00900929">
        <w:rPr>
          <w:rFonts w:ascii="Times New Roman" w:hAnsi="Times New Roman" w:cs="Times New Roman"/>
          <w:b/>
          <w:sz w:val="24"/>
          <w:szCs w:val="24"/>
        </w:rPr>
        <w:t xml:space="preserve">Общие требования к составлению дефектных </w:t>
      </w:r>
      <w:r w:rsidR="00125D25">
        <w:rPr>
          <w:rFonts w:ascii="Times New Roman" w:hAnsi="Times New Roman" w:cs="Times New Roman"/>
          <w:b/>
          <w:sz w:val="24"/>
          <w:szCs w:val="24"/>
        </w:rPr>
        <w:t>актов</w:t>
      </w:r>
      <w:r w:rsidR="00125D25" w:rsidRPr="00900929">
        <w:rPr>
          <w:rFonts w:ascii="Times New Roman" w:hAnsi="Times New Roman" w:cs="Times New Roman"/>
          <w:b/>
          <w:sz w:val="24"/>
          <w:szCs w:val="24"/>
        </w:rPr>
        <w:t>.</w:t>
      </w:r>
    </w:p>
    <w:p w:rsidR="00125D25" w:rsidRPr="00900929" w:rsidRDefault="00125D25" w:rsidP="00125D25">
      <w:pPr>
        <w:spacing w:after="0" w:line="240" w:lineRule="auto"/>
        <w:ind w:left="720"/>
        <w:contextualSpacing/>
        <w:jc w:val="both"/>
        <w:rPr>
          <w:rFonts w:ascii="Times New Roman" w:hAnsi="Times New Roman" w:cs="Times New Roman"/>
          <w:b/>
          <w:sz w:val="24"/>
          <w:szCs w:val="24"/>
        </w:rPr>
      </w:pPr>
    </w:p>
    <w:p w:rsidR="00125D25" w:rsidRPr="00900929" w:rsidRDefault="00125D25" w:rsidP="00125D25">
      <w:pPr>
        <w:spacing w:after="0" w:line="240" w:lineRule="auto"/>
        <w:ind w:firstLine="708"/>
        <w:contextualSpacing/>
        <w:jc w:val="both"/>
        <w:rPr>
          <w:rFonts w:ascii="Times New Roman" w:hAnsi="Times New Roman" w:cs="Times New Roman"/>
          <w:b/>
          <w:sz w:val="24"/>
          <w:szCs w:val="24"/>
        </w:rPr>
      </w:pPr>
      <w:r w:rsidRPr="00900929">
        <w:rPr>
          <w:rFonts w:ascii="Times New Roman" w:hAnsi="Times New Roman" w:cs="Times New Roman"/>
          <w:color w:val="000000"/>
          <w:sz w:val="24"/>
          <w:szCs w:val="24"/>
          <w:lang w:eastAsia="ru-RU"/>
        </w:rPr>
        <w:t xml:space="preserve">Составлению смет предшествует подсчёт физических объёмов работ. Ведомость подсчёта объёмов работ (при ремонте </w:t>
      </w:r>
      <w:r>
        <w:rPr>
          <w:rFonts w:ascii="Times New Roman" w:hAnsi="Times New Roman" w:cs="Times New Roman"/>
          <w:color w:val="000000"/>
          <w:sz w:val="24"/>
          <w:szCs w:val="24"/>
          <w:lang w:eastAsia="ru-RU"/>
        </w:rPr>
        <w:t>–</w:t>
      </w:r>
      <w:r w:rsidRPr="00900929">
        <w:rPr>
          <w:rFonts w:ascii="Times New Roman" w:hAnsi="Times New Roman" w:cs="Times New Roman"/>
          <w:color w:val="000000"/>
          <w:sz w:val="24"/>
          <w:szCs w:val="24"/>
          <w:lang w:eastAsia="ru-RU"/>
        </w:rPr>
        <w:t xml:space="preserve"> дефектн</w:t>
      </w:r>
      <w:r>
        <w:rPr>
          <w:rFonts w:ascii="Times New Roman" w:hAnsi="Times New Roman" w:cs="Times New Roman"/>
          <w:color w:val="000000"/>
          <w:sz w:val="24"/>
          <w:szCs w:val="24"/>
          <w:lang w:eastAsia="ru-RU"/>
        </w:rPr>
        <w:t>ый акт</w:t>
      </w:r>
      <w:r w:rsidRPr="00900929">
        <w:rPr>
          <w:rFonts w:ascii="Times New Roman" w:hAnsi="Times New Roman" w:cs="Times New Roman"/>
          <w:color w:val="000000"/>
          <w:sz w:val="24"/>
          <w:szCs w:val="24"/>
          <w:lang w:eastAsia="ru-RU"/>
        </w:rPr>
        <w:t>) является исходным документом для определения сметной стоимости  работ.</w:t>
      </w:r>
    </w:p>
    <w:p w:rsidR="00125D25" w:rsidRPr="00900929" w:rsidRDefault="00125D25" w:rsidP="00125D25">
      <w:pPr>
        <w:autoSpaceDE w:val="0"/>
        <w:autoSpaceDN w:val="0"/>
        <w:adjustRightInd w:val="0"/>
        <w:spacing w:after="0" w:line="240" w:lineRule="auto"/>
        <w:ind w:firstLine="708"/>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Непосредственно техническое обследование конструкций, инженерных систем и других объектов общего имущества многоквартирных домов регламентируется ВСН 57-88(</w:t>
      </w:r>
      <w:proofErr w:type="spellStart"/>
      <w:r w:rsidRPr="00900929">
        <w:rPr>
          <w:rFonts w:ascii="Times New Roman" w:hAnsi="Times New Roman" w:cs="Times New Roman"/>
          <w:sz w:val="24"/>
          <w:szCs w:val="24"/>
          <w:lang w:eastAsia="ru-RU"/>
        </w:rPr>
        <w:t>р</w:t>
      </w:r>
      <w:proofErr w:type="spellEnd"/>
      <w:r w:rsidRPr="00900929">
        <w:rPr>
          <w:rFonts w:ascii="Times New Roman" w:hAnsi="Times New Roman" w:cs="Times New Roman"/>
          <w:sz w:val="24"/>
          <w:szCs w:val="24"/>
          <w:lang w:eastAsia="ru-RU"/>
        </w:rPr>
        <w:t>), которое установило виды, объем, порядок организации и выполнения работ по техническому обследованию жилых зданий.</w:t>
      </w:r>
    </w:p>
    <w:p w:rsidR="00125D25" w:rsidRPr="00900929" w:rsidRDefault="00125D25" w:rsidP="00125D25">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xml:space="preserve">Описание дефектов и </w:t>
      </w:r>
      <w:proofErr w:type="gramStart"/>
      <w:r w:rsidRPr="00900929">
        <w:rPr>
          <w:rFonts w:ascii="Times New Roman" w:hAnsi="Times New Roman" w:cs="Times New Roman"/>
          <w:sz w:val="24"/>
          <w:szCs w:val="24"/>
          <w:lang w:eastAsia="ru-RU"/>
        </w:rPr>
        <w:t>повреждений, выявленных при техническом осмотре должно производится</w:t>
      </w:r>
      <w:proofErr w:type="gramEnd"/>
      <w:r w:rsidRPr="00900929">
        <w:rPr>
          <w:rFonts w:ascii="Times New Roman" w:hAnsi="Times New Roman" w:cs="Times New Roman"/>
          <w:sz w:val="24"/>
          <w:szCs w:val="24"/>
          <w:lang w:eastAsia="ru-RU"/>
        </w:rPr>
        <w:t xml:space="preserve"> в формулировках признаков износа, приведенных в соответствующих таблицах ВСН 53-86(</w:t>
      </w:r>
      <w:proofErr w:type="spellStart"/>
      <w:r w:rsidRPr="00900929">
        <w:rPr>
          <w:rFonts w:ascii="Times New Roman" w:hAnsi="Times New Roman" w:cs="Times New Roman"/>
          <w:sz w:val="24"/>
          <w:szCs w:val="24"/>
          <w:lang w:eastAsia="ru-RU"/>
        </w:rPr>
        <w:t>р</w:t>
      </w:r>
      <w:proofErr w:type="spellEnd"/>
      <w:r w:rsidRPr="00900929">
        <w:rPr>
          <w:rFonts w:ascii="Times New Roman" w:hAnsi="Times New Roman" w:cs="Times New Roman"/>
          <w:sz w:val="24"/>
          <w:szCs w:val="24"/>
          <w:lang w:eastAsia="ru-RU"/>
        </w:rPr>
        <w:t>), а перечень и наименование работ по их устранению - с учётом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125D25" w:rsidRPr="00900929" w:rsidRDefault="00125D25" w:rsidP="00125D25">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В случае</w:t>
      </w:r>
      <w:proofErr w:type="gramStart"/>
      <w:r w:rsidRPr="00900929">
        <w:rPr>
          <w:rFonts w:ascii="Times New Roman" w:hAnsi="Times New Roman" w:cs="Times New Roman"/>
          <w:sz w:val="24"/>
          <w:szCs w:val="24"/>
          <w:lang w:eastAsia="ru-RU"/>
        </w:rPr>
        <w:t>,</w:t>
      </w:r>
      <w:proofErr w:type="gramEnd"/>
      <w:r w:rsidRPr="00900929">
        <w:rPr>
          <w:rFonts w:ascii="Times New Roman" w:hAnsi="Times New Roman" w:cs="Times New Roman"/>
          <w:sz w:val="24"/>
          <w:szCs w:val="24"/>
          <w:lang w:eastAsia="ru-RU"/>
        </w:rPr>
        <w:t xml:space="preserve"> если при производстве работ по капитальному ремонту конструкций и инженерных систем в составе общего имущества М</w:t>
      </w:r>
      <w:r>
        <w:rPr>
          <w:rFonts w:ascii="Times New Roman" w:hAnsi="Times New Roman" w:cs="Times New Roman"/>
          <w:sz w:val="24"/>
          <w:szCs w:val="24"/>
          <w:lang w:eastAsia="ru-RU"/>
        </w:rPr>
        <w:t>К</w:t>
      </w:r>
      <w:r w:rsidRPr="00900929">
        <w:rPr>
          <w:rFonts w:ascii="Times New Roman" w:hAnsi="Times New Roman" w:cs="Times New Roman"/>
          <w:sz w:val="24"/>
          <w:szCs w:val="24"/>
          <w:lang w:eastAsia="ru-RU"/>
        </w:rPr>
        <w:t>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многоквартирного дома, работы по восстановлению его осуществляются за</w:t>
      </w:r>
      <w:r>
        <w:rPr>
          <w:rFonts w:ascii="Times New Roman" w:hAnsi="Times New Roman" w:cs="Times New Roman"/>
          <w:sz w:val="24"/>
          <w:szCs w:val="24"/>
          <w:lang w:eastAsia="ru-RU"/>
        </w:rPr>
        <w:t xml:space="preserve"> </w:t>
      </w:r>
      <w:r w:rsidRPr="00900929">
        <w:rPr>
          <w:rFonts w:ascii="Times New Roman" w:hAnsi="Times New Roman" w:cs="Times New Roman"/>
          <w:sz w:val="24"/>
          <w:szCs w:val="24"/>
          <w:lang w:eastAsia="ru-RU"/>
        </w:rPr>
        <w:t>счёт фондов  капитального ремонта, что должно предусматриваться проектно-сметной документацией.</w:t>
      </w:r>
    </w:p>
    <w:p w:rsidR="00125D25" w:rsidRPr="00900929" w:rsidRDefault="00125D25" w:rsidP="00125D25">
      <w:pPr>
        <w:autoSpaceDE w:val="0"/>
        <w:autoSpaceDN w:val="0"/>
        <w:adjustRightInd w:val="0"/>
        <w:spacing w:after="0" w:line="240" w:lineRule="auto"/>
        <w:ind w:firstLine="567"/>
        <w:contextualSpacing/>
        <w:jc w:val="both"/>
        <w:rPr>
          <w:rFonts w:ascii="Times New Roman" w:hAnsi="Times New Roman" w:cs="Times New Roman"/>
          <w:sz w:val="24"/>
          <w:szCs w:val="24"/>
          <w:lang w:eastAsia="ru-RU"/>
        </w:rPr>
      </w:pPr>
      <w:proofErr w:type="gramStart"/>
      <w:r w:rsidRPr="00900929">
        <w:rPr>
          <w:rFonts w:ascii="Times New Roman" w:hAnsi="Times New Roman" w:cs="Times New Roman"/>
          <w:sz w:val="24"/>
          <w:szCs w:val="24"/>
          <w:lang w:eastAsia="ru-RU"/>
        </w:rPr>
        <w:t xml:space="preserve">По результатам обследования (на основании дефектных ведомостей либо заключения проектной или специализированной организации) </w:t>
      </w:r>
      <w:r>
        <w:rPr>
          <w:rFonts w:ascii="Times New Roman" w:hAnsi="Times New Roman" w:cs="Times New Roman"/>
          <w:sz w:val="24"/>
          <w:szCs w:val="24"/>
          <w:lang w:eastAsia="ru-RU"/>
        </w:rPr>
        <w:t>Заказчиком</w:t>
      </w:r>
      <w:r w:rsidRPr="00900929">
        <w:rPr>
          <w:rFonts w:ascii="Times New Roman" w:hAnsi="Times New Roman" w:cs="Times New Roman"/>
          <w:sz w:val="24"/>
          <w:szCs w:val="24"/>
          <w:lang w:eastAsia="ru-RU"/>
        </w:rPr>
        <w:t xml:space="preserve">  при участии ответственного лица от собственников многоквартирного дома (если такой представитель определен решением общего собрания  </w:t>
      </w:r>
      <w:r>
        <w:rPr>
          <w:rFonts w:ascii="Times New Roman" w:hAnsi="Times New Roman" w:cs="Times New Roman"/>
          <w:sz w:val="24"/>
          <w:szCs w:val="24"/>
          <w:lang w:eastAsia="ru-RU"/>
        </w:rPr>
        <w:t>МКД</w:t>
      </w:r>
      <w:r w:rsidRPr="00900929">
        <w:rPr>
          <w:rFonts w:ascii="Times New Roman" w:hAnsi="Times New Roman" w:cs="Times New Roman"/>
          <w:sz w:val="24"/>
          <w:szCs w:val="24"/>
          <w:lang w:eastAsia="ru-RU"/>
        </w:rPr>
        <w:t>)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Дефектные </w:t>
      </w:r>
      <w:r>
        <w:rPr>
          <w:rFonts w:ascii="Times New Roman" w:hAnsi="Times New Roman" w:cs="Times New Roman"/>
          <w:sz w:val="24"/>
          <w:szCs w:val="24"/>
        </w:rPr>
        <w:t>акты</w:t>
      </w:r>
      <w:r w:rsidRPr="00900929">
        <w:rPr>
          <w:rFonts w:ascii="Times New Roman" w:hAnsi="Times New Roman" w:cs="Times New Roman"/>
          <w:sz w:val="24"/>
          <w:szCs w:val="24"/>
        </w:rPr>
        <w:t xml:space="preserve">, составленные подрядной организацией, проверяются и согласовываются представителем заказчика, а также представителем от собственников помещений МКД,  уполномоченным решением общего собрания. </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В дефектных </w:t>
      </w:r>
      <w:r>
        <w:rPr>
          <w:rFonts w:ascii="Times New Roman" w:hAnsi="Times New Roman" w:cs="Times New Roman"/>
          <w:sz w:val="24"/>
          <w:szCs w:val="24"/>
        </w:rPr>
        <w:t>актах</w:t>
      </w:r>
      <w:r w:rsidRPr="00900929">
        <w:rPr>
          <w:rFonts w:ascii="Times New Roman" w:hAnsi="Times New Roman" w:cs="Times New Roman"/>
          <w:sz w:val="24"/>
          <w:szCs w:val="24"/>
        </w:rPr>
        <w:t xml:space="preserve"> указывается наименование объекта, адрес МКД, его технические характеристики (с обязательным указанием общей площади дома, количества квартир, этажности, года постройки), подробное описание объемов работ. </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Дефектный</w:t>
      </w:r>
      <w:r w:rsidRPr="00900929">
        <w:rPr>
          <w:rFonts w:ascii="Times New Roman" w:hAnsi="Times New Roman" w:cs="Times New Roman"/>
          <w:sz w:val="24"/>
          <w:szCs w:val="24"/>
        </w:rPr>
        <w:t xml:space="preserve"> </w:t>
      </w:r>
      <w:r>
        <w:rPr>
          <w:rFonts w:ascii="Times New Roman" w:hAnsi="Times New Roman" w:cs="Times New Roman"/>
          <w:sz w:val="24"/>
          <w:szCs w:val="24"/>
        </w:rPr>
        <w:t>акт</w:t>
      </w:r>
      <w:r w:rsidRPr="00900929">
        <w:rPr>
          <w:rFonts w:ascii="Times New Roman" w:hAnsi="Times New Roman" w:cs="Times New Roman"/>
          <w:sz w:val="24"/>
          <w:szCs w:val="24"/>
        </w:rPr>
        <w:t xml:space="preserve"> составляется на основании обследования</w:t>
      </w:r>
      <w:r>
        <w:rPr>
          <w:rFonts w:ascii="Times New Roman" w:hAnsi="Times New Roman" w:cs="Times New Roman"/>
          <w:sz w:val="24"/>
          <w:szCs w:val="24"/>
        </w:rPr>
        <w:t xml:space="preserve"> МКД</w:t>
      </w:r>
      <w:r w:rsidRPr="00900929">
        <w:rPr>
          <w:rFonts w:ascii="Times New Roman" w:hAnsi="Times New Roman" w:cs="Times New Roman"/>
          <w:sz w:val="24"/>
          <w:szCs w:val="24"/>
        </w:rPr>
        <w:t xml:space="preserve">. </w:t>
      </w:r>
    </w:p>
    <w:p w:rsidR="00125D25" w:rsidRPr="00900929" w:rsidRDefault="00125D25" w:rsidP="00125D25">
      <w:pPr>
        <w:spacing w:before="100" w:beforeAutospacing="1" w:after="0" w:line="240" w:lineRule="auto"/>
        <w:ind w:firstLine="567"/>
        <w:contextualSpacing/>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Дефектный</w:t>
      </w:r>
      <w:r w:rsidRPr="00900929">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акт</w:t>
      </w:r>
      <w:r w:rsidRPr="00900929">
        <w:rPr>
          <w:rFonts w:ascii="Times New Roman" w:hAnsi="Times New Roman" w:cs="Times New Roman"/>
          <w:color w:val="000000"/>
          <w:sz w:val="24"/>
          <w:szCs w:val="24"/>
          <w:lang w:eastAsia="ru-RU"/>
        </w:rPr>
        <w:t xml:space="preserve"> </w:t>
      </w:r>
      <w:proofErr w:type="spellStart"/>
      <w:r w:rsidRPr="00900929">
        <w:rPr>
          <w:rFonts w:ascii="Times New Roman" w:hAnsi="Times New Roman" w:cs="Times New Roman"/>
          <w:color w:val="000000"/>
          <w:sz w:val="24"/>
          <w:szCs w:val="24"/>
          <w:lang w:eastAsia="ru-RU"/>
        </w:rPr>
        <w:t>должн</w:t>
      </w:r>
      <w:proofErr w:type="spellEnd"/>
      <w:r w:rsidRPr="00900929">
        <w:rPr>
          <w:rFonts w:ascii="Times New Roman" w:hAnsi="Times New Roman" w:cs="Times New Roman"/>
          <w:color w:val="000000"/>
          <w:sz w:val="24"/>
          <w:szCs w:val="24"/>
          <w:lang w:eastAsia="ru-RU"/>
        </w:rPr>
        <w:t xml:space="preserve"> содержать объёмы ремонтных работ, а также требования по качеству проведения работ и условия проведения работ, а именно: </w:t>
      </w:r>
    </w:p>
    <w:p w:rsidR="00125D25" w:rsidRPr="00900929" w:rsidRDefault="00125D25" w:rsidP="00125D25">
      <w:pPr>
        <w:spacing w:before="100" w:beforeAutospacing="1"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b/>
          <w:sz w:val="24"/>
          <w:szCs w:val="24"/>
        </w:rPr>
        <w:t>1) Ремонт теплоснабжения</w:t>
      </w:r>
      <w:r w:rsidRPr="00900929">
        <w:rPr>
          <w:rFonts w:ascii="Times New Roman" w:hAnsi="Times New Roman" w:cs="Times New Roman"/>
          <w:sz w:val="24"/>
          <w:szCs w:val="24"/>
        </w:rPr>
        <w:t xml:space="preserve"> включает в себя:</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разборку трубопровода (розлив и стояки),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прокладку трубопровода (розлив и стояки),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установку запорной арматуры на стояках,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гидравлическое испытание трубопровода,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масляную окраску трубопровода, м</w:t>
      </w:r>
      <w:proofErr w:type="gramStart"/>
      <w:r w:rsidRPr="00900929">
        <w:rPr>
          <w:rFonts w:ascii="Times New Roman" w:hAnsi="Times New Roman" w:cs="Times New Roman"/>
          <w:sz w:val="24"/>
          <w:szCs w:val="24"/>
          <w:vertAlign w:val="superscript"/>
        </w:rPr>
        <w:t>2</w:t>
      </w:r>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тепловую изоляцию трубопровода (типа трубки </w:t>
      </w:r>
      <w:proofErr w:type="spellStart"/>
      <w:r w:rsidRPr="00900929">
        <w:rPr>
          <w:rFonts w:ascii="Times New Roman" w:hAnsi="Times New Roman" w:cs="Times New Roman"/>
          <w:sz w:val="24"/>
          <w:szCs w:val="24"/>
        </w:rPr>
        <w:t>Энергофлекс</w:t>
      </w:r>
      <w:proofErr w:type="spellEnd"/>
      <w:r w:rsidRPr="00900929">
        <w:rPr>
          <w:rFonts w:ascii="Times New Roman" w:hAnsi="Times New Roman" w:cs="Times New Roman"/>
          <w:sz w:val="24"/>
          <w:szCs w:val="24"/>
        </w:rPr>
        <w:t xml:space="preserve">.), </w:t>
      </w:r>
      <w:proofErr w:type="spellStart"/>
      <w:r w:rsidRPr="00900929">
        <w:rPr>
          <w:rFonts w:ascii="Times New Roman" w:hAnsi="Times New Roman" w:cs="Times New Roman"/>
          <w:sz w:val="24"/>
          <w:szCs w:val="24"/>
        </w:rPr>
        <w:t>м</w:t>
      </w:r>
      <w:proofErr w:type="gramStart"/>
      <w:r w:rsidRPr="00900929">
        <w:rPr>
          <w:rFonts w:ascii="Times New Roman" w:hAnsi="Times New Roman" w:cs="Times New Roman"/>
          <w:sz w:val="24"/>
          <w:szCs w:val="24"/>
        </w:rPr>
        <w:t>.п</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пробивку и заделку отверстий для прокладки трубопровода,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 xml:space="preserve"> (при необходимости);</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врезку в действующую сеть, </w:t>
      </w:r>
      <w:proofErr w:type="spellStart"/>
      <w:proofErr w:type="gramStart"/>
      <w:r w:rsidR="00E27D3B">
        <w:rPr>
          <w:rFonts w:ascii="Times New Roman" w:hAnsi="Times New Roman" w:cs="Times New Roman"/>
          <w:sz w:val="24"/>
          <w:szCs w:val="24"/>
        </w:rPr>
        <w:t>ш</w:t>
      </w:r>
      <w:r w:rsidRPr="00900929">
        <w:rPr>
          <w:rFonts w:ascii="Times New Roman" w:hAnsi="Times New Roman" w:cs="Times New Roman"/>
          <w:sz w:val="24"/>
          <w:szCs w:val="24"/>
        </w:rPr>
        <w:t>т</w:t>
      </w:r>
      <w:proofErr w:type="spellEnd"/>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крепления трубопровода, </w:t>
      </w:r>
      <w:proofErr w:type="gramStart"/>
      <w:r w:rsidRPr="00900929">
        <w:rPr>
          <w:rFonts w:ascii="Times New Roman" w:hAnsi="Times New Roman" w:cs="Times New Roman"/>
          <w:sz w:val="24"/>
          <w:szCs w:val="24"/>
        </w:rPr>
        <w:t>кг</w:t>
      </w:r>
      <w:proofErr w:type="gramEnd"/>
      <w:r w:rsidRPr="00900929">
        <w:rPr>
          <w:rFonts w:ascii="Times New Roman" w:hAnsi="Times New Roman" w:cs="Times New Roman"/>
          <w:sz w:val="24"/>
          <w:szCs w:val="24"/>
        </w:rPr>
        <w:t xml:space="preserve"> (при необходимости);</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разборку и устройство полов, м</w:t>
      </w:r>
      <w:proofErr w:type="gramStart"/>
      <w:r w:rsidRPr="00900929">
        <w:rPr>
          <w:rFonts w:ascii="Times New Roman" w:hAnsi="Times New Roman" w:cs="Times New Roman"/>
          <w:sz w:val="24"/>
          <w:szCs w:val="24"/>
          <w:vertAlign w:val="superscript"/>
        </w:rPr>
        <w:t>2</w:t>
      </w:r>
      <w:proofErr w:type="gramEnd"/>
      <w:r w:rsidRPr="00900929">
        <w:rPr>
          <w:rFonts w:ascii="Times New Roman" w:hAnsi="Times New Roman" w:cs="Times New Roman"/>
          <w:sz w:val="24"/>
          <w:szCs w:val="24"/>
        </w:rPr>
        <w:t>(при выполнении работ в жилых домах, где трубопровод находится под полами первого этажа);</w:t>
      </w:r>
    </w:p>
    <w:p w:rsidR="00125D25"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замена </w:t>
      </w:r>
      <w:proofErr w:type="spellStart"/>
      <w:r w:rsidRPr="00900929">
        <w:rPr>
          <w:rFonts w:ascii="Times New Roman" w:hAnsi="Times New Roman" w:cs="Times New Roman"/>
          <w:sz w:val="24"/>
          <w:szCs w:val="24"/>
        </w:rPr>
        <w:t>повысительных</w:t>
      </w:r>
      <w:proofErr w:type="spellEnd"/>
      <w:r w:rsidRPr="00900929">
        <w:rPr>
          <w:rFonts w:ascii="Times New Roman" w:hAnsi="Times New Roman" w:cs="Times New Roman"/>
          <w:sz w:val="24"/>
          <w:szCs w:val="24"/>
        </w:rPr>
        <w:t xml:space="preserve"> насосных установок (при необходимости);</w:t>
      </w:r>
    </w:p>
    <w:p w:rsidR="00E27D3B" w:rsidRPr="00900929" w:rsidRDefault="00E27D3B" w:rsidP="00125D25">
      <w:pPr>
        <w:spacing w:after="0" w:line="240" w:lineRule="auto"/>
        <w:ind w:firstLine="567"/>
        <w:contextualSpacing/>
        <w:jc w:val="both"/>
        <w:rPr>
          <w:rFonts w:ascii="Times New Roman" w:hAnsi="Times New Roman" w:cs="Times New Roman"/>
          <w:sz w:val="24"/>
          <w:szCs w:val="24"/>
        </w:rPr>
      </w:pPr>
      <w:bookmarkStart w:id="122" w:name="OLE_LINK76"/>
      <w:r>
        <w:rPr>
          <w:rFonts w:ascii="Times New Roman" w:hAnsi="Times New Roman" w:cs="Times New Roman"/>
          <w:sz w:val="24"/>
          <w:szCs w:val="24"/>
        </w:rPr>
        <w:t>- испытания системы;</w:t>
      </w:r>
    </w:p>
    <w:bookmarkEnd w:id="122"/>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b/>
          <w:sz w:val="24"/>
          <w:szCs w:val="24"/>
        </w:rPr>
        <w:t>2) Ремонт водоснабжения</w:t>
      </w:r>
      <w:r w:rsidRPr="00900929">
        <w:rPr>
          <w:rFonts w:ascii="Times New Roman" w:hAnsi="Times New Roman" w:cs="Times New Roman"/>
          <w:sz w:val="24"/>
          <w:szCs w:val="24"/>
        </w:rPr>
        <w:t xml:space="preserve"> (</w:t>
      </w:r>
      <w:r w:rsidRPr="00900929">
        <w:rPr>
          <w:rFonts w:ascii="Times New Roman" w:hAnsi="Times New Roman" w:cs="Times New Roman"/>
          <w:b/>
          <w:sz w:val="24"/>
          <w:szCs w:val="24"/>
        </w:rPr>
        <w:t>холодного и горячего</w:t>
      </w:r>
      <w:r w:rsidRPr="00900929">
        <w:rPr>
          <w:rFonts w:ascii="Times New Roman" w:hAnsi="Times New Roman" w:cs="Times New Roman"/>
          <w:sz w:val="24"/>
          <w:szCs w:val="24"/>
        </w:rPr>
        <w:t>) включает в себя:</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разборку трубопровода (розлив и стояки),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прокладку трубопровода из полипропиленовых труб (розлив и стояки),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установку запорной арматуры на стояках,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тепловую изоляцию трубопровода (типа трубки </w:t>
      </w:r>
      <w:proofErr w:type="spellStart"/>
      <w:r w:rsidRPr="00900929">
        <w:rPr>
          <w:rFonts w:ascii="Times New Roman" w:hAnsi="Times New Roman" w:cs="Times New Roman"/>
          <w:sz w:val="24"/>
          <w:szCs w:val="24"/>
        </w:rPr>
        <w:t>Энергофлекс</w:t>
      </w:r>
      <w:proofErr w:type="spellEnd"/>
      <w:r w:rsidRPr="00900929">
        <w:rPr>
          <w:rFonts w:ascii="Times New Roman" w:hAnsi="Times New Roman" w:cs="Times New Roman"/>
          <w:sz w:val="24"/>
          <w:szCs w:val="24"/>
        </w:rPr>
        <w:t>), м.п.;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пробивку и заделку отверстий для прокладки трубопровода,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 xml:space="preserve"> (при необходимости);</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врезку в действующую сеть в </w:t>
      </w:r>
      <w:proofErr w:type="spellStart"/>
      <w:proofErr w:type="gramStart"/>
      <w:r w:rsidR="00E27D3B">
        <w:rPr>
          <w:rFonts w:ascii="Times New Roman" w:hAnsi="Times New Roman" w:cs="Times New Roman"/>
          <w:sz w:val="24"/>
          <w:szCs w:val="24"/>
        </w:rPr>
        <w:t>ш</w:t>
      </w:r>
      <w:r w:rsidRPr="00900929">
        <w:rPr>
          <w:rFonts w:ascii="Times New Roman" w:hAnsi="Times New Roman" w:cs="Times New Roman"/>
          <w:sz w:val="24"/>
          <w:szCs w:val="24"/>
        </w:rPr>
        <w:t>т</w:t>
      </w:r>
      <w:proofErr w:type="spellEnd"/>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крепления трубопровода в </w:t>
      </w:r>
      <w:proofErr w:type="gramStart"/>
      <w:r w:rsidRPr="00900929">
        <w:rPr>
          <w:rFonts w:ascii="Times New Roman" w:hAnsi="Times New Roman" w:cs="Times New Roman"/>
          <w:sz w:val="24"/>
          <w:szCs w:val="24"/>
        </w:rPr>
        <w:t>кг</w:t>
      </w:r>
      <w:proofErr w:type="gramEnd"/>
      <w:r w:rsidRPr="00900929">
        <w:rPr>
          <w:rFonts w:ascii="Times New Roman" w:hAnsi="Times New Roman" w:cs="Times New Roman"/>
          <w:sz w:val="24"/>
          <w:szCs w:val="24"/>
        </w:rPr>
        <w:t xml:space="preserve"> (при необходимости);</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разборку и устройство полов (при выполнении работ в жилых домах, где трубопровод находится под полами первого этажа), м</w:t>
      </w:r>
      <w:proofErr w:type="gramStart"/>
      <w:r w:rsidRPr="00900929">
        <w:rPr>
          <w:rFonts w:ascii="Times New Roman" w:hAnsi="Times New Roman" w:cs="Times New Roman"/>
          <w:sz w:val="24"/>
          <w:szCs w:val="24"/>
          <w:vertAlign w:val="superscript"/>
        </w:rPr>
        <w:t>2</w:t>
      </w:r>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установка фасонных частей на трубопроводе и стояках,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замена </w:t>
      </w:r>
      <w:proofErr w:type="spellStart"/>
      <w:r w:rsidRPr="00900929">
        <w:rPr>
          <w:rFonts w:ascii="Times New Roman" w:hAnsi="Times New Roman" w:cs="Times New Roman"/>
          <w:sz w:val="24"/>
          <w:szCs w:val="24"/>
        </w:rPr>
        <w:t>повысительных</w:t>
      </w:r>
      <w:proofErr w:type="spellEnd"/>
      <w:r w:rsidRPr="00900929">
        <w:rPr>
          <w:rFonts w:ascii="Times New Roman" w:hAnsi="Times New Roman" w:cs="Times New Roman"/>
          <w:sz w:val="24"/>
          <w:szCs w:val="24"/>
        </w:rPr>
        <w:t xml:space="preserve"> насосных установок (при необходимости)</w:t>
      </w:r>
      <w:proofErr w:type="gramStart"/>
      <w:r w:rsidRPr="00900929">
        <w:rPr>
          <w:rFonts w:ascii="Times New Roman" w:hAnsi="Times New Roman" w:cs="Times New Roman"/>
          <w:sz w:val="24"/>
          <w:szCs w:val="24"/>
        </w:rPr>
        <w:t>;</w:t>
      </w:r>
      <w:proofErr w:type="spellStart"/>
      <w:r w:rsidRPr="00900929">
        <w:rPr>
          <w:rFonts w:ascii="Times New Roman" w:hAnsi="Times New Roman" w:cs="Times New Roman"/>
          <w:sz w:val="24"/>
          <w:szCs w:val="24"/>
        </w:rPr>
        <w:t>ш</w:t>
      </w:r>
      <w:proofErr w:type="gramEnd"/>
      <w:r w:rsidRPr="00900929">
        <w:rPr>
          <w:rFonts w:ascii="Times New Roman" w:hAnsi="Times New Roman" w:cs="Times New Roman"/>
          <w:sz w:val="24"/>
          <w:szCs w:val="24"/>
        </w:rPr>
        <w:t>т</w:t>
      </w:r>
      <w:proofErr w:type="spellEnd"/>
    </w:p>
    <w:p w:rsidR="00125D25"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-замена пожарного водопровода с отключающими устройствами (при необходимости),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E27D3B" w:rsidRPr="00900929" w:rsidRDefault="00E27D3B" w:rsidP="00E27D3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испытания системы;</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b/>
          <w:sz w:val="24"/>
          <w:szCs w:val="24"/>
        </w:rPr>
        <w:t xml:space="preserve">3) Ремонт водоотведения </w:t>
      </w:r>
      <w:r w:rsidRPr="00900929">
        <w:rPr>
          <w:rFonts w:ascii="Times New Roman" w:hAnsi="Times New Roman" w:cs="Times New Roman"/>
          <w:sz w:val="24"/>
          <w:szCs w:val="24"/>
        </w:rPr>
        <w:t xml:space="preserve">включает в себя: </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разборку трубопровода,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прокладку трубопровода из полиэтиленовых труб высокой плотности,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установку ревизий,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 xml:space="preserve"> </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установку переходных муфт (при необходимости),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b/>
          <w:sz w:val="24"/>
          <w:szCs w:val="24"/>
        </w:rPr>
      </w:pPr>
      <w:r w:rsidRPr="00900929">
        <w:rPr>
          <w:rFonts w:ascii="Times New Roman" w:hAnsi="Times New Roman" w:cs="Times New Roman"/>
          <w:b/>
          <w:sz w:val="24"/>
          <w:szCs w:val="24"/>
        </w:rPr>
        <w:t xml:space="preserve">- </w:t>
      </w:r>
      <w:r w:rsidRPr="00900929">
        <w:rPr>
          <w:rFonts w:ascii="Times New Roman" w:hAnsi="Times New Roman" w:cs="Times New Roman"/>
          <w:sz w:val="24"/>
          <w:szCs w:val="24"/>
        </w:rPr>
        <w:t xml:space="preserve">устройство креплений, </w:t>
      </w:r>
      <w:proofErr w:type="gramStart"/>
      <w:r w:rsidRPr="00900929">
        <w:rPr>
          <w:rFonts w:ascii="Times New Roman" w:hAnsi="Times New Roman" w:cs="Times New Roman"/>
          <w:sz w:val="24"/>
          <w:szCs w:val="24"/>
        </w:rPr>
        <w:t>кг</w:t>
      </w:r>
      <w:proofErr w:type="gramEnd"/>
      <w:r w:rsidRPr="00900929">
        <w:rPr>
          <w:rFonts w:ascii="Times New Roman" w:hAnsi="Times New Roman" w:cs="Times New Roman"/>
          <w:b/>
          <w:sz w:val="24"/>
          <w:szCs w:val="24"/>
        </w:rPr>
        <w:t xml:space="preserve"> </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b/>
          <w:sz w:val="24"/>
          <w:szCs w:val="24"/>
        </w:rPr>
        <w:t xml:space="preserve">- </w:t>
      </w:r>
      <w:r w:rsidRPr="00900929">
        <w:rPr>
          <w:rFonts w:ascii="Times New Roman" w:hAnsi="Times New Roman" w:cs="Times New Roman"/>
          <w:sz w:val="24"/>
          <w:szCs w:val="24"/>
        </w:rPr>
        <w:t>разработку и засыпку грунта вручную в подвальных помещениях, м</w:t>
      </w:r>
      <w:r w:rsidRPr="00900929">
        <w:rPr>
          <w:rFonts w:ascii="Times New Roman" w:hAnsi="Times New Roman" w:cs="Times New Roman"/>
          <w:sz w:val="24"/>
          <w:szCs w:val="24"/>
          <w:vertAlign w:val="superscript"/>
        </w:rPr>
        <w:t>3</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w:t>
      </w:r>
      <w:r w:rsidRPr="00900929">
        <w:rPr>
          <w:rFonts w:ascii="Times New Roman" w:hAnsi="Times New Roman" w:cs="Times New Roman"/>
          <w:sz w:val="24"/>
          <w:szCs w:val="24"/>
          <w:vertAlign w:val="superscript"/>
        </w:rPr>
        <w:t xml:space="preserve"> </w:t>
      </w:r>
      <w:r w:rsidRPr="00900929">
        <w:rPr>
          <w:rFonts w:ascii="Times New Roman" w:hAnsi="Times New Roman" w:cs="Times New Roman"/>
          <w:sz w:val="24"/>
          <w:szCs w:val="24"/>
        </w:rPr>
        <w:t>засыпку траншеи песком, м3</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герметизацию ввода,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врезку в действующую сеть, </w:t>
      </w:r>
      <w:proofErr w:type="spellStart"/>
      <w:proofErr w:type="gramStart"/>
      <w:r w:rsidRPr="00900929">
        <w:rPr>
          <w:rFonts w:ascii="Times New Roman" w:hAnsi="Times New Roman" w:cs="Times New Roman"/>
          <w:sz w:val="24"/>
          <w:szCs w:val="24"/>
        </w:rPr>
        <w:t>шт</w:t>
      </w:r>
      <w:proofErr w:type="spellEnd"/>
      <w:proofErr w:type="gramEnd"/>
    </w:p>
    <w:p w:rsidR="00125D25"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разборку и устройство полов (при выполнении работ в жилых домах, где трубопровод находится под полами первого этажа);</w:t>
      </w:r>
    </w:p>
    <w:p w:rsidR="00E27D3B" w:rsidRPr="00900929" w:rsidRDefault="00E27D3B" w:rsidP="00E27D3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испытания системы;</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b/>
          <w:sz w:val="24"/>
          <w:szCs w:val="24"/>
        </w:rPr>
        <w:t>4) Ремонт электроснабжения</w:t>
      </w:r>
      <w:r w:rsidRPr="00900929">
        <w:rPr>
          <w:rFonts w:ascii="Times New Roman" w:hAnsi="Times New Roman" w:cs="Times New Roman"/>
          <w:sz w:val="24"/>
          <w:szCs w:val="24"/>
        </w:rPr>
        <w:t xml:space="preserve"> включает в себя: </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разборку кабеля, </w:t>
      </w:r>
      <w:proofErr w:type="gramStart"/>
      <w:r w:rsidRPr="00900929">
        <w:rPr>
          <w:rFonts w:ascii="Times New Roman" w:hAnsi="Times New Roman" w:cs="Times New Roman"/>
          <w:sz w:val="24"/>
          <w:szCs w:val="24"/>
        </w:rPr>
        <w:t>м</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прокладку кабеля, </w:t>
      </w:r>
      <w:proofErr w:type="gramStart"/>
      <w:r w:rsidRPr="00900929">
        <w:rPr>
          <w:rFonts w:ascii="Times New Roman" w:hAnsi="Times New Roman" w:cs="Times New Roman"/>
          <w:sz w:val="24"/>
          <w:szCs w:val="24"/>
        </w:rPr>
        <w:t>м</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демонтаж выключателей и светильников,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монтаж выключателей и светильников,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lastRenderedPageBreak/>
        <w:t xml:space="preserve">- демонтаж щита вводного распределительного при необходимости,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демонтаж и монтаж этажного щита при необходимости,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пробивка борозд в кирпичных стенах при необходимости, </w:t>
      </w:r>
      <w:proofErr w:type="gramStart"/>
      <w:r w:rsidRPr="00900929">
        <w:rPr>
          <w:rFonts w:ascii="Times New Roman" w:hAnsi="Times New Roman" w:cs="Times New Roman"/>
          <w:sz w:val="24"/>
          <w:szCs w:val="24"/>
        </w:rPr>
        <w:t>м</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заделка борозд, м</w:t>
      </w:r>
      <w:r w:rsidRPr="00900929">
        <w:rPr>
          <w:rFonts w:ascii="Times New Roman" w:hAnsi="Times New Roman" w:cs="Times New Roman"/>
          <w:sz w:val="24"/>
          <w:szCs w:val="24"/>
          <w:vertAlign w:val="superscript"/>
        </w:rPr>
        <w:t>3</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сверление отверстий необходимой глубины,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измерение сопротивления изоляции, 1 линия</w:t>
      </w:r>
    </w:p>
    <w:p w:rsidR="00125D25"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установка коробок соединительных, </w:t>
      </w:r>
      <w:proofErr w:type="spellStart"/>
      <w:proofErr w:type="gramStart"/>
      <w:r w:rsidRPr="00900929">
        <w:rPr>
          <w:rFonts w:ascii="Times New Roman" w:hAnsi="Times New Roman" w:cs="Times New Roman"/>
          <w:sz w:val="24"/>
          <w:szCs w:val="24"/>
        </w:rPr>
        <w:t>шт</w:t>
      </w:r>
      <w:proofErr w:type="spellEnd"/>
      <w:proofErr w:type="gramEnd"/>
    </w:p>
    <w:p w:rsidR="00E27D3B" w:rsidRDefault="00E27D3B" w:rsidP="00125D2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устройство молнии защиты;</w:t>
      </w:r>
    </w:p>
    <w:p w:rsidR="00E27D3B" w:rsidRPr="00900929" w:rsidRDefault="00E27D3B" w:rsidP="00E27D3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испытания системы;</w:t>
      </w:r>
    </w:p>
    <w:p w:rsidR="00125D25" w:rsidRPr="00900929" w:rsidRDefault="00125D25" w:rsidP="00125D25">
      <w:pPr>
        <w:spacing w:after="0" w:line="240" w:lineRule="auto"/>
        <w:ind w:firstLine="567"/>
        <w:contextualSpacing/>
        <w:jc w:val="both"/>
        <w:rPr>
          <w:rFonts w:ascii="Times New Roman" w:hAnsi="Times New Roman" w:cs="Times New Roman"/>
          <w:b/>
          <w:sz w:val="24"/>
          <w:szCs w:val="24"/>
        </w:rPr>
      </w:pP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b/>
          <w:sz w:val="24"/>
          <w:szCs w:val="24"/>
        </w:rPr>
        <w:t>5) Ремонт кровли</w:t>
      </w:r>
      <w:r w:rsidRPr="00900929">
        <w:rPr>
          <w:rFonts w:ascii="Times New Roman" w:hAnsi="Times New Roman" w:cs="Times New Roman"/>
          <w:sz w:val="24"/>
          <w:szCs w:val="24"/>
        </w:rPr>
        <w:t xml:space="preserve"> с заменой шиферного покрытия на покрытие из </w:t>
      </w:r>
      <w:proofErr w:type="spellStart"/>
      <w:r w:rsidRPr="00900929">
        <w:rPr>
          <w:rFonts w:ascii="Times New Roman" w:hAnsi="Times New Roman" w:cs="Times New Roman"/>
          <w:sz w:val="24"/>
          <w:szCs w:val="24"/>
        </w:rPr>
        <w:t>профлиста</w:t>
      </w:r>
      <w:proofErr w:type="spellEnd"/>
      <w:r w:rsidRPr="00900929">
        <w:rPr>
          <w:rFonts w:ascii="Times New Roman" w:hAnsi="Times New Roman" w:cs="Times New Roman"/>
          <w:sz w:val="24"/>
          <w:szCs w:val="24"/>
        </w:rPr>
        <w:t xml:space="preserve"> включает в себя:</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очистку чердачного помещения от существующего мусора при необходимости, </w:t>
      </w:r>
      <w:proofErr w:type="gramStart"/>
      <w:r w:rsidRPr="00900929">
        <w:rPr>
          <w:rFonts w:ascii="Times New Roman" w:hAnsi="Times New Roman" w:cs="Times New Roman"/>
          <w:sz w:val="24"/>
          <w:szCs w:val="24"/>
        </w:rPr>
        <w:t>т</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разборку шиферного покрытия,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разборку обрешетки,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устройство </w:t>
      </w:r>
      <w:proofErr w:type="spellStart"/>
      <w:r w:rsidRPr="00900929">
        <w:rPr>
          <w:rFonts w:ascii="Times New Roman" w:hAnsi="Times New Roman" w:cs="Times New Roman"/>
          <w:sz w:val="24"/>
          <w:szCs w:val="24"/>
        </w:rPr>
        <w:t>контробрешетки</w:t>
      </w:r>
      <w:proofErr w:type="spellEnd"/>
      <w:r w:rsidRPr="00900929">
        <w:rPr>
          <w:rFonts w:ascii="Times New Roman" w:hAnsi="Times New Roman" w:cs="Times New Roman"/>
          <w:sz w:val="24"/>
          <w:szCs w:val="24"/>
        </w:rPr>
        <w:t>, м3</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укладку пароизоляционной пленки,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устройство обрешетки,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или укрепление стропильных ног,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/м.п.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карнизных свесов из </w:t>
      </w:r>
      <w:proofErr w:type="spellStart"/>
      <w:r w:rsidRPr="00900929">
        <w:rPr>
          <w:rFonts w:ascii="Times New Roman" w:hAnsi="Times New Roman" w:cs="Times New Roman"/>
          <w:sz w:val="24"/>
          <w:szCs w:val="24"/>
        </w:rPr>
        <w:t>оцинков</w:t>
      </w:r>
      <w:proofErr w:type="spellEnd"/>
      <w:r w:rsidRPr="00900929">
        <w:rPr>
          <w:rFonts w:ascii="Times New Roman" w:hAnsi="Times New Roman" w:cs="Times New Roman"/>
          <w:sz w:val="24"/>
          <w:szCs w:val="24"/>
        </w:rPr>
        <w:t>. железа толщ. 0,7мм (если кровля с организованным водостоком), м.п.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настенных желобов из </w:t>
      </w:r>
      <w:proofErr w:type="spellStart"/>
      <w:r w:rsidRPr="00900929">
        <w:rPr>
          <w:rFonts w:ascii="Times New Roman" w:hAnsi="Times New Roman" w:cs="Times New Roman"/>
          <w:sz w:val="24"/>
          <w:szCs w:val="24"/>
        </w:rPr>
        <w:t>оцинков</w:t>
      </w:r>
      <w:proofErr w:type="gramStart"/>
      <w:r w:rsidRPr="00900929">
        <w:rPr>
          <w:rFonts w:ascii="Times New Roman" w:hAnsi="Times New Roman" w:cs="Times New Roman"/>
          <w:sz w:val="24"/>
          <w:szCs w:val="24"/>
        </w:rPr>
        <w:t>.ж</w:t>
      </w:r>
      <w:proofErr w:type="gramEnd"/>
      <w:r w:rsidRPr="00900929">
        <w:rPr>
          <w:rFonts w:ascii="Times New Roman" w:hAnsi="Times New Roman" w:cs="Times New Roman"/>
          <w:sz w:val="24"/>
          <w:szCs w:val="24"/>
        </w:rPr>
        <w:t>елеза</w:t>
      </w:r>
      <w:proofErr w:type="spellEnd"/>
      <w:r w:rsidRPr="00900929">
        <w:rPr>
          <w:rFonts w:ascii="Times New Roman" w:hAnsi="Times New Roman" w:cs="Times New Roman"/>
          <w:sz w:val="24"/>
          <w:szCs w:val="24"/>
        </w:rPr>
        <w:t xml:space="preserve"> толщ.0,7мм  (если кровля с организованным водостоком), м.п.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xml:space="preserve">- устройство кровель из </w:t>
      </w:r>
      <w:proofErr w:type="spellStart"/>
      <w:r w:rsidRPr="00900929">
        <w:rPr>
          <w:rFonts w:ascii="Times New Roman" w:hAnsi="Times New Roman" w:cs="Times New Roman"/>
          <w:sz w:val="24"/>
          <w:szCs w:val="24"/>
        </w:rPr>
        <w:t>профлиста</w:t>
      </w:r>
      <w:proofErr w:type="spellEnd"/>
      <w:r w:rsidRPr="00900929">
        <w:rPr>
          <w:rFonts w:ascii="Times New Roman" w:hAnsi="Times New Roman" w:cs="Times New Roman"/>
          <w:sz w:val="24"/>
          <w:szCs w:val="24"/>
        </w:rPr>
        <w:t>,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устройство обделок, конька и примыканий из листовой стали толщиной 0,7мм, указывая ширину и высоту обделок,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b/>
          <w:sz w:val="24"/>
          <w:szCs w:val="24"/>
        </w:rPr>
        <w:t xml:space="preserve">- </w:t>
      </w:r>
      <w:r w:rsidRPr="00900929">
        <w:rPr>
          <w:rFonts w:ascii="Times New Roman" w:hAnsi="Times New Roman" w:cs="Times New Roman"/>
          <w:sz w:val="24"/>
          <w:szCs w:val="24"/>
        </w:rPr>
        <w:t xml:space="preserve">разбору и устройство слуховых окон односкатных прямоугольных с установкой новых оконных блоков открывающихся с жалюзи,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/м</w:t>
      </w:r>
      <w:r w:rsidRPr="00900929">
        <w:rPr>
          <w:rFonts w:ascii="Times New Roman" w:hAnsi="Times New Roman" w:cs="Times New Roman"/>
          <w:sz w:val="24"/>
          <w:szCs w:val="24"/>
          <w:vertAlign w:val="superscript"/>
        </w:rPr>
        <w:t>2</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остекление слуховых окон переплетов,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xml:space="preserve">- обшивка слуховых окон </w:t>
      </w:r>
      <w:proofErr w:type="spellStart"/>
      <w:r w:rsidRPr="00900929">
        <w:rPr>
          <w:rFonts w:ascii="Times New Roman" w:hAnsi="Times New Roman" w:cs="Times New Roman"/>
          <w:sz w:val="24"/>
          <w:szCs w:val="24"/>
        </w:rPr>
        <w:t>оцинков</w:t>
      </w:r>
      <w:proofErr w:type="spellEnd"/>
      <w:r w:rsidRPr="00900929">
        <w:rPr>
          <w:rFonts w:ascii="Times New Roman" w:hAnsi="Times New Roman" w:cs="Times New Roman"/>
          <w:sz w:val="24"/>
          <w:szCs w:val="24"/>
        </w:rPr>
        <w:t>. железом толщ.0,55мм,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зонтов на </w:t>
      </w:r>
      <w:proofErr w:type="spellStart"/>
      <w:r w:rsidRPr="00900929">
        <w:rPr>
          <w:rFonts w:ascii="Times New Roman" w:hAnsi="Times New Roman" w:cs="Times New Roman"/>
          <w:sz w:val="24"/>
          <w:szCs w:val="24"/>
        </w:rPr>
        <w:t>вентшахтах</w:t>
      </w:r>
      <w:proofErr w:type="spellEnd"/>
      <w:r w:rsidRPr="00900929">
        <w:rPr>
          <w:rFonts w:ascii="Times New Roman" w:hAnsi="Times New Roman" w:cs="Times New Roman"/>
          <w:sz w:val="24"/>
          <w:szCs w:val="24"/>
        </w:rPr>
        <w:t xml:space="preserve"> с указанием размеров (например: 0,8х0,8 м),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обшивка </w:t>
      </w:r>
      <w:proofErr w:type="spellStart"/>
      <w:r w:rsidRPr="00900929">
        <w:rPr>
          <w:rFonts w:ascii="Times New Roman" w:hAnsi="Times New Roman" w:cs="Times New Roman"/>
          <w:sz w:val="24"/>
          <w:szCs w:val="24"/>
        </w:rPr>
        <w:t>вентшахт</w:t>
      </w:r>
      <w:proofErr w:type="spellEnd"/>
      <w:r w:rsidRPr="00900929">
        <w:rPr>
          <w:rFonts w:ascii="Times New Roman" w:hAnsi="Times New Roman" w:cs="Times New Roman"/>
          <w:sz w:val="24"/>
          <w:szCs w:val="24"/>
        </w:rPr>
        <w:t xml:space="preserve"> </w:t>
      </w:r>
      <w:proofErr w:type="spellStart"/>
      <w:r w:rsidRPr="00900929">
        <w:rPr>
          <w:rFonts w:ascii="Times New Roman" w:hAnsi="Times New Roman" w:cs="Times New Roman"/>
          <w:sz w:val="24"/>
          <w:szCs w:val="24"/>
        </w:rPr>
        <w:t>оцинков</w:t>
      </w:r>
      <w:proofErr w:type="spellEnd"/>
      <w:r w:rsidRPr="00900929">
        <w:rPr>
          <w:rFonts w:ascii="Times New Roman" w:hAnsi="Times New Roman" w:cs="Times New Roman"/>
          <w:sz w:val="24"/>
          <w:szCs w:val="24"/>
        </w:rPr>
        <w:t>. железом толщ.0,55мм, м</w:t>
      </w:r>
      <w:proofErr w:type="gramStart"/>
      <w:r w:rsidRPr="00900929">
        <w:rPr>
          <w:rFonts w:ascii="Times New Roman" w:hAnsi="Times New Roman" w:cs="Times New Roman"/>
          <w:sz w:val="24"/>
          <w:szCs w:val="24"/>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демонтаж и монтаж существующего ограждения,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E27D3B" w:rsidP="00125D2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установка </w:t>
      </w:r>
      <w:proofErr w:type="spellStart"/>
      <w:r>
        <w:rPr>
          <w:rFonts w:ascii="Times New Roman" w:hAnsi="Times New Roman" w:cs="Times New Roman"/>
          <w:sz w:val="24"/>
          <w:szCs w:val="24"/>
        </w:rPr>
        <w:t>снегозадержателей</w:t>
      </w:r>
      <w:proofErr w:type="spellEnd"/>
      <w:r w:rsidR="00125D25" w:rsidRPr="00900929">
        <w:rPr>
          <w:rFonts w:ascii="Times New Roman" w:hAnsi="Times New Roman" w:cs="Times New Roman"/>
          <w:sz w:val="24"/>
          <w:szCs w:val="24"/>
        </w:rPr>
        <w:t>, м.п.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При ремонте кровли с организованным водостоком:</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прямых звеньев </w:t>
      </w:r>
      <w:proofErr w:type="spellStart"/>
      <w:r w:rsidRPr="00900929">
        <w:rPr>
          <w:rFonts w:ascii="Times New Roman" w:hAnsi="Times New Roman" w:cs="Times New Roman"/>
          <w:sz w:val="24"/>
          <w:szCs w:val="24"/>
        </w:rPr>
        <w:t>водост</w:t>
      </w:r>
      <w:proofErr w:type="spellEnd"/>
      <w:r w:rsidRPr="00900929">
        <w:rPr>
          <w:rFonts w:ascii="Times New Roman" w:hAnsi="Times New Roman" w:cs="Times New Roman"/>
          <w:sz w:val="24"/>
          <w:szCs w:val="24"/>
        </w:rPr>
        <w:t xml:space="preserve">. труб с указанием диаметра,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водосточных воронок,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водосточных колен,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смена водосточных </w:t>
      </w:r>
      <w:proofErr w:type="spellStart"/>
      <w:r w:rsidRPr="00900929">
        <w:rPr>
          <w:rFonts w:ascii="Times New Roman" w:hAnsi="Times New Roman" w:cs="Times New Roman"/>
          <w:sz w:val="24"/>
          <w:szCs w:val="24"/>
        </w:rPr>
        <w:t>отметов</w:t>
      </w:r>
      <w:proofErr w:type="spellEnd"/>
      <w:r w:rsidRPr="00900929">
        <w:rPr>
          <w:rFonts w:ascii="Times New Roman" w:hAnsi="Times New Roman" w:cs="Times New Roman"/>
          <w:sz w:val="24"/>
          <w:szCs w:val="24"/>
        </w:rPr>
        <w:t xml:space="preserve">, </w:t>
      </w:r>
      <w:proofErr w:type="spellStart"/>
      <w:proofErr w:type="gramStart"/>
      <w:r w:rsidRPr="00900929">
        <w:rPr>
          <w:rFonts w:ascii="Times New Roman" w:hAnsi="Times New Roman" w:cs="Times New Roman"/>
          <w:sz w:val="24"/>
          <w:szCs w:val="24"/>
        </w:rPr>
        <w:t>шт</w:t>
      </w:r>
      <w:proofErr w:type="spellEnd"/>
      <w:proofErr w:type="gramEnd"/>
    </w:p>
    <w:p w:rsidR="00125D25" w:rsidRPr="00900929" w:rsidRDefault="00125D25" w:rsidP="00125D25">
      <w:pPr>
        <w:spacing w:after="0" w:line="240" w:lineRule="auto"/>
        <w:ind w:firstLine="567"/>
        <w:contextualSpacing/>
        <w:jc w:val="both"/>
        <w:rPr>
          <w:rFonts w:ascii="Times New Roman" w:hAnsi="Times New Roman" w:cs="Times New Roman"/>
          <w:b/>
          <w:sz w:val="24"/>
          <w:szCs w:val="24"/>
        </w:rPr>
      </w:pPr>
      <w:r w:rsidRPr="00900929">
        <w:rPr>
          <w:rFonts w:ascii="Times New Roman" w:hAnsi="Times New Roman" w:cs="Times New Roman"/>
          <w:sz w:val="24"/>
          <w:szCs w:val="24"/>
        </w:rPr>
        <w:t xml:space="preserve">При разрушении </w:t>
      </w:r>
      <w:proofErr w:type="spellStart"/>
      <w:r w:rsidRPr="00900929">
        <w:rPr>
          <w:rFonts w:ascii="Times New Roman" w:hAnsi="Times New Roman" w:cs="Times New Roman"/>
          <w:sz w:val="24"/>
          <w:szCs w:val="24"/>
        </w:rPr>
        <w:t>дымовентканалов</w:t>
      </w:r>
      <w:proofErr w:type="spellEnd"/>
      <w:r w:rsidRPr="00900929">
        <w:rPr>
          <w:rFonts w:ascii="Times New Roman" w:hAnsi="Times New Roman" w:cs="Times New Roman"/>
          <w:sz w:val="24"/>
          <w:szCs w:val="24"/>
        </w:rPr>
        <w:t xml:space="preserve">, выполненных из кирпичной кладки или </w:t>
      </w:r>
      <w:proofErr w:type="gramStart"/>
      <w:r w:rsidRPr="00900929">
        <w:rPr>
          <w:rFonts w:ascii="Times New Roman" w:hAnsi="Times New Roman" w:cs="Times New Roman"/>
          <w:sz w:val="24"/>
          <w:szCs w:val="24"/>
        </w:rPr>
        <w:t>ж/б</w:t>
      </w:r>
      <w:proofErr w:type="gramEnd"/>
      <w:r w:rsidRPr="00900929">
        <w:rPr>
          <w:rFonts w:ascii="Times New Roman" w:hAnsi="Times New Roman" w:cs="Times New Roman"/>
          <w:sz w:val="24"/>
          <w:szCs w:val="24"/>
        </w:rPr>
        <w:t xml:space="preserve"> блоков необходимо предусмотреть замену ж/б блоков или ремонт кирпичной кладки с последующим оштукатуриванием и окраской фасадными красками.</w:t>
      </w:r>
    </w:p>
    <w:p w:rsidR="00125D25" w:rsidRPr="00900929" w:rsidRDefault="00125D25" w:rsidP="00125D25">
      <w:pPr>
        <w:spacing w:after="0" w:line="240" w:lineRule="auto"/>
        <w:ind w:firstLine="900"/>
        <w:contextualSpacing/>
        <w:jc w:val="both"/>
        <w:rPr>
          <w:rFonts w:ascii="Times New Roman" w:hAnsi="Times New Roman" w:cs="Times New Roman"/>
          <w:b/>
          <w:sz w:val="24"/>
          <w:szCs w:val="24"/>
        </w:rPr>
      </w:pP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b/>
          <w:sz w:val="24"/>
          <w:szCs w:val="24"/>
        </w:rPr>
        <w:t>6) Ремонт рулонной кровли</w:t>
      </w:r>
      <w:r w:rsidRPr="00900929">
        <w:rPr>
          <w:rFonts w:ascii="Times New Roman" w:hAnsi="Times New Roman" w:cs="Times New Roman"/>
          <w:sz w:val="24"/>
          <w:szCs w:val="24"/>
        </w:rPr>
        <w:t xml:space="preserve"> предусматривает следующие виды работ:</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разборка старого рулонного покрытия (указать количество слоев), м</w:t>
      </w:r>
      <w:proofErr w:type="gramStart"/>
      <w:r w:rsidRPr="00900929">
        <w:rPr>
          <w:rFonts w:ascii="Times New Roman" w:hAnsi="Times New Roman" w:cs="Times New Roman"/>
          <w:sz w:val="24"/>
          <w:szCs w:val="24"/>
          <w:vertAlign w:val="superscript"/>
        </w:rPr>
        <w:t>2</w:t>
      </w:r>
      <w:proofErr w:type="gramEnd"/>
    </w:p>
    <w:p w:rsidR="00125D25"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ремонт цементной стяжки отдельными местами, площадью в одном месте до 1м</w:t>
      </w:r>
      <w:r w:rsidRPr="00900929">
        <w:rPr>
          <w:rFonts w:ascii="Times New Roman" w:hAnsi="Times New Roman" w:cs="Times New Roman"/>
          <w:sz w:val="24"/>
          <w:szCs w:val="24"/>
          <w:vertAlign w:val="superscript"/>
        </w:rPr>
        <w:t>2</w:t>
      </w:r>
      <w:r w:rsidRPr="00900929">
        <w:rPr>
          <w:rFonts w:ascii="Times New Roman" w:hAnsi="Times New Roman" w:cs="Times New Roman"/>
          <w:sz w:val="24"/>
          <w:szCs w:val="24"/>
        </w:rPr>
        <w:t>, мест</w:t>
      </w:r>
      <w:r w:rsidR="00E27D3B">
        <w:rPr>
          <w:rFonts w:ascii="Times New Roman" w:hAnsi="Times New Roman" w:cs="Times New Roman"/>
          <w:sz w:val="24"/>
          <w:szCs w:val="24"/>
        </w:rPr>
        <w:t>;</w:t>
      </w:r>
    </w:p>
    <w:p w:rsidR="00E27D3B" w:rsidRPr="00900929" w:rsidRDefault="00E27D3B" w:rsidP="00125D2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замена утеплителя 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пролитие основания кровли горячим битумом,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устройство кровельного ковра,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смена мелких покрытий из оцинкованной стали - карнизные свесы  шириной 0,5м, толщина металла 0,7мм, м.п./м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оклейка участков кровли дополнительным слоем материала на свесах шириной 1,0м, м</w:t>
      </w:r>
      <w:proofErr w:type="gramStart"/>
      <w:r w:rsidRPr="00900929">
        <w:rPr>
          <w:rFonts w:ascii="Times New Roman" w:hAnsi="Times New Roman" w:cs="Times New Roman"/>
          <w:sz w:val="24"/>
          <w:szCs w:val="24"/>
          <w:vertAlign w:val="superscript"/>
        </w:rPr>
        <w:t>2</w:t>
      </w:r>
      <w:proofErr w:type="gramEnd"/>
      <w:r w:rsidRPr="00900929">
        <w:rPr>
          <w:rFonts w:ascii="Times New Roman" w:hAnsi="Times New Roman" w:cs="Times New Roman"/>
          <w:sz w:val="24"/>
          <w:szCs w:val="24"/>
        </w:rPr>
        <w:t>,</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lastRenderedPageBreak/>
        <w:t xml:space="preserve">- </w:t>
      </w:r>
      <w:proofErr w:type="spellStart"/>
      <w:r w:rsidRPr="00900929">
        <w:rPr>
          <w:rFonts w:ascii="Times New Roman" w:hAnsi="Times New Roman" w:cs="Times New Roman"/>
          <w:sz w:val="24"/>
          <w:szCs w:val="24"/>
        </w:rPr>
        <w:t>огрунтовка</w:t>
      </w:r>
      <w:proofErr w:type="spellEnd"/>
      <w:r w:rsidRPr="00900929">
        <w:rPr>
          <w:rFonts w:ascii="Times New Roman" w:hAnsi="Times New Roman" w:cs="Times New Roman"/>
          <w:sz w:val="24"/>
          <w:szCs w:val="24"/>
        </w:rPr>
        <w:t xml:space="preserve"> вертикальных участков стен (примыкания к </w:t>
      </w:r>
      <w:proofErr w:type="spellStart"/>
      <w:r w:rsidRPr="00900929">
        <w:rPr>
          <w:rFonts w:ascii="Times New Roman" w:hAnsi="Times New Roman" w:cs="Times New Roman"/>
          <w:sz w:val="24"/>
          <w:szCs w:val="24"/>
        </w:rPr>
        <w:t>вентканалам</w:t>
      </w:r>
      <w:proofErr w:type="spellEnd"/>
      <w:r w:rsidRPr="00900929">
        <w:rPr>
          <w:rFonts w:ascii="Times New Roman" w:hAnsi="Times New Roman" w:cs="Times New Roman"/>
          <w:sz w:val="24"/>
          <w:szCs w:val="24"/>
        </w:rPr>
        <w:t>, домику выхода на кровлю),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устройство примыканий кровли из наплавляемого материала к </w:t>
      </w:r>
      <w:proofErr w:type="spellStart"/>
      <w:r w:rsidRPr="00900929">
        <w:rPr>
          <w:rFonts w:ascii="Times New Roman" w:hAnsi="Times New Roman" w:cs="Times New Roman"/>
          <w:sz w:val="24"/>
          <w:szCs w:val="24"/>
        </w:rPr>
        <w:t>вентканалам</w:t>
      </w:r>
      <w:proofErr w:type="spellEnd"/>
      <w:r w:rsidRPr="00900929">
        <w:rPr>
          <w:rFonts w:ascii="Times New Roman" w:hAnsi="Times New Roman" w:cs="Times New Roman"/>
          <w:sz w:val="24"/>
          <w:szCs w:val="24"/>
        </w:rPr>
        <w:t xml:space="preserve">, домику выхода на кровлю, указывая высоту примыкания, </w:t>
      </w:r>
      <w:proofErr w:type="gramStart"/>
      <w:r w:rsidRPr="00900929">
        <w:rPr>
          <w:rFonts w:ascii="Times New Roman" w:hAnsi="Times New Roman" w:cs="Times New Roman"/>
          <w:sz w:val="24"/>
          <w:szCs w:val="24"/>
        </w:rPr>
        <w:t>м</w:t>
      </w:r>
      <w:proofErr w:type="gramEnd"/>
      <w:r w:rsidRPr="00900929">
        <w:rPr>
          <w:rFonts w:ascii="Times New Roman" w:hAnsi="Times New Roman" w:cs="Times New Roman"/>
          <w:sz w:val="24"/>
          <w:szCs w:val="24"/>
        </w:rPr>
        <w:t>.п.</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смена свесов на домиках выхода на кровлю шириной 0,25м толщиной 0,7мм, м.п./м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xml:space="preserve">- замена дверей в домиках выхода на кровлю при необходимости, </w:t>
      </w:r>
      <w:proofErr w:type="spellStart"/>
      <w:proofErr w:type="gramStart"/>
      <w:r w:rsidRPr="00900929">
        <w:rPr>
          <w:rFonts w:ascii="Times New Roman" w:hAnsi="Times New Roman" w:cs="Times New Roman"/>
          <w:sz w:val="24"/>
          <w:szCs w:val="24"/>
        </w:rPr>
        <w:t>шт</w:t>
      </w:r>
      <w:proofErr w:type="spellEnd"/>
      <w:proofErr w:type="gramEnd"/>
      <w:r w:rsidRPr="00900929">
        <w:rPr>
          <w:rFonts w:ascii="Times New Roman" w:hAnsi="Times New Roman" w:cs="Times New Roman"/>
          <w:sz w:val="24"/>
          <w:szCs w:val="24"/>
        </w:rPr>
        <w:t>/м</w:t>
      </w:r>
      <w:r w:rsidRPr="00900929">
        <w:rPr>
          <w:rFonts w:ascii="Times New Roman" w:hAnsi="Times New Roman" w:cs="Times New Roman"/>
          <w:sz w:val="24"/>
          <w:szCs w:val="24"/>
          <w:vertAlign w:val="superscript"/>
        </w:rPr>
        <w:t>2</w:t>
      </w:r>
    </w:p>
    <w:p w:rsidR="00125D25" w:rsidRPr="00900929" w:rsidRDefault="00125D25" w:rsidP="00125D25">
      <w:pPr>
        <w:spacing w:after="0" w:line="240" w:lineRule="auto"/>
        <w:ind w:firstLine="567"/>
        <w:contextualSpacing/>
        <w:jc w:val="both"/>
        <w:rPr>
          <w:rFonts w:ascii="Times New Roman" w:hAnsi="Times New Roman" w:cs="Times New Roman"/>
          <w:sz w:val="24"/>
          <w:szCs w:val="24"/>
          <w:vertAlign w:val="superscript"/>
        </w:rPr>
      </w:pPr>
      <w:r w:rsidRPr="00900929">
        <w:rPr>
          <w:rFonts w:ascii="Times New Roman" w:hAnsi="Times New Roman" w:cs="Times New Roman"/>
          <w:sz w:val="24"/>
          <w:szCs w:val="24"/>
        </w:rPr>
        <w:t>- обшивка дверей в домиках выхода на кровлю оцинкованным железом толщиной 0,55мм,  м</w:t>
      </w:r>
      <w:proofErr w:type="gramStart"/>
      <w:r w:rsidRPr="00900929">
        <w:rPr>
          <w:rFonts w:ascii="Times New Roman" w:hAnsi="Times New Roman" w:cs="Times New Roman"/>
          <w:sz w:val="24"/>
          <w:szCs w:val="24"/>
          <w:vertAlign w:val="superscript"/>
        </w:rPr>
        <w:t>2</w:t>
      </w:r>
      <w:proofErr w:type="gramEnd"/>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установка зонтов из </w:t>
      </w:r>
      <w:proofErr w:type="spellStart"/>
      <w:r w:rsidRPr="00900929">
        <w:rPr>
          <w:rFonts w:ascii="Times New Roman" w:hAnsi="Times New Roman" w:cs="Times New Roman"/>
          <w:sz w:val="24"/>
          <w:szCs w:val="24"/>
        </w:rPr>
        <w:t>оцинков</w:t>
      </w:r>
      <w:proofErr w:type="spellEnd"/>
      <w:r w:rsidRPr="00900929">
        <w:rPr>
          <w:rFonts w:ascii="Times New Roman" w:hAnsi="Times New Roman" w:cs="Times New Roman"/>
          <w:sz w:val="24"/>
          <w:szCs w:val="24"/>
        </w:rPr>
        <w:t>. железа толщ.0,7мм с указанием размеров, шт.</w:t>
      </w:r>
    </w:p>
    <w:p w:rsidR="00125D25" w:rsidRPr="00900929" w:rsidRDefault="00125D25" w:rsidP="00125D25">
      <w:pPr>
        <w:spacing w:after="0" w:line="240" w:lineRule="auto"/>
        <w:ind w:firstLine="567"/>
        <w:contextualSpacing/>
        <w:jc w:val="both"/>
        <w:rPr>
          <w:rFonts w:ascii="Times New Roman" w:hAnsi="Times New Roman" w:cs="Times New Roman"/>
          <w:sz w:val="24"/>
          <w:szCs w:val="24"/>
        </w:rPr>
      </w:pPr>
      <w:r w:rsidRPr="00900929">
        <w:rPr>
          <w:rFonts w:ascii="Times New Roman" w:hAnsi="Times New Roman" w:cs="Times New Roman"/>
          <w:sz w:val="24"/>
          <w:szCs w:val="24"/>
        </w:rPr>
        <w:t>Состав работ по установке приборов учета энергоресурсов определяется в ходе составления дефектных ведомостей, при этом дается оценка возможности и целесообразности установки приборов в соответствии с действующим законодательством.</w:t>
      </w:r>
    </w:p>
    <w:p w:rsidR="00125D25" w:rsidRPr="00900929" w:rsidRDefault="00125D25" w:rsidP="00125D25">
      <w:pPr>
        <w:spacing w:after="0" w:line="240" w:lineRule="auto"/>
        <w:ind w:firstLine="720"/>
        <w:contextualSpacing/>
        <w:jc w:val="both"/>
        <w:rPr>
          <w:rFonts w:ascii="Times New Roman" w:hAnsi="Times New Roman" w:cs="Times New Roman"/>
          <w:sz w:val="24"/>
          <w:szCs w:val="24"/>
        </w:rPr>
      </w:pPr>
      <w:r w:rsidRPr="00900929">
        <w:rPr>
          <w:rFonts w:ascii="Times New Roman" w:hAnsi="Times New Roman" w:cs="Times New Roman"/>
          <w:sz w:val="24"/>
          <w:szCs w:val="24"/>
        </w:rPr>
        <w:t xml:space="preserve"> </w:t>
      </w:r>
    </w:p>
    <w:p w:rsidR="00125D25" w:rsidRPr="00900929" w:rsidRDefault="00125D25" w:rsidP="00125D25">
      <w:pPr>
        <w:pStyle w:val="a4"/>
        <w:spacing w:before="0" w:beforeAutospacing="0" w:after="0" w:afterAutospacing="0"/>
        <w:ind w:firstLine="708"/>
        <w:contextualSpacing/>
        <w:jc w:val="both"/>
        <w:rPr>
          <w:color w:val="000000"/>
        </w:rPr>
      </w:pPr>
    </w:p>
    <w:p w:rsidR="00125D25" w:rsidRDefault="00125D25" w:rsidP="00125D25">
      <w:pPr>
        <w:pStyle w:val="ConsPlusNormal"/>
        <w:ind w:firstLine="708"/>
        <w:contextualSpacing/>
        <w:jc w:val="both"/>
        <w:rPr>
          <w:rFonts w:ascii="Times New Roman" w:hAnsi="Times New Roman" w:cs="Times New Roman"/>
          <w:sz w:val="24"/>
          <w:szCs w:val="24"/>
        </w:rPr>
      </w:pPr>
    </w:p>
    <w:p w:rsidR="00125D25" w:rsidRDefault="00125D25" w:rsidP="00125D25">
      <w:pPr>
        <w:pStyle w:val="ConsPlusNormal"/>
        <w:ind w:firstLine="708"/>
        <w:contextualSpacing/>
        <w:jc w:val="both"/>
        <w:rPr>
          <w:rFonts w:ascii="Times New Roman" w:hAnsi="Times New Roman" w:cs="Times New Roman"/>
          <w:sz w:val="24"/>
          <w:szCs w:val="24"/>
        </w:rPr>
      </w:pPr>
    </w:p>
    <w:p w:rsidR="00125D25" w:rsidRPr="00900929" w:rsidRDefault="00125D25" w:rsidP="00125D25">
      <w:pPr>
        <w:autoSpaceDE w:val="0"/>
        <w:autoSpaceDN w:val="0"/>
        <w:adjustRightInd w:val="0"/>
        <w:spacing w:after="0" w:line="240" w:lineRule="auto"/>
        <w:ind w:firstLine="540"/>
        <w:contextualSpacing/>
        <w:jc w:val="both"/>
        <w:rPr>
          <w:rFonts w:ascii="Times New Roman" w:hAnsi="Times New Roman" w:cs="Times New Roman"/>
          <w:sz w:val="24"/>
          <w:szCs w:val="24"/>
          <w:lang w:eastAsia="ru-RU"/>
        </w:rPr>
      </w:pPr>
      <w:r w:rsidRPr="00900929">
        <w:rPr>
          <w:rFonts w:ascii="Times New Roman" w:hAnsi="Times New Roman" w:cs="Times New Roman"/>
          <w:sz w:val="24"/>
          <w:szCs w:val="24"/>
          <w:lang w:eastAsia="ru-RU"/>
        </w:rPr>
        <w:t xml:space="preserve">Внешней границей сетей </w:t>
      </w:r>
      <w:proofErr w:type="spellStart"/>
      <w:r w:rsidRPr="00900929">
        <w:rPr>
          <w:rFonts w:ascii="Times New Roman" w:hAnsi="Times New Roman" w:cs="Times New Roman"/>
          <w:sz w:val="24"/>
          <w:szCs w:val="24"/>
          <w:lang w:eastAsia="ru-RU"/>
        </w:rPr>
        <w:t>электро</w:t>
      </w:r>
      <w:proofErr w:type="spellEnd"/>
      <w:r w:rsidRPr="00900929">
        <w:rPr>
          <w:rFonts w:ascii="Times New Roman" w:hAnsi="Times New Roman" w:cs="Times New Roman"/>
          <w:sz w:val="24"/>
          <w:szCs w:val="24"/>
          <w:lang w:eastAsia="ru-RU"/>
        </w:rPr>
        <w:t>-, тепло-, водоснабжения и водоотведения, входящих в состав общего имущества, если иное не установлено региональным и федеральным законодательством, является внешняя граница стены многоквартирного дома.</w:t>
      </w:r>
    </w:p>
    <w:p w:rsidR="00125D25" w:rsidRDefault="00125D25" w:rsidP="00125D25">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900929">
        <w:rPr>
          <w:rFonts w:ascii="Times New Roman" w:hAnsi="Times New Roman" w:cs="Times New Roman"/>
          <w:sz w:val="24"/>
          <w:szCs w:val="24"/>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CB5465" w:rsidRPr="00713C2C" w:rsidRDefault="00CB5465" w:rsidP="003E539C">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D65855" w:rsidRDefault="00D65855" w:rsidP="00D65855">
      <w:pPr>
        <w:spacing w:line="240" w:lineRule="auto"/>
        <w:contextualSpacing/>
        <w:jc w:val="right"/>
        <w:rPr>
          <w:rFonts w:ascii="Times New Roman" w:hAnsi="Times New Roman" w:cs="Times New Roman"/>
          <w:b/>
          <w:sz w:val="20"/>
          <w:szCs w:val="20"/>
        </w:rPr>
      </w:pPr>
    </w:p>
    <w:p w:rsidR="00D65855" w:rsidRDefault="00D65855" w:rsidP="00D65855">
      <w:pPr>
        <w:spacing w:line="240" w:lineRule="auto"/>
        <w:contextualSpacing/>
        <w:jc w:val="right"/>
        <w:rPr>
          <w:rFonts w:ascii="Times New Roman" w:hAnsi="Times New Roman" w:cs="Times New Roman"/>
          <w:b/>
          <w:sz w:val="20"/>
          <w:szCs w:val="20"/>
        </w:rPr>
      </w:pPr>
    </w:p>
    <w:p w:rsidR="000729E2" w:rsidRPr="003F5E28" w:rsidRDefault="000729E2" w:rsidP="00D65855">
      <w:pPr>
        <w:spacing w:line="240" w:lineRule="auto"/>
        <w:contextualSpacing/>
        <w:jc w:val="right"/>
        <w:rPr>
          <w:rFonts w:ascii="Times New Roman" w:hAnsi="Times New Roman" w:cs="Times New Roman"/>
          <w:b/>
          <w:sz w:val="20"/>
          <w:szCs w:val="20"/>
        </w:rPr>
      </w:pPr>
    </w:p>
    <w:p w:rsidR="000729E2" w:rsidRPr="003F5E28" w:rsidRDefault="000729E2" w:rsidP="00D65855">
      <w:pPr>
        <w:spacing w:line="240" w:lineRule="auto"/>
        <w:contextualSpacing/>
        <w:jc w:val="right"/>
        <w:rPr>
          <w:rFonts w:ascii="Times New Roman" w:hAnsi="Times New Roman" w:cs="Times New Roman"/>
          <w:b/>
          <w:sz w:val="20"/>
          <w:szCs w:val="20"/>
        </w:rPr>
      </w:pPr>
    </w:p>
    <w:p w:rsidR="000729E2" w:rsidRDefault="000729E2"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Default="003C6F87" w:rsidP="00D65855">
      <w:pPr>
        <w:spacing w:line="240" w:lineRule="auto"/>
        <w:contextualSpacing/>
        <w:jc w:val="right"/>
        <w:rPr>
          <w:rFonts w:ascii="Times New Roman" w:hAnsi="Times New Roman" w:cs="Times New Roman"/>
          <w:b/>
          <w:sz w:val="20"/>
          <w:szCs w:val="20"/>
        </w:rPr>
      </w:pPr>
    </w:p>
    <w:p w:rsidR="003C6F87" w:rsidRPr="003F5E28" w:rsidRDefault="003C6F87" w:rsidP="00D65855">
      <w:pPr>
        <w:spacing w:line="240" w:lineRule="auto"/>
        <w:contextualSpacing/>
        <w:jc w:val="right"/>
        <w:rPr>
          <w:rFonts w:ascii="Times New Roman" w:hAnsi="Times New Roman" w:cs="Times New Roman"/>
          <w:b/>
          <w:sz w:val="20"/>
          <w:szCs w:val="20"/>
        </w:rPr>
      </w:pPr>
    </w:p>
    <w:p w:rsidR="00D65855" w:rsidRPr="00C2142A" w:rsidRDefault="00D65855" w:rsidP="00D65855">
      <w:pPr>
        <w:spacing w:line="240" w:lineRule="auto"/>
        <w:contextualSpacing/>
        <w:jc w:val="right"/>
        <w:rPr>
          <w:rFonts w:ascii="Times New Roman" w:hAnsi="Times New Roman" w:cs="Times New Roman"/>
          <w:b/>
          <w:sz w:val="20"/>
          <w:szCs w:val="20"/>
        </w:rPr>
      </w:pPr>
      <w:r w:rsidRPr="00C2142A">
        <w:rPr>
          <w:rFonts w:ascii="Times New Roman" w:hAnsi="Times New Roman" w:cs="Times New Roman"/>
          <w:b/>
          <w:sz w:val="20"/>
          <w:szCs w:val="20"/>
        </w:rPr>
        <w:t>Приложение №</w:t>
      </w:r>
      <w:r>
        <w:rPr>
          <w:rFonts w:ascii="Times New Roman" w:hAnsi="Times New Roman" w:cs="Times New Roman"/>
          <w:b/>
          <w:sz w:val="20"/>
          <w:szCs w:val="20"/>
        </w:rPr>
        <w:t>6</w:t>
      </w:r>
    </w:p>
    <w:p w:rsidR="00D65855" w:rsidRPr="00C2142A" w:rsidRDefault="00D65855" w:rsidP="00D65855">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 xml:space="preserve"> к </w:t>
      </w:r>
      <w:r w:rsidRPr="00C2142A">
        <w:rPr>
          <w:rFonts w:ascii="Times New Roman" w:hAnsi="Times New Roman" w:cs="Times New Roman"/>
          <w:sz w:val="20"/>
          <w:szCs w:val="20"/>
        </w:rPr>
        <w:t>Регламент</w:t>
      </w:r>
      <w:r>
        <w:rPr>
          <w:rFonts w:ascii="Times New Roman" w:hAnsi="Times New Roman" w:cs="Times New Roman"/>
          <w:sz w:val="20"/>
          <w:szCs w:val="20"/>
        </w:rPr>
        <w:t>у</w:t>
      </w:r>
    </w:p>
    <w:p w:rsidR="00D65855" w:rsidRPr="00C2142A" w:rsidRDefault="00D65855" w:rsidP="00D65855">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проведения капитального ремонта</w:t>
      </w:r>
    </w:p>
    <w:p w:rsidR="00D65855" w:rsidRDefault="00D65855" w:rsidP="00D65855">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 xml:space="preserve">общего имущества в </w:t>
      </w:r>
      <w:proofErr w:type="gramStart"/>
      <w:r w:rsidRPr="00C2142A">
        <w:rPr>
          <w:rFonts w:ascii="Times New Roman" w:hAnsi="Times New Roman" w:cs="Times New Roman"/>
          <w:sz w:val="20"/>
          <w:szCs w:val="20"/>
        </w:rPr>
        <w:t>многоквартирных</w:t>
      </w:r>
      <w:proofErr w:type="gramEnd"/>
      <w:r w:rsidRPr="00C2142A">
        <w:rPr>
          <w:rFonts w:ascii="Times New Roman" w:hAnsi="Times New Roman" w:cs="Times New Roman"/>
          <w:sz w:val="20"/>
          <w:szCs w:val="20"/>
        </w:rPr>
        <w:t xml:space="preserve"> </w:t>
      </w:r>
    </w:p>
    <w:p w:rsidR="00D65855" w:rsidRDefault="00D65855" w:rsidP="00D65855">
      <w:pPr>
        <w:spacing w:line="240" w:lineRule="auto"/>
        <w:contextualSpacing/>
        <w:jc w:val="right"/>
        <w:rPr>
          <w:rFonts w:ascii="Times New Roman" w:hAnsi="Times New Roman" w:cs="Times New Roman"/>
          <w:sz w:val="20"/>
          <w:szCs w:val="20"/>
        </w:rPr>
      </w:pPr>
      <w:r w:rsidRPr="00C2142A">
        <w:rPr>
          <w:rFonts w:ascii="Times New Roman" w:hAnsi="Times New Roman" w:cs="Times New Roman"/>
          <w:sz w:val="20"/>
          <w:szCs w:val="20"/>
        </w:rPr>
        <w:t>домах,</w:t>
      </w:r>
      <w:r>
        <w:rPr>
          <w:rFonts w:ascii="Times New Roman" w:hAnsi="Times New Roman" w:cs="Times New Roman"/>
          <w:sz w:val="20"/>
          <w:szCs w:val="20"/>
        </w:rPr>
        <w:t xml:space="preserve"> </w:t>
      </w:r>
      <w:r w:rsidRPr="00C2142A">
        <w:rPr>
          <w:rFonts w:ascii="Times New Roman" w:hAnsi="Times New Roman" w:cs="Times New Roman"/>
          <w:sz w:val="20"/>
          <w:szCs w:val="20"/>
        </w:rPr>
        <w:t>расположенных</w:t>
      </w:r>
      <w:r>
        <w:rPr>
          <w:rFonts w:ascii="Times New Roman" w:hAnsi="Times New Roman" w:cs="Times New Roman"/>
          <w:sz w:val="20"/>
          <w:szCs w:val="20"/>
        </w:rPr>
        <w:t xml:space="preserve"> </w:t>
      </w:r>
      <w:proofErr w:type="gramStart"/>
      <w:r w:rsidRPr="00C2142A">
        <w:rPr>
          <w:rFonts w:ascii="Times New Roman" w:hAnsi="Times New Roman" w:cs="Times New Roman"/>
          <w:sz w:val="20"/>
          <w:szCs w:val="20"/>
        </w:rPr>
        <w:t>на</w:t>
      </w:r>
      <w:proofErr w:type="gramEnd"/>
    </w:p>
    <w:p w:rsidR="00D65855" w:rsidRDefault="00D65855" w:rsidP="00D65855">
      <w:pPr>
        <w:tabs>
          <w:tab w:val="left" w:pos="5310"/>
        </w:tabs>
        <w:ind w:firstLine="720"/>
        <w:jc w:val="right"/>
      </w:pPr>
      <w:r w:rsidRPr="00C2142A">
        <w:rPr>
          <w:rFonts w:ascii="Times New Roman" w:hAnsi="Times New Roman" w:cs="Times New Roman"/>
          <w:sz w:val="20"/>
          <w:szCs w:val="20"/>
        </w:rPr>
        <w:t>территории Тульской</w:t>
      </w:r>
      <w:r>
        <w:rPr>
          <w:rFonts w:ascii="Times New Roman" w:hAnsi="Times New Roman" w:cs="Times New Roman"/>
          <w:sz w:val="20"/>
          <w:szCs w:val="20"/>
        </w:rPr>
        <w:t xml:space="preserve"> </w:t>
      </w:r>
      <w:r w:rsidRPr="00C2142A">
        <w:rPr>
          <w:rFonts w:ascii="Times New Roman" w:hAnsi="Times New Roman" w:cs="Times New Roman"/>
          <w:sz w:val="20"/>
          <w:szCs w:val="20"/>
        </w:rPr>
        <w:t>области</w:t>
      </w:r>
    </w:p>
    <w:p w:rsidR="002E54AB" w:rsidRPr="002028C0" w:rsidRDefault="002E54AB" w:rsidP="002E54AB">
      <w:pPr>
        <w:pStyle w:val="ConsPlusNormal"/>
        <w:ind w:firstLine="708"/>
        <w:jc w:val="center"/>
        <w:rPr>
          <w:rFonts w:ascii="Times New Roman" w:hAnsi="Times New Roman" w:cs="Times New Roman"/>
          <w:b/>
          <w:color w:val="FF0000"/>
          <w:sz w:val="24"/>
          <w:szCs w:val="24"/>
        </w:rPr>
      </w:pPr>
    </w:p>
    <w:p w:rsidR="00262EA3" w:rsidRDefault="00262EA3" w:rsidP="00262EA3">
      <w:pPr>
        <w:contextualSpacing/>
        <w:jc w:val="center"/>
        <w:rPr>
          <w:rFonts w:ascii="Times New Roman" w:hAnsi="Times New Roman" w:cs="Times New Roman"/>
          <w:b/>
          <w:sz w:val="24"/>
          <w:szCs w:val="24"/>
        </w:rPr>
      </w:pPr>
      <w:r w:rsidRPr="00262EA3">
        <w:rPr>
          <w:rFonts w:ascii="Times New Roman" w:hAnsi="Times New Roman" w:cs="Times New Roman"/>
          <w:b/>
          <w:sz w:val="24"/>
          <w:szCs w:val="24"/>
        </w:rPr>
        <w:t>перечень нормативно правовых актов</w:t>
      </w:r>
      <w:r>
        <w:rPr>
          <w:rFonts w:ascii="Times New Roman" w:hAnsi="Times New Roman" w:cs="Times New Roman"/>
          <w:b/>
          <w:sz w:val="24"/>
          <w:szCs w:val="24"/>
        </w:rPr>
        <w:t>,</w:t>
      </w:r>
      <w:r w:rsidRPr="00262EA3">
        <w:rPr>
          <w:rFonts w:ascii="Times New Roman" w:hAnsi="Times New Roman" w:cs="Times New Roman"/>
          <w:b/>
          <w:sz w:val="24"/>
          <w:szCs w:val="24"/>
        </w:rPr>
        <w:t xml:space="preserve">  норм и правил</w:t>
      </w:r>
      <w:r>
        <w:rPr>
          <w:rFonts w:ascii="Times New Roman" w:hAnsi="Times New Roman" w:cs="Times New Roman"/>
          <w:b/>
          <w:sz w:val="24"/>
          <w:szCs w:val="24"/>
        </w:rPr>
        <w:t>,</w:t>
      </w:r>
    </w:p>
    <w:p w:rsidR="00262EA3" w:rsidRDefault="00262EA3" w:rsidP="00262EA3">
      <w:pPr>
        <w:contextualSpacing/>
        <w:jc w:val="center"/>
        <w:rPr>
          <w:rFonts w:ascii="Times New Roman" w:hAnsi="Times New Roman" w:cs="Times New Roman"/>
          <w:b/>
          <w:sz w:val="24"/>
          <w:szCs w:val="24"/>
        </w:rPr>
      </w:pPr>
      <w:r w:rsidRPr="00262EA3">
        <w:rPr>
          <w:rFonts w:ascii="Times New Roman" w:hAnsi="Times New Roman" w:cs="Times New Roman"/>
          <w:b/>
          <w:sz w:val="24"/>
          <w:szCs w:val="24"/>
        </w:rPr>
        <w:t xml:space="preserve"> </w:t>
      </w:r>
      <w:proofErr w:type="gramStart"/>
      <w:r w:rsidRPr="00262EA3">
        <w:rPr>
          <w:rFonts w:ascii="Times New Roman" w:hAnsi="Times New Roman" w:cs="Times New Roman"/>
          <w:b/>
          <w:sz w:val="24"/>
          <w:szCs w:val="24"/>
        </w:rPr>
        <w:t xml:space="preserve">применяемых в рамках программы капитального ремонта МКД </w:t>
      </w:r>
      <w:proofErr w:type="gramEnd"/>
    </w:p>
    <w:p w:rsidR="00262EA3" w:rsidRPr="00262EA3" w:rsidRDefault="00262EA3" w:rsidP="00262EA3">
      <w:pPr>
        <w:contextualSpacing/>
        <w:jc w:val="center"/>
        <w:rPr>
          <w:rFonts w:ascii="Times New Roman" w:hAnsi="Times New Roman" w:cs="Times New Roman"/>
          <w:b/>
          <w:color w:val="000000"/>
          <w:sz w:val="24"/>
          <w:szCs w:val="24"/>
        </w:rPr>
      </w:pPr>
      <w:r w:rsidRPr="00262EA3">
        <w:rPr>
          <w:rFonts w:ascii="Times New Roman" w:hAnsi="Times New Roman" w:cs="Times New Roman"/>
          <w:b/>
          <w:sz w:val="24"/>
          <w:szCs w:val="24"/>
        </w:rPr>
        <w:t>на территории Тульской области.</w:t>
      </w:r>
    </w:p>
    <w:p w:rsidR="00D65855" w:rsidRDefault="00D65855" w:rsidP="002E54AB">
      <w:pPr>
        <w:autoSpaceDE w:val="0"/>
        <w:autoSpaceDN w:val="0"/>
        <w:adjustRightInd w:val="0"/>
        <w:spacing w:after="0" w:line="240" w:lineRule="auto"/>
        <w:ind w:firstLine="708"/>
        <w:rPr>
          <w:rFonts w:ascii="Times New Roman" w:eastAsia="TimesNewRomanPSMT" w:hAnsi="Times New Roman" w:cs="Times New Roman"/>
          <w:sz w:val="24"/>
          <w:szCs w:val="24"/>
        </w:rPr>
      </w:pPr>
    </w:p>
    <w:p w:rsidR="00D65855" w:rsidRDefault="00D65855" w:rsidP="002E54AB">
      <w:pPr>
        <w:autoSpaceDE w:val="0"/>
        <w:autoSpaceDN w:val="0"/>
        <w:adjustRightInd w:val="0"/>
        <w:spacing w:after="0" w:line="240" w:lineRule="auto"/>
        <w:ind w:firstLine="708"/>
        <w:rPr>
          <w:rFonts w:ascii="Times New Roman" w:eastAsia="TimesNewRomanPSMT" w:hAnsi="Times New Roman" w:cs="Times New Roman"/>
          <w:sz w:val="24"/>
          <w:szCs w:val="24"/>
        </w:rPr>
      </w:pPr>
    </w:p>
    <w:p w:rsidR="002E54AB" w:rsidRPr="005259E7" w:rsidRDefault="002E54AB" w:rsidP="005259E7">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1. Федеральный закон от 29 декабря 2004 г. № 190-ФЗ «Градостроительный  ко</w:t>
      </w:r>
      <w:r w:rsidR="005259E7">
        <w:rPr>
          <w:rFonts w:ascii="Times New Roman" w:eastAsia="TimesNewRomanPSMT" w:hAnsi="Times New Roman" w:cs="Times New Roman"/>
          <w:sz w:val="24"/>
          <w:szCs w:val="24"/>
        </w:rPr>
        <w:t>д</w:t>
      </w:r>
      <w:r w:rsidRPr="005259E7">
        <w:rPr>
          <w:rFonts w:ascii="Times New Roman" w:eastAsia="TimesNewRomanPSMT" w:hAnsi="Times New Roman" w:cs="Times New Roman"/>
          <w:sz w:val="24"/>
          <w:szCs w:val="24"/>
        </w:rPr>
        <w:t>екс Российской Федерации»</w:t>
      </w:r>
    </w:p>
    <w:p w:rsidR="002E54AB" w:rsidRDefault="002E54AB" w:rsidP="005259E7">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2. Федеральный закон от  29 декабря 2004 г. № 188-ФЗ «Жилищный кодекс Российской Федерации»</w:t>
      </w:r>
    </w:p>
    <w:p w:rsidR="005558FC" w:rsidRDefault="005558FC" w:rsidP="005259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558FC" w:rsidRDefault="005558FC" w:rsidP="005259E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w:t>
      </w:r>
      <w:bookmarkStart w:id="123" w:name="OLE_LINK112"/>
      <w:bookmarkStart w:id="124" w:name="OLE_LINK113"/>
      <w:r>
        <w:rPr>
          <w:rFonts w:ascii="Times New Roman" w:hAnsi="Times New Roman" w:cs="Times New Roman"/>
          <w:sz w:val="24"/>
          <w:szCs w:val="24"/>
        </w:rPr>
        <w:t>от 21.07.2007 N 185-ФЗ "О Фонде содействия реформированию жилищно-коммунального хозяйства"</w:t>
      </w:r>
      <w:bookmarkEnd w:id="123"/>
      <w:bookmarkEnd w:id="124"/>
    </w:p>
    <w:p w:rsidR="005558FC" w:rsidRDefault="005558FC" w:rsidP="005558F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6918EC">
        <w:rPr>
          <w:rFonts w:ascii="Times New Roman" w:hAnsi="Times New Roman" w:cs="Times New Roman"/>
          <w:sz w:val="24"/>
          <w:szCs w:val="24"/>
        </w:rPr>
        <w:t xml:space="preserve"> </w:t>
      </w:r>
      <w:r>
        <w:rPr>
          <w:rFonts w:ascii="Times New Roman" w:hAnsi="Times New Roman" w:cs="Times New Roman"/>
          <w:sz w:val="24"/>
          <w:szCs w:val="24"/>
        </w:rPr>
        <w:t>Федеральный закон от 22.07.2008 N 123-ФЗ "Технический регламент о требованиях пожарной безопасности"</w:t>
      </w:r>
    </w:p>
    <w:p w:rsidR="006918EC" w:rsidRDefault="006918EC" w:rsidP="006918EC">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6. Федеральный закон от 27.12.2002 N 184-ФЗ "О техническом регулировании"</w:t>
      </w:r>
    </w:p>
    <w:p w:rsidR="006918EC" w:rsidRDefault="006918EC" w:rsidP="006918E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 Федеральный закон от 30.12.2009 N 384-ФЗ "Технический регламент о безопасности зданий и сооружений"</w:t>
      </w:r>
    </w:p>
    <w:p w:rsidR="006918EC" w:rsidRDefault="006918EC" w:rsidP="006918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Решение Комиссии Таможенного союза от 18.10.2011 N 824 "О принятии технического регламента Таможенного союза "Безопасность лифтов" (вместе с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011/2011. Технический регламент Таможенного союза. </w:t>
      </w:r>
      <w:proofErr w:type="gramStart"/>
      <w:r>
        <w:rPr>
          <w:rFonts w:ascii="Times New Roman" w:hAnsi="Times New Roman" w:cs="Times New Roman"/>
          <w:sz w:val="24"/>
          <w:szCs w:val="24"/>
        </w:rPr>
        <w:t>Безопасность лифтов")</w:t>
      </w:r>
      <w:proofErr w:type="gramEnd"/>
    </w:p>
    <w:p w:rsidR="006918EC" w:rsidRDefault="006918EC" w:rsidP="006918E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Постановление Правительства РФ от 29.10.2010 N 870 "Об утверждении технического регламента о безопасности сетей газораспределения и </w:t>
      </w:r>
      <w:proofErr w:type="spellStart"/>
      <w:r>
        <w:rPr>
          <w:rFonts w:ascii="Times New Roman" w:hAnsi="Times New Roman" w:cs="Times New Roman"/>
          <w:sz w:val="24"/>
          <w:szCs w:val="24"/>
        </w:rPr>
        <w:t>газопотребления</w:t>
      </w:r>
      <w:proofErr w:type="spellEnd"/>
      <w:r>
        <w:rPr>
          <w:rFonts w:ascii="Times New Roman" w:hAnsi="Times New Roman" w:cs="Times New Roman"/>
          <w:sz w:val="24"/>
          <w:szCs w:val="24"/>
        </w:rPr>
        <w:t xml:space="preserve">". Технический регламент о безопасности сетей газораспределения и </w:t>
      </w:r>
      <w:proofErr w:type="spellStart"/>
      <w:r>
        <w:rPr>
          <w:rFonts w:ascii="Times New Roman" w:hAnsi="Times New Roman" w:cs="Times New Roman"/>
          <w:sz w:val="24"/>
          <w:szCs w:val="24"/>
        </w:rPr>
        <w:t>газопотребления</w:t>
      </w:r>
      <w:proofErr w:type="spellEnd"/>
    </w:p>
    <w:p w:rsidR="002E54AB" w:rsidRPr="005259E7" w:rsidRDefault="006918EC" w:rsidP="005259E7">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10</w:t>
      </w:r>
      <w:r w:rsidR="002E54AB" w:rsidRPr="005259E7">
        <w:rPr>
          <w:rFonts w:ascii="Times New Roman" w:eastAsia="TimesNewRomanPSMT" w:hAnsi="Times New Roman" w:cs="Times New Roman"/>
          <w:sz w:val="24"/>
          <w:szCs w:val="24"/>
        </w:rPr>
        <w:t>. Постановление Правительства Российской Федерации от 21 июня 2010 г. № 468</w:t>
      </w:r>
    </w:p>
    <w:p w:rsidR="002E54AB" w:rsidRPr="005259E7" w:rsidRDefault="002E54AB" w:rsidP="00552306">
      <w:pPr>
        <w:autoSpaceDE w:val="0"/>
        <w:autoSpaceDN w:val="0"/>
        <w:adjustRightInd w:val="0"/>
        <w:spacing w:after="0" w:line="240" w:lineRule="auto"/>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 xml:space="preserve">«О порядке проведения строительного контроля при осуществлении строительства, реконструкции и капитального ремонта объектов </w:t>
      </w:r>
      <w:proofErr w:type="spellStart"/>
      <w:r w:rsidRPr="005259E7">
        <w:rPr>
          <w:rFonts w:ascii="Times New Roman" w:eastAsia="TimesNewRomanPSMT" w:hAnsi="Times New Roman" w:cs="Times New Roman"/>
          <w:sz w:val="24"/>
          <w:szCs w:val="24"/>
        </w:rPr>
        <w:t>капитальногостроительства</w:t>
      </w:r>
      <w:proofErr w:type="spellEnd"/>
      <w:r w:rsidRPr="005259E7">
        <w:rPr>
          <w:rFonts w:ascii="Times New Roman" w:eastAsia="TimesNewRomanPSMT" w:hAnsi="Times New Roman" w:cs="Times New Roman"/>
          <w:sz w:val="24"/>
          <w:szCs w:val="24"/>
        </w:rPr>
        <w:t>»</w:t>
      </w:r>
    </w:p>
    <w:p w:rsidR="002E54AB" w:rsidRPr="005259E7" w:rsidRDefault="006918EC" w:rsidP="005259E7">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11</w:t>
      </w:r>
      <w:r w:rsidR="002E54AB" w:rsidRPr="005259E7">
        <w:rPr>
          <w:rFonts w:ascii="Times New Roman" w:eastAsia="TimesNewRomanPSMT" w:hAnsi="Times New Roman" w:cs="Times New Roman"/>
          <w:sz w:val="24"/>
          <w:szCs w:val="24"/>
        </w:rPr>
        <w:t xml:space="preserve">. </w:t>
      </w:r>
      <w:bookmarkStart w:id="125" w:name="OLE_LINK108"/>
      <w:bookmarkStart w:id="126" w:name="OLE_LINK109"/>
      <w:r w:rsidR="002E54AB" w:rsidRPr="005259E7">
        <w:rPr>
          <w:rFonts w:ascii="Times New Roman" w:eastAsia="TimesNewRomanPSMT" w:hAnsi="Times New Roman" w:cs="Times New Roman"/>
          <w:sz w:val="24"/>
          <w:szCs w:val="24"/>
        </w:rPr>
        <w:t>Постановление Правительства Российской Федерации от 25 января 2011 г. № 18</w:t>
      </w:r>
    </w:p>
    <w:p w:rsidR="002E54AB" w:rsidRPr="005259E7" w:rsidRDefault="002E54AB" w:rsidP="00552306">
      <w:pPr>
        <w:autoSpaceDE w:val="0"/>
        <w:autoSpaceDN w:val="0"/>
        <w:adjustRightInd w:val="0"/>
        <w:spacing w:after="0" w:line="240" w:lineRule="auto"/>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bookmarkEnd w:id="125"/>
    <w:bookmarkEnd w:id="126"/>
    <w:p w:rsidR="00552306" w:rsidRDefault="006918EC" w:rsidP="005259E7">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12</w:t>
      </w:r>
      <w:r w:rsidR="002E54AB" w:rsidRPr="005259E7">
        <w:rPr>
          <w:rFonts w:ascii="Times New Roman" w:eastAsia="TimesNewRomanPSMT" w:hAnsi="Times New Roman" w:cs="Times New Roman"/>
          <w:sz w:val="24"/>
          <w:szCs w:val="24"/>
        </w:rPr>
        <w:t>. Постановление Правительства Российской Федерации от 13 августа 2006 г.</w:t>
      </w:r>
      <w:r w:rsidR="00552306">
        <w:rPr>
          <w:rFonts w:ascii="Times New Roman" w:eastAsia="TimesNewRomanPSMT" w:hAnsi="Times New Roman" w:cs="Times New Roman"/>
          <w:sz w:val="24"/>
          <w:szCs w:val="24"/>
        </w:rPr>
        <w:t xml:space="preserve">       </w:t>
      </w:r>
    </w:p>
    <w:p w:rsidR="002E54AB" w:rsidRDefault="002E54AB" w:rsidP="00552306">
      <w:pPr>
        <w:autoSpaceDE w:val="0"/>
        <w:autoSpaceDN w:val="0"/>
        <w:adjustRightInd w:val="0"/>
        <w:spacing w:after="0" w:line="240" w:lineRule="auto"/>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 xml:space="preserve">№ 491 «Об утверждении правил содержания общего имущества в многоквартирном доме и правил изменения размера </w:t>
      </w:r>
      <w:r w:rsidR="005259E7">
        <w:rPr>
          <w:rFonts w:ascii="Times New Roman" w:eastAsia="TimesNewRomanPSMT" w:hAnsi="Times New Roman" w:cs="Times New Roman"/>
          <w:sz w:val="24"/>
          <w:szCs w:val="24"/>
        </w:rPr>
        <w:t>платы за содержание и ремонт жи</w:t>
      </w:r>
      <w:r w:rsidRPr="005259E7">
        <w:rPr>
          <w:rFonts w:ascii="Times New Roman" w:eastAsia="TimesNewRomanPSMT" w:hAnsi="Times New Roman" w:cs="Times New Roman"/>
          <w:sz w:val="24"/>
          <w:szCs w:val="24"/>
        </w:rPr>
        <w:t>лого помещения в случае оказания услуг и выполнения работ по управлению,</w:t>
      </w:r>
      <w:r w:rsidR="005259E7">
        <w:rPr>
          <w:rFonts w:ascii="Times New Roman" w:eastAsia="TimesNewRomanPSMT" w:hAnsi="Times New Roman" w:cs="Times New Roman"/>
          <w:sz w:val="24"/>
          <w:szCs w:val="24"/>
        </w:rPr>
        <w:t xml:space="preserve"> </w:t>
      </w:r>
      <w:r w:rsidRPr="005259E7">
        <w:rPr>
          <w:rFonts w:ascii="Times New Roman" w:eastAsia="TimesNewRomanPSMT" w:hAnsi="Times New Roman" w:cs="Times New Roman"/>
          <w:sz w:val="24"/>
          <w:szCs w:val="24"/>
        </w:rPr>
        <w:t>содержанию и ремонту общего имущества</w:t>
      </w:r>
      <w:r w:rsidR="005259E7">
        <w:rPr>
          <w:rFonts w:ascii="Times New Roman" w:eastAsia="TimesNewRomanPSMT" w:hAnsi="Times New Roman" w:cs="Times New Roman"/>
          <w:sz w:val="24"/>
          <w:szCs w:val="24"/>
        </w:rPr>
        <w:t xml:space="preserve"> в многоквартирном доме ненадле</w:t>
      </w:r>
      <w:r w:rsidRPr="005259E7">
        <w:rPr>
          <w:rFonts w:ascii="Times New Roman" w:eastAsia="TimesNewRomanPSMT" w:hAnsi="Times New Roman" w:cs="Times New Roman"/>
          <w:sz w:val="24"/>
          <w:szCs w:val="24"/>
        </w:rPr>
        <w:t>жащего качества и (или) с перерывами,</w:t>
      </w:r>
      <w:r w:rsidR="005259E7">
        <w:rPr>
          <w:rFonts w:ascii="Times New Roman" w:eastAsia="TimesNewRomanPSMT" w:hAnsi="Times New Roman" w:cs="Times New Roman"/>
          <w:sz w:val="24"/>
          <w:szCs w:val="24"/>
        </w:rPr>
        <w:t xml:space="preserve"> превышающими установленную про</w:t>
      </w:r>
      <w:r w:rsidRPr="005259E7">
        <w:rPr>
          <w:rFonts w:ascii="Times New Roman" w:eastAsia="TimesNewRomanPSMT" w:hAnsi="Times New Roman" w:cs="Times New Roman"/>
          <w:sz w:val="24"/>
          <w:szCs w:val="24"/>
        </w:rPr>
        <w:t>должительность»</w:t>
      </w:r>
    </w:p>
    <w:p w:rsidR="00552306" w:rsidRDefault="006918EC" w:rsidP="00552306">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13</w:t>
      </w:r>
      <w:r w:rsidR="00552306">
        <w:rPr>
          <w:rFonts w:ascii="Times New Roman" w:eastAsia="TimesNewRomanPSMT" w:hAnsi="Times New Roman" w:cs="Times New Roman"/>
          <w:sz w:val="24"/>
          <w:szCs w:val="24"/>
        </w:rPr>
        <w:t xml:space="preserve">. </w:t>
      </w:r>
      <w:r w:rsidR="00552306" w:rsidRPr="005259E7">
        <w:rPr>
          <w:rFonts w:ascii="Times New Roman" w:eastAsia="TimesNewRomanPSMT" w:hAnsi="Times New Roman" w:cs="Times New Roman"/>
          <w:sz w:val="24"/>
          <w:szCs w:val="24"/>
        </w:rPr>
        <w:t>Постановление Правительства Российской Федерации от 2</w:t>
      </w:r>
      <w:r w:rsidR="00552306">
        <w:rPr>
          <w:rFonts w:ascii="Times New Roman" w:eastAsia="TimesNewRomanPSMT" w:hAnsi="Times New Roman" w:cs="Times New Roman"/>
          <w:sz w:val="24"/>
          <w:szCs w:val="24"/>
        </w:rPr>
        <w:t>7</w:t>
      </w:r>
      <w:r w:rsidR="00552306" w:rsidRPr="005259E7">
        <w:rPr>
          <w:rFonts w:ascii="Times New Roman" w:eastAsia="TimesNewRomanPSMT" w:hAnsi="Times New Roman" w:cs="Times New Roman"/>
          <w:sz w:val="24"/>
          <w:szCs w:val="24"/>
        </w:rPr>
        <w:t xml:space="preserve"> </w:t>
      </w:r>
      <w:r w:rsidR="00552306">
        <w:rPr>
          <w:rFonts w:ascii="Times New Roman" w:eastAsia="TimesNewRomanPSMT" w:hAnsi="Times New Roman" w:cs="Times New Roman"/>
          <w:sz w:val="24"/>
          <w:szCs w:val="24"/>
        </w:rPr>
        <w:t>сентября</w:t>
      </w:r>
      <w:r w:rsidR="00552306" w:rsidRPr="005259E7">
        <w:rPr>
          <w:rFonts w:ascii="Times New Roman" w:eastAsia="TimesNewRomanPSMT" w:hAnsi="Times New Roman" w:cs="Times New Roman"/>
          <w:sz w:val="24"/>
          <w:szCs w:val="24"/>
        </w:rPr>
        <w:t xml:space="preserve"> 20</w:t>
      </w:r>
      <w:r w:rsidR="00552306">
        <w:rPr>
          <w:rFonts w:ascii="Times New Roman" w:eastAsia="TimesNewRomanPSMT" w:hAnsi="Times New Roman" w:cs="Times New Roman"/>
          <w:sz w:val="24"/>
          <w:szCs w:val="24"/>
        </w:rPr>
        <w:t>03</w:t>
      </w:r>
      <w:r w:rsidR="00552306" w:rsidRPr="005259E7">
        <w:rPr>
          <w:rFonts w:ascii="Times New Roman" w:eastAsia="TimesNewRomanPSMT" w:hAnsi="Times New Roman" w:cs="Times New Roman"/>
          <w:sz w:val="24"/>
          <w:szCs w:val="24"/>
        </w:rPr>
        <w:t xml:space="preserve"> г. №</w:t>
      </w:r>
      <w:r w:rsidR="00552306">
        <w:rPr>
          <w:rFonts w:ascii="Times New Roman" w:eastAsia="TimesNewRomanPSMT" w:hAnsi="Times New Roman" w:cs="Times New Roman"/>
          <w:sz w:val="24"/>
          <w:szCs w:val="24"/>
        </w:rPr>
        <w:t xml:space="preserve">170 </w:t>
      </w:r>
      <w:r w:rsidR="00552306" w:rsidRPr="005259E7">
        <w:rPr>
          <w:rFonts w:ascii="Times New Roman" w:eastAsia="TimesNewRomanPSMT" w:hAnsi="Times New Roman" w:cs="Times New Roman"/>
          <w:sz w:val="24"/>
          <w:szCs w:val="24"/>
        </w:rPr>
        <w:t xml:space="preserve">«Об утверждении Правил </w:t>
      </w:r>
      <w:r w:rsidR="00552306">
        <w:rPr>
          <w:rFonts w:ascii="Times New Roman" w:eastAsia="TimesNewRomanPSMT" w:hAnsi="Times New Roman" w:cs="Times New Roman"/>
          <w:sz w:val="24"/>
          <w:szCs w:val="24"/>
        </w:rPr>
        <w:t>и норм технической эксплуатации жилищного фонда</w:t>
      </w:r>
      <w:r w:rsidR="00552306" w:rsidRPr="005259E7">
        <w:rPr>
          <w:rFonts w:ascii="Times New Roman" w:eastAsia="TimesNewRomanPSMT" w:hAnsi="Times New Roman" w:cs="Times New Roman"/>
          <w:sz w:val="24"/>
          <w:szCs w:val="24"/>
        </w:rPr>
        <w:t>»</w:t>
      </w:r>
    </w:p>
    <w:p w:rsidR="00552306" w:rsidRPr="005259E7" w:rsidRDefault="006918EC" w:rsidP="00552306">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14</w:t>
      </w:r>
      <w:r w:rsidR="00552306">
        <w:rPr>
          <w:rFonts w:ascii="Times New Roman" w:eastAsia="TimesNewRomanPSMT" w:hAnsi="Times New Roman" w:cs="Times New Roman"/>
          <w:sz w:val="24"/>
          <w:szCs w:val="24"/>
        </w:rPr>
        <w:t xml:space="preserve">. </w:t>
      </w:r>
      <w:r w:rsidR="00552306" w:rsidRPr="005259E7">
        <w:rPr>
          <w:rFonts w:ascii="Times New Roman" w:eastAsia="TimesNewRomanPSMT" w:hAnsi="Times New Roman" w:cs="Times New Roman"/>
          <w:sz w:val="24"/>
          <w:szCs w:val="24"/>
        </w:rPr>
        <w:t xml:space="preserve">Постановление Правительства Российской Федерации от </w:t>
      </w:r>
      <w:r w:rsidR="00552306">
        <w:rPr>
          <w:rFonts w:ascii="Times New Roman" w:eastAsia="TimesNewRomanPSMT" w:hAnsi="Times New Roman" w:cs="Times New Roman"/>
          <w:sz w:val="24"/>
          <w:szCs w:val="24"/>
        </w:rPr>
        <w:t>16 февраля</w:t>
      </w:r>
      <w:r w:rsidR="00552306" w:rsidRPr="005259E7">
        <w:rPr>
          <w:rFonts w:ascii="Times New Roman" w:eastAsia="TimesNewRomanPSMT" w:hAnsi="Times New Roman" w:cs="Times New Roman"/>
          <w:sz w:val="24"/>
          <w:szCs w:val="24"/>
        </w:rPr>
        <w:t xml:space="preserve"> 20</w:t>
      </w:r>
      <w:r w:rsidR="00552306">
        <w:rPr>
          <w:rFonts w:ascii="Times New Roman" w:eastAsia="TimesNewRomanPSMT" w:hAnsi="Times New Roman" w:cs="Times New Roman"/>
          <w:sz w:val="24"/>
          <w:szCs w:val="24"/>
        </w:rPr>
        <w:t>08</w:t>
      </w:r>
      <w:r w:rsidR="00552306" w:rsidRPr="005259E7">
        <w:rPr>
          <w:rFonts w:ascii="Times New Roman" w:eastAsia="TimesNewRomanPSMT" w:hAnsi="Times New Roman" w:cs="Times New Roman"/>
          <w:sz w:val="24"/>
          <w:szCs w:val="24"/>
        </w:rPr>
        <w:t xml:space="preserve"> г. №8</w:t>
      </w:r>
      <w:r w:rsidR="00552306">
        <w:rPr>
          <w:rFonts w:ascii="Times New Roman" w:eastAsia="TimesNewRomanPSMT" w:hAnsi="Times New Roman" w:cs="Times New Roman"/>
          <w:sz w:val="24"/>
          <w:szCs w:val="24"/>
        </w:rPr>
        <w:t>7</w:t>
      </w:r>
    </w:p>
    <w:p w:rsidR="00552306" w:rsidRDefault="00552306" w:rsidP="00552306">
      <w:pPr>
        <w:autoSpaceDE w:val="0"/>
        <w:autoSpaceDN w:val="0"/>
        <w:adjustRightInd w:val="0"/>
        <w:spacing w:after="0" w:line="240" w:lineRule="auto"/>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«О</w:t>
      </w:r>
      <w:r>
        <w:rPr>
          <w:rFonts w:ascii="Times New Roman" w:eastAsia="TimesNewRomanPSMT" w:hAnsi="Times New Roman" w:cs="Times New Roman"/>
          <w:sz w:val="24"/>
          <w:szCs w:val="24"/>
        </w:rPr>
        <w:t xml:space="preserve"> составе разделов проектной документации и требования к их содержанию</w:t>
      </w:r>
      <w:r w:rsidRPr="005259E7">
        <w:rPr>
          <w:rFonts w:ascii="Times New Roman" w:eastAsia="TimesNewRomanPSMT" w:hAnsi="Times New Roman" w:cs="Times New Roman"/>
          <w:sz w:val="24"/>
          <w:szCs w:val="24"/>
        </w:rPr>
        <w:t>»</w:t>
      </w:r>
    </w:p>
    <w:p w:rsidR="00552306" w:rsidRPr="005259E7" w:rsidRDefault="006918EC" w:rsidP="00552306">
      <w:pPr>
        <w:autoSpaceDE w:val="0"/>
        <w:autoSpaceDN w:val="0"/>
        <w:adjustRightInd w:val="0"/>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15</w:t>
      </w:r>
      <w:r w:rsidR="00552306">
        <w:rPr>
          <w:rFonts w:ascii="Times New Roman" w:eastAsia="TimesNewRomanPSMT" w:hAnsi="Times New Roman" w:cs="Times New Roman"/>
          <w:sz w:val="24"/>
          <w:szCs w:val="24"/>
        </w:rPr>
        <w:t xml:space="preserve">. </w:t>
      </w:r>
      <w:r w:rsidR="00552306" w:rsidRPr="005259E7">
        <w:rPr>
          <w:rFonts w:ascii="Times New Roman" w:eastAsia="TimesNewRomanPSMT" w:hAnsi="Times New Roman" w:cs="Times New Roman"/>
          <w:sz w:val="24"/>
          <w:szCs w:val="24"/>
        </w:rPr>
        <w:t xml:space="preserve">Постановление Правительства Российской Федерации от </w:t>
      </w:r>
      <w:r w:rsidR="00552306">
        <w:rPr>
          <w:rFonts w:ascii="Times New Roman" w:eastAsia="TimesNewRomanPSMT" w:hAnsi="Times New Roman" w:cs="Times New Roman"/>
          <w:sz w:val="24"/>
          <w:szCs w:val="24"/>
        </w:rPr>
        <w:t>14</w:t>
      </w:r>
      <w:r w:rsidR="00552306" w:rsidRPr="005259E7">
        <w:rPr>
          <w:rFonts w:ascii="Times New Roman" w:eastAsia="TimesNewRomanPSMT" w:hAnsi="Times New Roman" w:cs="Times New Roman"/>
          <w:sz w:val="24"/>
          <w:szCs w:val="24"/>
        </w:rPr>
        <w:t xml:space="preserve"> </w:t>
      </w:r>
      <w:r w:rsidR="00552306">
        <w:rPr>
          <w:rFonts w:ascii="Times New Roman" w:eastAsia="TimesNewRomanPSMT" w:hAnsi="Times New Roman" w:cs="Times New Roman"/>
          <w:sz w:val="24"/>
          <w:szCs w:val="24"/>
        </w:rPr>
        <w:t>мая</w:t>
      </w:r>
      <w:r w:rsidR="00552306" w:rsidRPr="005259E7">
        <w:rPr>
          <w:rFonts w:ascii="Times New Roman" w:eastAsia="TimesNewRomanPSMT" w:hAnsi="Times New Roman" w:cs="Times New Roman"/>
          <w:sz w:val="24"/>
          <w:szCs w:val="24"/>
        </w:rPr>
        <w:t xml:space="preserve"> 201</w:t>
      </w:r>
      <w:r w:rsidR="00552306">
        <w:rPr>
          <w:rFonts w:ascii="Times New Roman" w:eastAsia="TimesNewRomanPSMT" w:hAnsi="Times New Roman" w:cs="Times New Roman"/>
          <w:sz w:val="24"/>
          <w:szCs w:val="24"/>
        </w:rPr>
        <w:t>3</w:t>
      </w:r>
      <w:r w:rsidR="00552306" w:rsidRPr="005259E7">
        <w:rPr>
          <w:rFonts w:ascii="Times New Roman" w:eastAsia="TimesNewRomanPSMT" w:hAnsi="Times New Roman" w:cs="Times New Roman"/>
          <w:sz w:val="24"/>
          <w:szCs w:val="24"/>
        </w:rPr>
        <w:t xml:space="preserve"> г. № </w:t>
      </w:r>
      <w:r w:rsidR="00552306">
        <w:rPr>
          <w:rFonts w:ascii="Times New Roman" w:eastAsia="TimesNewRomanPSMT" w:hAnsi="Times New Roman" w:cs="Times New Roman"/>
          <w:sz w:val="24"/>
          <w:szCs w:val="24"/>
        </w:rPr>
        <w:t>410</w:t>
      </w:r>
    </w:p>
    <w:p w:rsidR="00552306" w:rsidRDefault="00552306" w:rsidP="00552306">
      <w:pPr>
        <w:autoSpaceDE w:val="0"/>
        <w:autoSpaceDN w:val="0"/>
        <w:adjustRightInd w:val="0"/>
        <w:spacing w:after="0" w:line="240" w:lineRule="auto"/>
        <w:jc w:val="both"/>
        <w:rPr>
          <w:rFonts w:ascii="Times New Roman" w:eastAsia="TimesNewRomanPSMT" w:hAnsi="Times New Roman" w:cs="Times New Roman"/>
          <w:sz w:val="24"/>
          <w:szCs w:val="24"/>
        </w:rPr>
      </w:pPr>
      <w:r w:rsidRPr="005259E7">
        <w:rPr>
          <w:rFonts w:ascii="Times New Roman" w:eastAsia="TimesNewRomanPSMT" w:hAnsi="Times New Roman" w:cs="Times New Roman"/>
          <w:sz w:val="24"/>
          <w:szCs w:val="24"/>
        </w:rPr>
        <w:t>«О</w:t>
      </w:r>
      <w:r>
        <w:rPr>
          <w:rFonts w:ascii="Times New Roman" w:eastAsia="TimesNewRomanPSMT" w:hAnsi="Times New Roman" w:cs="Times New Roman"/>
          <w:sz w:val="24"/>
          <w:szCs w:val="24"/>
        </w:rPr>
        <w:t xml:space="preserve"> мерах по обеспечению безопасности при использовании и содержании внутридомового и внутриквартирного газового оборудования»</w:t>
      </w:r>
    </w:p>
    <w:p w:rsidR="002E54AB" w:rsidRPr="005259E7" w:rsidRDefault="00257AC9" w:rsidP="005259E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rPr>
        <w:t>16</w:t>
      </w:r>
      <w:r w:rsidR="002E54AB" w:rsidRPr="005259E7">
        <w:rPr>
          <w:rFonts w:ascii="Times New Roman" w:eastAsia="TimesNewRomanPSMT" w:hAnsi="Times New Roman" w:cs="Times New Roman"/>
          <w:sz w:val="24"/>
          <w:szCs w:val="24"/>
        </w:rPr>
        <w:t>. Методические рекомендации по формированию состава работ по капитальному ремонту многоквартирных домов, фин</w:t>
      </w:r>
      <w:r w:rsidR="005259E7">
        <w:rPr>
          <w:rFonts w:ascii="Times New Roman" w:eastAsia="TimesNewRomanPSMT" w:hAnsi="Times New Roman" w:cs="Times New Roman"/>
          <w:sz w:val="24"/>
          <w:szCs w:val="24"/>
        </w:rPr>
        <w:t>ансируемых за счет средств, пре</w:t>
      </w:r>
      <w:r w:rsidR="002E54AB" w:rsidRPr="005259E7">
        <w:rPr>
          <w:rFonts w:ascii="Times New Roman" w:eastAsia="TimesNewRomanPSMT" w:hAnsi="Times New Roman" w:cs="Times New Roman"/>
          <w:sz w:val="24"/>
          <w:szCs w:val="24"/>
        </w:rPr>
        <w:t>дусмотренных Федеральным Законом</w:t>
      </w:r>
      <w:r w:rsidR="005558FC">
        <w:rPr>
          <w:rFonts w:ascii="Times New Roman" w:eastAsia="TimesNewRomanPSMT" w:hAnsi="Times New Roman" w:cs="Times New Roman"/>
          <w:sz w:val="24"/>
          <w:szCs w:val="24"/>
        </w:rPr>
        <w:t xml:space="preserve"> </w:t>
      </w:r>
      <w:r w:rsidR="005558FC">
        <w:rPr>
          <w:rFonts w:ascii="Times New Roman" w:hAnsi="Times New Roman" w:cs="Times New Roman"/>
          <w:sz w:val="24"/>
          <w:szCs w:val="24"/>
        </w:rPr>
        <w:t>от 21.07.2007 N 185-ФЗ (ред. от 21.07.2014) "О Фонде содействия реформированию жилищно-коммунального хозяйства"</w:t>
      </w:r>
    </w:p>
    <w:p w:rsidR="002E54AB" w:rsidRPr="005259E7" w:rsidRDefault="00257AC9" w:rsidP="005259E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2E54AB" w:rsidRPr="005259E7">
        <w:rPr>
          <w:rFonts w:ascii="Times New Roman" w:hAnsi="Times New Roman" w:cs="Times New Roman"/>
          <w:sz w:val="24"/>
          <w:szCs w:val="24"/>
        </w:rPr>
        <w:t xml:space="preserve">7. СБЦП 81-2001-05 «Справочник базовых цен на проектные работы в строительстве», </w:t>
      </w:r>
      <w:proofErr w:type="gramStart"/>
      <w:r w:rsidR="002E54AB" w:rsidRPr="005259E7">
        <w:rPr>
          <w:rFonts w:ascii="Times New Roman" w:hAnsi="Times New Roman" w:cs="Times New Roman"/>
          <w:sz w:val="24"/>
          <w:szCs w:val="24"/>
        </w:rPr>
        <w:t>утвержденными</w:t>
      </w:r>
      <w:proofErr w:type="gramEnd"/>
      <w:r w:rsidR="002E54AB" w:rsidRPr="005259E7">
        <w:rPr>
          <w:rFonts w:ascii="Times New Roman" w:hAnsi="Times New Roman" w:cs="Times New Roman"/>
          <w:sz w:val="24"/>
          <w:szCs w:val="24"/>
        </w:rPr>
        <w:t xml:space="preserve"> Министерством регионального развития Российской Федерации от 12.03.2012 № 96.</w:t>
      </w:r>
    </w:p>
    <w:p w:rsidR="002E54AB" w:rsidRPr="005259E7" w:rsidRDefault="00257AC9" w:rsidP="005259E7">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002E54AB" w:rsidRPr="005259E7">
        <w:rPr>
          <w:rFonts w:ascii="Times New Roman" w:hAnsi="Times New Roman" w:cs="Times New Roman"/>
          <w:sz w:val="24"/>
          <w:szCs w:val="24"/>
        </w:rPr>
        <w:t>8. ВСН 57-88(</w:t>
      </w:r>
      <w:proofErr w:type="spellStart"/>
      <w:r w:rsidR="002E54AB" w:rsidRPr="005259E7">
        <w:rPr>
          <w:rFonts w:ascii="Times New Roman" w:hAnsi="Times New Roman" w:cs="Times New Roman"/>
          <w:sz w:val="24"/>
          <w:szCs w:val="24"/>
        </w:rPr>
        <w:t>р</w:t>
      </w:r>
      <w:proofErr w:type="spellEnd"/>
      <w:r w:rsidR="002E54AB" w:rsidRPr="005259E7">
        <w:rPr>
          <w:rFonts w:ascii="Times New Roman" w:hAnsi="Times New Roman" w:cs="Times New Roman"/>
          <w:sz w:val="24"/>
          <w:szCs w:val="24"/>
        </w:rPr>
        <w:t>)</w:t>
      </w:r>
      <w:r w:rsidR="002E54AB" w:rsidRPr="005259E7">
        <w:rPr>
          <w:b/>
          <w:sz w:val="24"/>
          <w:szCs w:val="24"/>
        </w:rPr>
        <w:t xml:space="preserve"> </w:t>
      </w:r>
      <w:r w:rsidR="002E54AB" w:rsidRPr="005259E7">
        <w:rPr>
          <w:rFonts w:ascii="Times New Roman" w:hAnsi="Times New Roman" w:cs="Times New Roman"/>
          <w:sz w:val="24"/>
          <w:szCs w:val="24"/>
        </w:rPr>
        <w:t>Положение по техническому обследованию жилых зданий.</w:t>
      </w:r>
    </w:p>
    <w:p w:rsidR="005259E7" w:rsidRDefault="00257AC9" w:rsidP="005259E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lang w:eastAsia="ru-RU"/>
        </w:rPr>
        <w:t>1</w:t>
      </w:r>
      <w:r w:rsidR="002E54AB" w:rsidRPr="005259E7">
        <w:rPr>
          <w:rFonts w:ascii="Times New Roman" w:hAnsi="Times New Roman" w:cs="Times New Roman"/>
          <w:sz w:val="24"/>
          <w:szCs w:val="24"/>
          <w:lang w:eastAsia="ru-RU"/>
        </w:rPr>
        <w:t>9.  ВСН 53-86(</w:t>
      </w:r>
      <w:proofErr w:type="spellStart"/>
      <w:r w:rsidR="002E54AB" w:rsidRPr="005259E7">
        <w:rPr>
          <w:rFonts w:ascii="Times New Roman" w:hAnsi="Times New Roman" w:cs="Times New Roman"/>
          <w:sz w:val="24"/>
          <w:szCs w:val="24"/>
          <w:lang w:eastAsia="ru-RU"/>
        </w:rPr>
        <w:t>р</w:t>
      </w:r>
      <w:proofErr w:type="spellEnd"/>
      <w:r w:rsidR="002E54AB" w:rsidRPr="005259E7">
        <w:rPr>
          <w:rFonts w:ascii="Times New Roman" w:hAnsi="Times New Roman" w:cs="Times New Roman"/>
          <w:sz w:val="24"/>
          <w:szCs w:val="24"/>
          <w:lang w:eastAsia="ru-RU"/>
        </w:rPr>
        <w:t xml:space="preserve">) </w:t>
      </w:r>
      <w:r w:rsidR="002E54AB" w:rsidRPr="005259E7">
        <w:rPr>
          <w:rFonts w:ascii="Arial" w:hAnsi="Arial" w:cs="Arial"/>
          <w:sz w:val="24"/>
          <w:szCs w:val="24"/>
        </w:rPr>
        <w:t xml:space="preserve"> </w:t>
      </w:r>
      <w:r w:rsidR="002E54AB" w:rsidRPr="005259E7">
        <w:rPr>
          <w:rFonts w:ascii="Times New Roman" w:hAnsi="Times New Roman" w:cs="Times New Roman"/>
          <w:sz w:val="24"/>
          <w:szCs w:val="24"/>
        </w:rPr>
        <w:t>Правила оценки физического износа жилых зданий.</w:t>
      </w:r>
    </w:p>
    <w:p w:rsidR="002E54AB" w:rsidRDefault="00257AC9" w:rsidP="005259E7">
      <w:pPr>
        <w:spacing w:line="240" w:lineRule="auto"/>
        <w:ind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2E54AB" w:rsidRPr="005259E7">
        <w:rPr>
          <w:rFonts w:ascii="Times New Roman" w:hAnsi="Times New Roman" w:cs="Times New Roman"/>
          <w:sz w:val="24"/>
          <w:szCs w:val="24"/>
        </w:rPr>
        <w:t xml:space="preserve">0. </w:t>
      </w:r>
      <w:bookmarkStart w:id="127" w:name="OLE_LINK116"/>
      <w:bookmarkStart w:id="128" w:name="OLE_LINK117"/>
      <w:r w:rsidR="002E54AB" w:rsidRPr="005259E7">
        <w:rPr>
          <w:rFonts w:ascii="Times New Roman" w:hAnsi="Times New Roman" w:cs="Times New Roman"/>
          <w:sz w:val="24"/>
          <w:szCs w:val="24"/>
        </w:rPr>
        <w:t>В</w:t>
      </w:r>
      <w:r w:rsidR="002E54AB" w:rsidRPr="005259E7">
        <w:rPr>
          <w:rFonts w:ascii="Times New Roman" w:eastAsia="Times New Roman" w:hAnsi="Times New Roman" w:cs="Times New Roman"/>
          <w:sz w:val="24"/>
          <w:szCs w:val="24"/>
          <w:lang w:eastAsia="ru-RU"/>
        </w:rPr>
        <w:t>СН 42-85(</w:t>
      </w:r>
      <w:proofErr w:type="spellStart"/>
      <w:r w:rsidR="002E54AB" w:rsidRPr="005259E7">
        <w:rPr>
          <w:rFonts w:ascii="Times New Roman" w:eastAsia="Times New Roman" w:hAnsi="Times New Roman" w:cs="Times New Roman"/>
          <w:sz w:val="24"/>
          <w:szCs w:val="24"/>
          <w:lang w:eastAsia="ru-RU"/>
        </w:rPr>
        <w:t>р</w:t>
      </w:r>
      <w:proofErr w:type="spellEnd"/>
      <w:r w:rsidR="002E54AB" w:rsidRPr="005259E7">
        <w:rPr>
          <w:rFonts w:ascii="Times New Roman" w:eastAsia="Times New Roman" w:hAnsi="Times New Roman" w:cs="Times New Roman"/>
          <w:sz w:val="24"/>
          <w:szCs w:val="24"/>
          <w:lang w:eastAsia="ru-RU"/>
        </w:rPr>
        <w:t xml:space="preserve">) </w:t>
      </w:r>
      <w:bookmarkEnd w:id="127"/>
      <w:bookmarkEnd w:id="128"/>
      <w:r w:rsidR="002E54AB" w:rsidRPr="005259E7">
        <w:rPr>
          <w:rFonts w:ascii="Times New Roman" w:eastAsia="Times New Roman" w:hAnsi="Times New Roman" w:cs="Times New Roman"/>
          <w:sz w:val="24"/>
          <w:szCs w:val="24"/>
          <w:lang w:eastAsia="ru-RU"/>
        </w:rPr>
        <w:t xml:space="preserve">Правила приемки в эксплуатацию законченных капитальным ремонтом жилых зданий. </w:t>
      </w:r>
    </w:p>
    <w:p w:rsidR="002E54AB" w:rsidRDefault="00257AC9" w:rsidP="005259E7">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E54AB" w:rsidRPr="005259E7">
        <w:rPr>
          <w:rFonts w:ascii="Times New Roman" w:eastAsia="Times New Roman" w:hAnsi="Times New Roman" w:cs="Times New Roman"/>
          <w:sz w:val="24"/>
          <w:szCs w:val="24"/>
          <w:lang w:eastAsia="ru-RU"/>
        </w:rPr>
        <w:t>1. ВСН 58-88(</w:t>
      </w:r>
      <w:proofErr w:type="spellStart"/>
      <w:r w:rsidR="002E54AB" w:rsidRPr="005259E7">
        <w:rPr>
          <w:rFonts w:ascii="Times New Roman" w:eastAsia="Times New Roman" w:hAnsi="Times New Roman" w:cs="Times New Roman"/>
          <w:sz w:val="24"/>
          <w:szCs w:val="24"/>
          <w:lang w:eastAsia="ru-RU"/>
        </w:rPr>
        <w:t>р</w:t>
      </w:r>
      <w:proofErr w:type="spellEnd"/>
      <w:r w:rsidR="002E54AB" w:rsidRPr="005259E7">
        <w:rPr>
          <w:rFonts w:ascii="Times New Roman" w:eastAsia="Times New Roman" w:hAnsi="Times New Roman" w:cs="Times New Roman"/>
          <w:sz w:val="24"/>
          <w:szCs w:val="24"/>
          <w:lang w:eastAsia="ru-RU"/>
        </w:rPr>
        <w:t xml:space="preserve">)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 Нормы проектирования. </w:t>
      </w:r>
    </w:p>
    <w:p w:rsidR="00257AC9" w:rsidRDefault="00257AC9" w:rsidP="005259E7">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22. </w:t>
      </w:r>
      <w:r w:rsidRPr="005259E7">
        <w:rPr>
          <w:rFonts w:ascii="Times New Roman" w:hAnsi="Times New Roman" w:cs="Times New Roman"/>
          <w:sz w:val="24"/>
          <w:szCs w:val="24"/>
        </w:rPr>
        <w:t>В</w:t>
      </w:r>
      <w:r w:rsidRPr="005259E7">
        <w:rPr>
          <w:rFonts w:ascii="Times New Roman" w:eastAsia="Times New Roman" w:hAnsi="Times New Roman" w:cs="Times New Roman"/>
          <w:sz w:val="24"/>
          <w:szCs w:val="24"/>
          <w:lang w:eastAsia="ru-RU"/>
        </w:rPr>
        <w:t xml:space="preserve">СН </w:t>
      </w:r>
      <w:r>
        <w:rPr>
          <w:rFonts w:ascii="Times New Roman" w:eastAsia="Times New Roman" w:hAnsi="Times New Roman" w:cs="Times New Roman"/>
          <w:sz w:val="24"/>
          <w:szCs w:val="24"/>
          <w:lang w:eastAsia="ru-RU"/>
        </w:rPr>
        <w:t>55-87</w:t>
      </w:r>
      <w:r w:rsidRPr="005259E7">
        <w:rPr>
          <w:rFonts w:ascii="Times New Roman" w:eastAsia="Times New Roman" w:hAnsi="Times New Roman" w:cs="Times New Roman"/>
          <w:sz w:val="24"/>
          <w:szCs w:val="24"/>
          <w:lang w:eastAsia="ru-RU"/>
        </w:rPr>
        <w:t>(</w:t>
      </w:r>
      <w:proofErr w:type="spellStart"/>
      <w:r w:rsidRPr="005259E7">
        <w:rPr>
          <w:rFonts w:ascii="Times New Roman" w:eastAsia="Times New Roman" w:hAnsi="Times New Roman" w:cs="Times New Roman"/>
          <w:sz w:val="24"/>
          <w:szCs w:val="24"/>
          <w:lang w:eastAsia="ru-RU"/>
        </w:rPr>
        <w:t>р</w:t>
      </w:r>
      <w:proofErr w:type="spellEnd"/>
      <w:r w:rsidRPr="00525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Инструкция о составе, порядке разработки, согласования и утверждения ПСД на капитальный ремонт жилых зданий</w:t>
      </w:r>
    </w:p>
    <w:p w:rsidR="00257AC9" w:rsidRPr="005259E7" w:rsidRDefault="00257AC9" w:rsidP="00257AC9">
      <w:pPr>
        <w:spacing w:line="240" w:lineRule="auto"/>
        <w:ind w:firstLine="709"/>
        <w:contextualSpacing/>
        <w:jc w:val="both"/>
        <w:rPr>
          <w:rFonts w:ascii="Times New Roman" w:eastAsia="Times New Roman" w:hAnsi="Times New Roman" w:cs="Times New Roman"/>
          <w:sz w:val="24"/>
          <w:szCs w:val="24"/>
          <w:lang w:eastAsia="ru-RU"/>
        </w:rPr>
      </w:pPr>
      <w:r w:rsidRPr="005259E7">
        <w:rPr>
          <w:rFonts w:ascii="Times New Roman" w:hAnsi="Times New Roman" w:cs="Times New Roman"/>
          <w:sz w:val="24"/>
          <w:szCs w:val="24"/>
        </w:rPr>
        <w:lastRenderedPageBreak/>
        <w:t>2</w:t>
      </w:r>
      <w:r>
        <w:rPr>
          <w:rFonts w:ascii="Times New Roman" w:hAnsi="Times New Roman" w:cs="Times New Roman"/>
          <w:sz w:val="24"/>
          <w:szCs w:val="24"/>
        </w:rPr>
        <w:t>3</w:t>
      </w:r>
      <w:r w:rsidRPr="005259E7">
        <w:rPr>
          <w:rFonts w:ascii="Times New Roman" w:hAnsi="Times New Roman" w:cs="Times New Roman"/>
          <w:sz w:val="24"/>
          <w:szCs w:val="24"/>
        </w:rPr>
        <w:t>.</w:t>
      </w:r>
      <w:r w:rsidRPr="005259E7">
        <w:rPr>
          <w:rFonts w:ascii="Tahoma" w:hAnsi="Tahoma" w:cs="Tahoma"/>
          <w:sz w:val="24"/>
          <w:szCs w:val="24"/>
        </w:rPr>
        <w:t xml:space="preserve"> </w:t>
      </w:r>
      <w:r w:rsidRPr="005259E7">
        <w:rPr>
          <w:rFonts w:ascii="Times New Roman" w:eastAsia="Times New Roman" w:hAnsi="Times New Roman" w:cs="Times New Roman"/>
          <w:sz w:val="24"/>
          <w:szCs w:val="24"/>
          <w:lang w:eastAsia="ru-RU"/>
        </w:rPr>
        <w:t xml:space="preserve">ВСН 12-94 Инструкция по устройству кровель типовых жилых домов с применением полимерных мастичных и рулонных гидроизоляционных материалов. </w:t>
      </w:r>
    </w:p>
    <w:p w:rsidR="00257AC9" w:rsidRDefault="00257AC9" w:rsidP="00257AC9">
      <w:pPr>
        <w:spacing w:after="0" w:line="240" w:lineRule="auto"/>
        <w:ind w:firstLine="708"/>
        <w:contextualSpacing/>
        <w:jc w:val="both"/>
        <w:rPr>
          <w:rFonts w:ascii="Times New Roman" w:eastAsia="Times New Roman" w:hAnsi="Times New Roman" w:cs="Times New Roman"/>
          <w:sz w:val="24"/>
          <w:szCs w:val="24"/>
          <w:lang w:eastAsia="ru-RU"/>
        </w:rPr>
      </w:pPr>
      <w:r w:rsidRPr="005259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5259E7">
        <w:rPr>
          <w:rFonts w:ascii="Times New Roman" w:eastAsia="Times New Roman" w:hAnsi="Times New Roman" w:cs="Times New Roman"/>
          <w:sz w:val="24"/>
          <w:szCs w:val="24"/>
          <w:lang w:eastAsia="ru-RU"/>
        </w:rPr>
        <w:t>. ВСН 59-97 Инструкция по установке кровельных фасонных деталей на кровлях.</w:t>
      </w:r>
    </w:p>
    <w:p w:rsidR="00257AC9" w:rsidRDefault="00257AC9" w:rsidP="00257AC9">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ВСН 41-85 (</w:t>
      </w:r>
      <w:proofErr w:type="spellStart"/>
      <w:r>
        <w:rPr>
          <w:rFonts w:ascii="Times New Roman" w:eastAsia="Times New Roman" w:hAnsi="Times New Roman" w:cs="Times New Roman"/>
          <w:sz w:val="24"/>
          <w:szCs w:val="24"/>
          <w:lang w:eastAsia="ru-RU"/>
        </w:rPr>
        <w:t>р</w:t>
      </w:r>
      <w:proofErr w:type="spellEnd"/>
      <w:r>
        <w:rPr>
          <w:rFonts w:ascii="Times New Roman" w:eastAsia="Times New Roman" w:hAnsi="Times New Roman" w:cs="Times New Roman"/>
          <w:sz w:val="24"/>
          <w:szCs w:val="24"/>
          <w:lang w:eastAsia="ru-RU"/>
        </w:rPr>
        <w:t xml:space="preserve">) Инструкция по разработке </w:t>
      </w:r>
      <w:proofErr w:type="gramStart"/>
      <w:r>
        <w:rPr>
          <w:rFonts w:ascii="Times New Roman" w:eastAsia="Times New Roman" w:hAnsi="Times New Roman" w:cs="Times New Roman"/>
          <w:sz w:val="24"/>
          <w:szCs w:val="24"/>
          <w:lang w:eastAsia="ru-RU"/>
        </w:rPr>
        <w:t>ПОС</w:t>
      </w:r>
      <w:proofErr w:type="gramEnd"/>
      <w:r>
        <w:rPr>
          <w:rFonts w:ascii="Times New Roman" w:eastAsia="Times New Roman" w:hAnsi="Times New Roman" w:cs="Times New Roman"/>
          <w:sz w:val="24"/>
          <w:szCs w:val="24"/>
          <w:lang w:eastAsia="ru-RU"/>
        </w:rPr>
        <w:t xml:space="preserve"> и ППР производства работ по капитальному ремонту жилых зданий</w:t>
      </w:r>
    </w:p>
    <w:p w:rsidR="00257AC9" w:rsidRDefault="00257AC9" w:rsidP="00257AC9">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ВСН 61-89 (</w:t>
      </w:r>
      <w:proofErr w:type="spellStart"/>
      <w:r>
        <w:rPr>
          <w:rFonts w:ascii="Times New Roman" w:eastAsia="Times New Roman" w:hAnsi="Times New Roman" w:cs="Times New Roman"/>
          <w:sz w:val="24"/>
          <w:szCs w:val="24"/>
          <w:lang w:eastAsia="ru-RU"/>
        </w:rPr>
        <w:t>р</w:t>
      </w:r>
      <w:proofErr w:type="spellEnd"/>
      <w:r>
        <w:rPr>
          <w:rFonts w:ascii="Times New Roman" w:eastAsia="Times New Roman" w:hAnsi="Times New Roman" w:cs="Times New Roman"/>
          <w:sz w:val="24"/>
          <w:szCs w:val="24"/>
          <w:lang w:eastAsia="ru-RU"/>
        </w:rPr>
        <w:t>) Реконструкция и капитальный ремонт жилых домов. Нормы проектирования</w:t>
      </w:r>
    </w:p>
    <w:p w:rsidR="002E54AB" w:rsidRPr="005259E7" w:rsidRDefault="00257AC9" w:rsidP="005259E7">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2E54AB" w:rsidRPr="005259E7">
        <w:rPr>
          <w:rFonts w:ascii="Times New Roman" w:eastAsia="Times New Roman" w:hAnsi="Times New Roman" w:cs="Times New Roman"/>
          <w:sz w:val="24"/>
          <w:szCs w:val="24"/>
          <w:lang w:eastAsia="ru-RU"/>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2E54AB" w:rsidRPr="005259E7" w:rsidRDefault="002A1C6D" w:rsidP="005259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2E54AB" w:rsidRPr="005259E7">
        <w:rPr>
          <w:rFonts w:ascii="Times New Roman" w:eastAsia="Times New Roman" w:hAnsi="Times New Roman" w:cs="Times New Roman"/>
          <w:sz w:val="24"/>
          <w:szCs w:val="24"/>
          <w:lang w:eastAsia="ru-RU"/>
        </w:rPr>
        <w:t xml:space="preserve">. МДС 81-6.2000 Методическое пособие по определению сметной стоимости капитального ремонта жилых домов, объектов коммунального и социально-культурного назначения. </w:t>
      </w:r>
    </w:p>
    <w:p w:rsidR="005259E7" w:rsidRDefault="002A1C6D" w:rsidP="005259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2E54AB" w:rsidRPr="005259E7">
        <w:rPr>
          <w:rFonts w:ascii="Times New Roman" w:eastAsia="Times New Roman" w:hAnsi="Times New Roman" w:cs="Times New Roman"/>
          <w:sz w:val="24"/>
          <w:szCs w:val="24"/>
          <w:lang w:eastAsia="ru-RU"/>
        </w:rPr>
        <w:t>. 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259E7" w:rsidRDefault="002A1C6D" w:rsidP="005259E7">
      <w:pPr>
        <w:autoSpaceDE w:val="0"/>
        <w:autoSpaceDN w:val="0"/>
        <w:adjustRightInd w:val="0"/>
        <w:spacing w:after="0" w:line="240" w:lineRule="auto"/>
        <w:ind w:firstLine="708"/>
        <w:jc w:val="both"/>
        <w:outlineLvl w:val="0"/>
        <w:rPr>
          <w:rFonts w:ascii="Times New Roman" w:hAnsi="Times New Roman" w:cs="Times New Roman"/>
          <w:b/>
          <w:bCs/>
          <w:sz w:val="24"/>
          <w:szCs w:val="24"/>
        </w:rPr>
      </w:pPr>
      <w:r>
        <w:rPr>
          <w:rFonts w:ascii="Times New Roman" w:eastAsia="Times New Roman" w:hAnsi="Times New Roman" w:cs="Times New Roman"/>
          <w:sz w:val="24"/>
          <w:szCs w:val="24"/>
          <w:lang w:eastAsia="ru-RU"/>
        </w:rPr>
        <w:t>30</w:t>
      </w:r>
      <w:r w:rsidR="005259E7">
        <w:rPr>
          <w:rFonts w:ascii="Times New Roman" w:eastAsia="Times New Roman" w:hAnsi="Times New Roman" w:cs="Times New Roman"/>
          <w:sz w:val="24"/>
          <w:szCs w:val="24"/>
          <w:lang w:eastAsia="ru-RU"/>
        </w:rPr>
        <w:t xml:space="preserve">. </w:t>
      </w:r>
      <w:r w:rsidR="002E54AB" w:rsidRPr="005259E7">
        <w:rPr>
          <w:rFonts w:ascii="Times New Roman" w:eastAsia="Times New Roman" w:hAnsi="Times New Roman" w:cs="Times New Roman"/>
          <w:sz w:val="24"/>
          <w:szCs w:val="24"/>
          <w:lang w:eastAsia="ru-RU"/>
        </w:rPr>
        <w:t xml:space="preserve"> </w:t>
      </w:r>
      <w:r w:rsidR="005259E7">
        <w:rPr>
          <w:rFonts w:ascii="Times New Roman" w:eastAsia="Times New Roman" w:hAnsi="Times New Roman" w:cs="Times New Roman"/>
          <w:sz w:val="24"/>
          <w:szCs w:val="24"/>
          <w:lang w:eastAsia="ru-RU"/>
        </w:rPr>
        <w:t>РД-11-05-2007 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2E54AB" w:rsidRPr="005259E7" w:rsidRDefault="002A1C6D" w:rsidP="005259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2E54AB" w:rsidRPr="005259E7">
        <w:rPr>
          <w:rFonts w:ascii="Times New Roman" w:eastAsia="Times New Roman" w:hAnsi="Times New Roman" w:cs="Times New Roman"/>
          <w:sz w:val="24"/>
          <w:szCs w:val="24"/>
          <w:lang w:eastAsia="ru-RU"/>
        </w:rPr>
        <w:t xml:space="preserve">. СБЦП 81-02-05-2001 Нормативы подготовки технической документации для капитального ремонта зданий и сооружений жилищно-гражданского назначения. Справочник базовых цен на проектные работы для строительства. </w:t>
      </w:r>
    </w:p>
    <w:p w:rsidR="002A1C6D" w:rsidRDefault="002A1C6D" w:rsidP="005259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2E54AB" w:rsidRPr="005259E7">
        <w:rPr>
          <w:rFonts w:ascii="Times New Roman" w:eastAsia="Times New Roman" w:hAnsi="Times New Roman" w:cs="Times New Roman"/>
          <w:sz w:val="24"/>
          <w:szCs w:val="24"/>
          <w:lang w:eastAsia="ru-RU"/>
        </w:rPr>
        <w:t>. СДОС 03-2009 Строительный контроль. Положение по проведению строительного контроля при строительстве, реконструкции, капитальном ремонте объектов капитального строительства.</w:t>
      </w:r>
    </w:p>
    <w:p w:rsidR="002A1C6D" w:rsidRDefault="002A1C6D" w:rsidP="005259E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Закон Тульской области от 27 июня 2013 года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w:t>
      </w:r>
    </w:p>
    <w:p w:rsidR="002A1C6D" w:rsidRDefault="002A1C6D" w:rsidP="005259E7">
      <w:pPr>
        <w:spacing w:after="0" w:line="240" w:lineRule="auto"/>
        <w:ind w:firstLine="708"/>
        <w:jc w:val="both"/>
        <w:rPr>
          <w:rFonts w:ascii="Times New Roman" w:eastAsia="Times New Roman" w:hAnsi="Times New Roman" w:cs="Times New Roman"/>
          <w:sz w:val="24"/>
          <w:szCs w:val="24"/>
          <w:lang w:eastAsia="ru-RU"/>
        </w:rPr>
      </w:pPr>
      <w:bookmarkStart w:id="129" w:name="OLE_LINK118"/>
      <w:bookmarkStart w:id="130" w:name="OLE_LINK119"/>
      <w:r>
        <w:rPr>
          <w:rFonts w:ascii="Times New Roman" w:eastAsia="Times New Roman" w:hAnsi="Times New Roman" w:cs="Times New Roman"/>
          <w:sz w:val="24"/>
          <w:szCs w:val="24"/>
          <w:lang w:eastAsia="ru-RU"/>
        </w:rPr>
        <w:t xml:space="preserve">34. Постановление правительства Тульской области </w:t>
      </w:r>
      <w:r w:rsidR="0003475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т 28 июня 2013 года №308 «Об утверждении </w:t>
      </w:r>
      <w:r w:rsidR="0003475E">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орядка проведения мониторинга технического состояния многоквартирных домов, расположенных на территории Тульской области»</w:t>
      </w:r>
    </w:p>
    <w:p w:rsidR="002A1C6D" w:rsidRPr="005259E7" w:rsidRDefault="002E54AB" w:rsidP="002A1C6D">
      <w:pPr>
        <w:spacing w:after="0" w:line="240" w:lineRule="auto"/>
        <w:ind w:firstLine="708"/>
        <w:jc w:val="both"/>
        <w:rPr>
          <w:rFonts w:ascii="Times New Roman" w:eastAsia="Times New Roman" w:hAnsi="Times New Roman" w:cs="Times New Roman"/>
          <w:sz w:val="24"/>
          <w:szCs w:val="24"/>
          <w:lang w:eastAsia="ru-RU"/>
        </w:rPr>
      </w:pPr>
      <w:r w:rsidRPr="005259E7">
        <w:rPr>
          <w:rFonts w:ascii="Times New Roman" w:eastAsia="Times New Roman" w:hAnsi="Times New Roman" w:cs="Times New Roman"/>
          <w:sz w:val="24"/>
          <w:szCs w:val="24"/>
          <w:lang w:eastAsia="ru-RU"/>
        </w:rPr>
        <w:t xml:space="preserve"> </w:t>
      </w:r>
      <w:r w:rsidR="002A1C6D">
        <w:rPr>
          <w:rFonts w:ascii="Times New Roman" w:eastAsia="Times New Roman" w:hAnsi="Times New Roman" w:cs="Times New Roman"/>
          <w:sz w:val="24"/>
          <w:szCs w:val="24"/>
          <w:lang w:eastAsia="ru-RU"/>
        </w:rPr>
        <w:t xml:space="preserve">35. Постановление правительства Тульской области </w:t>
      </w:r>
      <w:r w:rsidR="0003475E">
        <w:rPr>
          <w:rFonts w:ascii="Times New Roman" w:eastAsia="Times New Roman" w:hAnsi="Times New Roman" w:cs="Times New Roman"/>
          <w:sz w:val="24"/>
          <w:szCs w:val="24"/>
          <w:lang w:eastAsia="ru-RU"/>
        </w:rPr>
        <w:t>о</w:t>
      </w:r>
      <w:r w:rsidR="002A1C6D">
        <w:rPr>
          <w:rFonts w:ascii="Times New Roman" w:eastAsia="Times New Roman" w:hAnsi="Times New Roman" w:cs="Times New Roman"/>
          <w:sz w:val="24"/>
          <w:szCs w:val="24"/>
          <w:lang w:eastAsia="ru-RU"/>
        </w:rPr>
        <w:t>т 2</w:t>
      </w:r>
      <w:r w:rsidR="0003475E">
        <w:rPr>
          <w:rFonts w:ascii="Times New Roman" w:eastAsia="Times New Roman" w:hAnsi="Times New Roman" w:cs="Times New Roman"/>
          <w:sz w:val="24"/>
          <w:szCs w:val="24"/>
          <w:lang w:eastAsia="ru-RU"/>
        </w:rPr>
        <w:t>3</w:t>
      </w:r>
      <w:r w:rsidR="002A1C6D">
        <w:rPr>
          <w:rFonts w:ascii="Times New Roman" w:eastAsia="Times New Roman" w:hAnsi="Times New Roman" w:cs="Times New Roman"/>
          <w:sz w:val="24"/>
          <w:szCs w:val="24"/>
          <w:lang w:eastAsia="ru-RU"/>
        </w:rPr>
        <w:t xml:space="preserve"> </w:t>
      </w:r>
      <w:r w:rsidR="0003475E">
        <w:rPr>
          <w:rFonts w:ascii="Times New Roman" w:eastAsia="Times New Roman" w:hAnsi="Times New Roman" w:cs="Times New Roman"/>
          <w:sz w:val="24"/>
          <w:szCs w:val="24"/>
          <w:lang w:eastAsia="ru-RU"/>
        </w:rPr>
        <w:t xml:space="preserve">января </w:t>
      </w:r>
      <w:r w:rsidR="002A1C6D">
        <w:rPr>
          <w:rFonts w:ascii="Times New Roman" w:eastAsia="Times New Roman" w:hAnsi="Times New Roman" w:cs="Times New Roman"/>
          <w:sz w:val="24"/>
          <w:szCs w:val="24"/>
          <w:lang w:eastAsia="ru-RU"/>
        </w:rPr>
        <w:t>201</w:t>
      </w:r>
      <w:r w:rsidR="0003475E">
        <w:rPr>
          <w:rFonts w:ascii="Times New Roman" w:eastAsia="Times New Roman" w:hAnsi="Times New Roman" w:cs="Times New Roman"/>
          <w:sz w:val="24"/>
          <w:szCs w:val="24"/>
          <w:lang w:eastAsia="ru-RU"/>
        </w:rPr>
        <w:t>4</w:t>
      </w:r>
      <w:r w:rsidR="002A1C6D">
        <w:rPr>
          <w:rFonts w:ascii="Times New Roman" w:eastAsia="Times New Roman" w:hAnsi="Times New Roman" w:cs="Times New Roman"/>
          <w:sz w:val="24"/>
          <w:szCs w:val="24"/>
          <w:lang w:eastAsia="ru-RU"/>
        </w:rPr>
        <w:t xml:space="preserve"> года №</w:t>
      </w:r>
      <w:r w:rsidR="0003475E">
        <w:rPr>
          <w:rFonts w:ascii="Times New Roman" w:eastAsia="Times New Roman" w:hAnsi="Times New Roman" w:cs="Times New Roman"/>
          <w:sz w:val="24"/>
          <w:szCs w:val="24"/>
          <w:lang w:eastAsia="ru-RU"/>
        </w:rPr>
        <w:t>26</w:t>
      </w:r>
      <w:r w:rsidR="002A1C6D">
        <w:rPr>
          <w:rFonts w:ascii="Times New Roman" w:eastAsia="Times New Roman" w:hAnsi="Times New Roman" w:cs="Times New Roman"/>
          <w:sz w:val="24"/>
          <w:szCs w:val="24"/>
          <w:lang w:eastAsia="ru-RU"/>
        </w:rPr>
        <w:t xml:space="preserve"> «Об утверждении </w:t>
      </w:r>
      <w:r w:rsidR="0003475E">
        <w:rPr>
          <w:rFonts w:ascii="Times New Roman" w:eastAsia="Times New Roman" w:hAnsi="Times New Roman" w:cs="Times New Roman"/>
          <w:sz w:val="24"/>
          <w:szCs w:val="24"/>
          <w:lang w:eastAsia="ru-RU"/>
        </w:rPr>
        <w:t>П</w:t>
      </w:r>
      <w:r w:rsidR="002A1C6D">
        <w:rPr>
          <w:rFonts w:ascii="Times New Roman" w:eastAsia="Times New Roman" w:hAnsi="Times New Roman" w:cs="Times New Roman"/>
          <w:sz w:val="24"/>
          <w:szCs w:val="24"/>
          <w:lang w:eastAsia="ru-RU"/>
        </w:rPr>
        <w:t xml:space="preserve">орядка </w:t>
      </w:r>
      <w:r w:rsidR="0003475E">
        <w:rPr>
          <w:rFonts w:ascii="Times New Roman" w:eastAsia="Times New Roman" w:hAnsi="Times New Roman" w:cs="Times New Roman"/>
          <w:sz w:val="24"/>
          <w:szCs w:val="24"/>
          <w:lang w:eastAsia="ru-RU"/>
        </w:rPr>
        <w:t>деятельности специализированной некоммерческой организации «Фонд капитального ремонта</w:t>
      </w:r>
      <w:r w:rsidR="002A1C6D">
        <w:rPr>
          <w:rFonts w:ascii="Times New Roman" w:eastAsia="Times New Roman" w:hAnsi="Times New Roman" w:cs="Times New Roman"/>
          <w:sz w:val="24"/>
          <w:szCs w:val="24"/>
          <w:lang w:eastAsia="ru-RU"/>
        </w:rPr>
        <w:t xml:space="preserve"> Тульской области»</w:t>
      </w:r>
      <w:r w:rsidR="002A1C6D" w:rsidRPr="005259E7">
        <w:rPr>
          <w:rFonts w:ascii="Times New Roman" w:eastAsia="Times New Roman" w:hAnsi="Times New Roman" w:cs="Times New Roman"/>
          <w:sz w:val="24"/>
          <w:szCs w:val="24"/>
          <w:lang w:eastAsia="ru-RU"/>
        </w:rPr>
        <w:t xml:space="preserve"> </w:t>
      </w:r>
    </w:p>
    <w:p w:rsidR="0003475E" w:rsidRDefault="002A1C6D" w:rsidP="0003475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3475E">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Постановление правительства Тульской области </w:t>
      </w:r>
      <w:r w:rsidR="0003475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т </w:t>
      </w:r>
      <w:r w:rsidR="0003475E">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 </w:t>
      </w:r>
      <w:r w:rsidR="0003475E">
        <w:rPr>
          <w:rFonts w:ascii="Times New Roman" w:eastAsia="Times New Roman" w:hAnsi="Times New Roman" w:cs="Times New Roman"/>
          <w:sz w:val="24"/>
          <w:szCs w:val="24"/>
          <w:lang w:eastAsia="ru-RU"/>
        </w:rPr>
        <w:t>января</w:t>
      </w:r>
      <w:r>
        <w:rPr>
          <w:rFonts w:ascii="Times New Roman" w:eastAsia="Times New Roman" w:hAnsi="Times New Roman" w:cs="Times New Roman"/>
          <w:sz w:val="24"/>
          <w:szCs w:val="24"/>
          <w:lang w:eastAsia="ru-RU"/>
        </w:rPr>
        <w:t xml:space="preserve"> 201</w:t>
      </w:r>
      <w:r w:rsidR="0003475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года №</w:t>
      </w:r>
      <w:r w:rsidR="0003475E">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«Об </w:t>
      </w:r>
      <w:r w:rsidR="0003475E">
        <w:rPr>
          <w:rFonts w:ascii="Times New Roman" w:eastAsia="Times New Roman" w:hAnsi="Times New Roman" w:cs="Times New Roman"/>
          <w:sz w:val="24"/>
          <w:szCs w:val="24"/>
          <w:lang w:eastAsia="ru-RU"/>
        </w:rPr>
        <w:t>установлении размера предельной стоимости услуг и (или) работ по капитальному ремонту общего имущества в многоквартирном доме</w:t>
      </w:r>
      <w:r>
        <w:rPr>
          <w:rFonts w:ascii="Times New Roman" w:eastAsia="Times New Roman" w:hAnsi="Times New Roman" w:cs="Times New Roman"/>
          <w:sz w:val="24"/>
          <w:szCs w:val="24"/>
          <w:lang w:eastAsia="ru-RU"/>
        </w:rPr>
        <w:t>»</w:t>
      </w:r>
    </w:p>
    <w:p w:rsidR="0003475E" w:rsidRDefault="0003475E" w:rsidP="0003475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37. </w:t>
      </w:r>
      <w:r>
        <w:rPr>
          <w:rFonts w:ascii="Times New Roman" w:hAnsi="Times New Roman" w:cs="Times New Roman"/>
          <w:sz w:val="24"/>
          <w:szCs w:val="24"/>
        </w:rPr>
        <w:t>Постановление правительства Тульской области от 04.07.2014 N 319 "Об утверждении Порядка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w:t>
      </w:r>
    </w:p>
    <w:p w:rsidR="0003475E" w:rsidRPr="00236F93" w:rsidRDefault="0003475E" w:rsidP="0003475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 Постановление правительства Тульской области от 30.12.2013 N 840 "Об утверждении региональной программы капитального ремонта общего имущества в многоквартирных домах"</w:t>
      </w:r>
    </w:p>
    <w:p w:rsidR="00163699" w:rsidRPr="00163699" w:rsidRDefault="00163699" w:rsidP="0003475E">
      <w:pPr>
        <w:autoSpaceDE w:val="0"/>
        <w:autoSpaceDN w:val="0"/>
        <w:adjustRightInd w:val="0"/>
        <w:spacing w:after="0" w:line="240" w:lineRule="auto"/>
        <w:ind w:firstLine="708"/>
        <w:jc w:val="both"/>
        <w:rPr>
          <w:rFonts w:ascii="Times New Roman" w:hAnsi="Times New Roman" w:cs="Times New Roman"/>
          <w:sz w:val="24"/>
          <w:szCs w:val="24"/>
        </w:rPr>
      </w:pPr>
      <w:r w:rsidRPr="00163699">
        <w:rPr>
          <w:rFonts w:ascii="Times New Roman" w:hAnsi="Times New Roman" w:cs="Times New Roman"/>
          <w:sz w:val="24"/>
          <w:szCs w:val="24"/>
        </w:rPr>
        <w:t xml:space="preserve">39. </w:t>
      </w:r>
      <w:r>
        <w:rPr>
          <w:rFonts w:ascii="Times New Roman" w:hAnsi="Times New Roman" w:cs="Times New Roman"/>
          <w:sz w:val="24"/>
          <w:szCs w:val="24"/>
          <w:lang w:eastAsia="ru-RU"/>
        </w:rPr>
        <w:t>ГОСТ 31937-2011 «Правила обследования и мониторинга»</w:t>
      </w:r>
    </w:p>
    <w:p w:rsidR="0003475E" w:rsidRDefault="0003475E" w:rsidP="0003475E">
      <w:pPr>
        <w:autoSpaceDE w:val="0"/>
        <w:autoSpaceDN w:val="0"/>
        <w:adjustRightInd w:val="0"/>
        <w:spacing w:after="0" w:line="240" w:lineRule="auto"/>
        <w:ind w:firstLine="708"/>
        <w:jc w:val="both"/>
        <w:rPr>
          <w:rFonts w:ascii="Times New Roman" w:hAnsi="Times New Roman" w:cs="Times New Roman"/>
          <w:sz w:val="24"/>
          <w:szCs w:val="24"/>
        </w:rPr>
      </w:pPr>
    </w:p>
    <w:p w:rsidR="002A1C6D" w:rsidRPr="005259E7" w:rsidRDefault="002A1C6D" w:rsidP="002A1C6D">
      <w:pPr>
        <w:spacing w:after="0" w:line="240" w:lineRule="auto"/>
        <w:ind w:firstLine="708"/>
        <w:jc w:val="both"/>
        <w:rPr>
          <w:rFonts w:ascii="Times New Roman" w:eastAsia="Times New Roman" w:hAnsi="Times New Roman" w:cs="Times New Roman"/>
          <w:sz w:val="24"/>
          <w:szCs w:val="24"/>
          <w:lang w:eastAsia="ru-RU"/>
        </w:rPr>
      </w:pPr>
      <w:r w:rsidRPr="005259E7">
        <w:rPr>
          <w:rFonts w:ascii="Times New Roman" w:eastAsia="Times New Roman" w:hAnsi="Times New Roman" w:cs="Times New Roman"/>
          <w:sz w:val="24"/>
          <w:szCs w:val="24"/>
          <w:lang w:eastAsia="ru-RU"/>
        </w:rPr>
        <w:t xml:space="preserve"> </w:t>
      </w:r>
    </w:p>
    <w:p w:rsidR="002E54AB" w:rsidRPr="005259E7" w:rsidRDefault="002E54AB" w:rsidP="005259E7">
      <w:pPr>
        <w:spacing w:after="0" w:line="240" w:lineRule="auto"/>
        <w:ind w:firstLine="708"/>
        <w:jc w:val="both"/>
        <w:rPr>
          <w:rFonts w:ascii="Times New Roman" w:eastAsia="Times New Roman" w:hAnsi="Times New Roman" w:cs="Times New Roman"/>
          <w:sz w:val="24"/>
          <w:szCs w:val="24"/>
          <w:lang w:eastAsia="ru-RU"/>
        </w:rPr>
      </w:pPr>
    </w:p>
    <w:bookmarkEnd w:id="129"/>
    <w:bookmarkEnd w:id="130"/>
    <w:p w:rsidR="002E54AB" w:rsidRPr="005259E7" w:rsidRDefault="002E54AB" w:rsidP="00552306">
      <w:pPr>
        <w:spacing w:line="240" w:lineRule="auto"/>
        <w:ind w:firstLine="709"/>
        <w:contextualSpacing/>
        <w:jc w:val="both"/>
        <w:rPr>
          <w:rFonts w:ascii="Times New Roman" w:eastAsia="Times New Roman" w:hAnsi="Times New Roman" w:cs="Times New Roman"/>
          <w:sz w:val="24"/>
          <w:szCs w:val="24"/>
          <w:lang w:eastAsia="ru-RU"/>
        </w:rPr>
      </w:pPr>
      <w:r w:rsidRPr="005259E7">
        <w:rPr>
          <w:rFonts w:ascii="Times New Roman" w:eastAsia="Times New Roman" w:hAnsi="Times New Roman" w:cs="Times New Roman"/>
          <w:sz w:val="24"/>
          <w:szCs w:val="24"/>
          <w:lang w:eastAsia="ru-RU"/>
        </w:rPr>
        <w:t xml:space="preserve"> </w:t>
      </w:r>
    </w:p>
    <w:p w:rsidR="002E54AB" w:rsidRPr="005259E7" w:rsidRDefault="002E54AB" w:rsidP="005259E7">
      <w:pPr>
        <w:autoSpaceDE w:val="0"/>
        <w:autoSpaceDN w:val="0"/>
        <w:adjustRightInd w:val="0"/>
        <w:spacing w:after="0" w:line="240" w:lineRule="auto"/>
        <w:ind w:firstLine="540"/>
        <w:contextualSpacing/>
        <w:jc w:val="both"/>
        <w:rPr>
          <w:rFonts w:ascii="Times New Roman" w:hAnsi="Times New Roman" w:cs="Times New Roman"/>
          <w:sz w:val="24"/>
          <w:szCs w:val="24"/>
        </w:rPr>
      </w:pPr>
    </w:p>
    <w:sectPr w:rsidR="002E54AB" w:rsidRPr="005259E7" w:rsidSect="006438E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4139D5"/>
    <w:multiLevelType w:val="multilevel"/>
    <w:tmpl w:val="D0FE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DA71C2"/>
    <w:multiLevelType w:val="multilevel"/>
    <w:tmpl w:val="F70E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1652A6"/>
    <w:multiLevelType w:val="hybridMultilevel"/>
    <w:tmpl w:val="394EB430"/>
    <w:lvl w:ilvl="0" w:tplc="C51C44B4">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A53BFD"/>
    <w:multiLevelType w:val="multilevel"/>
    <w:tmpl w:val="848EB7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3FD5D3E"/>
    <w:multiLevelType w:val="hybridMultilevel"/>
    <w:tmpl w:val="1C0A0B7E"/>
    <w:lvl w:ilvl="0" w:tplc="03727F40">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6">
    <w:nsid w:val="2EC164EA"/>
    <w:multiLevelType w:val="hybridMultilevel"/>
    <w:tmpl w:val="1338A61A"/>
    <w:lvl w:ilvl="0" w:tplc="B862FE78">
      <w:start w:val="1"/>
      <w:numFmt w:val="decimal"/>
      <w:lvlText w:val="%1."/>
      <w:lvlJc w:val="left"/>
      <w:pPr>
        <w:tabs>
          <w:tab w:val="num" w:pos="720"/>
        </w:tabs>
        <w:ind w:left="720" w:hanging="360"/>
      </w:pPr>
      <w:rPr>
        <w:rFonts w:hint="default"/>
      </w:rPr>
    </w:lvl>
    <w:lvl w:ilvl="1" w:tplc="F5486D8A">
      <w:numFmt w:val="none"/>
      <w:lvlText w:val=""/>
      <w:lvlJc w:val="left"/>
      <w:pPr>
        <w:tabs>
          <w:tab w:val="num" w:pos="360"/>
        </w:tabs>
      </w:pPr>
    </w:lvl>
    <w:lvl w:ilvl="2" w:tplc="CDFA85F2">
      <w:numFmt w:val="none"/>
      <w:lvlText w:val=""/>
      <w:lvlJc w:val="left"/>
      <w:pPr>
        <w:tabs>
          <w:tab w:val="num" w:pos="360"/>
        </w:tabs>
      </w:pPr>
    </w:lvl>
    <w:lvl w:ilvl="3" w:tplc="F4865602">
      <w:numFmt w:val="none"/>
      <w:lvlText w:val=""/>
      <w:lvlJc w:val="left"/>
      <w:pPr>
        <w:tabs>
          <w:tab w:val="num" w:pos="360"/>
        </w:tabs>
      </w:pPr>
    </w:lvl>
    <w:lvl w:ilvl="4" w:tplc="137E3C74">
      <w:numFmt w:val="none"/>
      <w:lvlText w:val=""/>
      <w:lvlJc w:val="left"/>
      <w:pPr>
        <w:tabs>
          <w:tab w:val="num" w:pos="360"/>
        </w:tabs>
      </w:pPr>
    </w:lvl>
    <w:lvl w:ilvl="5" w:tplc="AEBE1FF4">
      <w:numFmt w:val="none"/>
      <w:lvlText w:val=""/>
      <w:lvlJc w:val="left"/>
      <w:pPr>
        <w:tabs>
          <w:tab w:val="num" w:pos="360"/>
        </w:tabs>
      </w:pPr>
    </w:lvl>
    <w:lvl w:ilvl="6" w:tplc="2C1EFB64">
      <w:numFmt w:val="none"/>
      <w:lvlText w:val=""/>
      <w:lvlJc w:val="left"/>
      <w:pPr>
        <w:tabs>
          <w:tab w:val="num" w:pos="360"/>
        </w:tabs>
      </w:pPr>
    </w:lvl>
    <w:lvl w:ilvl="7" w:tplc="D9181FFC">
      <w:numFmt w:val="none"/>
      <w:lvlText w:val=""/>
      <w:lvlJc w:val="left"/>
      <w:pPr>
        <w:tabs>
          <w:tab w:val="num" w:pos="360"/>
        </w:tabs>
      </w:pPr>
    </w:lvl>
    <w:lvl w:ilvl="8" w:tplc="62FCCDBA">
      <w:numFmt w:val="none"/>
      <w:lvlText w:val=""/>
      <w:lvlJc w:val="left"/>
      <w:pPr>
        <w:tabs>
          <w:tab w:val="num" w:pos="360"/>
        </w:tabs>
      </w:pPr>
    </w:lvl>
  </w:abstractNum>
  <w:abstractNum w:abstractNumId="7">
    <w:nsid w:val="343E5D76"/>
    <w:multiLevelType w:val="multilevel"/>
    <w:tmpl w:val="647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7741971"/>
    <w:multiLevelType w:val="hybridMultilevel"/>
    <w:tmpl w:val="BB901C72"/>
    <w:lvl w:ilvl="0" w:tplc="19540A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F9E1B9B"/>
    <w:multiLevelType w:val="multilevel"/>
    <w:tmpl w:val="A550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027BCC"/>
    <w:multiLevelType w:val="multilevel"/>
    <w:tmpl w:val="409C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7"/>
  </w:num>
  <w:num w:numId="5">
    <w:abstractNumId w:val="1"/>
  </w:num>
  <w:num w:numId="6">
    <w:abstractNumId w:val="10"/>
  </w:num>
  <w:num w:numId="7">
    <w:abstractNumId w:val="9"/>
  </w:num>
  <w:num w:numId="8">
    <w:abstractNumId w:val="8"/>
  </w:num>
  <w:num w:numId="9">
    <w:abstractNumId w:val="3"/>
  </w:num>
  <w:num w:numId="10">
    <w:abstractNumId w:val="11"/>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DE34EE"/>
    <w:rsid w:val="00000B8D"/>
    <w:rsid w:val="0001026B"/>
    <w:rsid w:val="0001039C"/>
    <w:rsid w:val="00014526"/>
    <w:rsid w:val="000168E6"/>
    <w:rsid w:val="00017168"/>
    <w:rsid w:val="0003152A"/>
    <w:rsid w:val="00032114"/>
    <w:rsid w:val="0003475E"/>
    <w:rsid w:val="00040016"/>
    <w:rsid w:val="00043741"/>
    <w:rsid w:val="000537D7"/>
    <w:rsid w:val="00066FE0"/>
    <w:rsid w:val="000729E2"/>
    <w:rsid w:val="00073F7C"/>
    <w:rsid w:val="000B18E9"/>
    <w:rsid w:val="000C089D"/>
    <w:rsid w:val="000D175F"/>
    <w:rsid w:val="000E6E3B"/>
    <w:rsid w:val="001158CD"/>
    <w:rsid w:val="0011793D"/>
    <w:rsid w:val="00125D25"/>
    <w:rsid w:val="00127088"/>
    <w:rsid w:val="00145801"/>
    <w:rsid w:val="00147D8D"/>
    <w:rsid w:val="00150107"/>
    <w:rsid w:val="00163699"/>
    <w:rsid w:val="001655B6"/>
    <w:rsid w:val="0019428B"/>
    <w:rsid w:val="001B25DF"/>
    <w:rsid w:val="001B6F3B"/>
    <w:rsid w:val="001C4B89"/>
    <w:rsid w:val="001D5EC8"/>
    <w:rsid w:val="001E275D"/>
    <w:rsid w:val="00204631"/>
    <w:rsid w:val="002153D4"/>
    <w:rsid w:val="00222B58"/>
    <w:rsid w:val="002242BF"/>
    <w:rsid w:val="00224BB0"/>
    <w:rsid w:val="002347F6"/>
    <w:rsid w:val="00234A4B"/>
    <w:rsid w:val="00236F93"/>
    <w:rsid w:val="00256F8B"/>
    <w:rsid w:val="00257AC9"/>
    <w:rsid w:val="00262EA3"/>
    <w:rsid w:val="00274401"/>
    <w:rsid w:val="00280FD7"/>
    <w:rsid w:val="00290A16"/>
    <w:rsid w:val="00292065"/>
    <w:rsid w:val="002A108E"/>
    <w:rsid w:val="002A1C6D"/>
    <w:rsid w:val="002B34E0"/>
    <w:rsid w:val="002B7FED"/>
    <w:rsid w:val="002D14A8"/>
    <w:rsid w:val="002D668D"/>
    <w:rsid w:val="002E04D4"/>
    <w:rsid w:val="002E54AB"/>
    <w:rsid w:val="002F579E"/>
    <w:rsid w:val="002F7898"/>
    <w:rsid w:val="0030268D"/>
    <w:rsid w:val="00331D6E"/>
    <w:rsid w:val="00340A8F"/>
    <w:rsid w:val="00341A05"/>
    <w:rsid w:val="00355BA9"/>
    <w:rsid w:val="003627C4"/>
    <w:rsid w:val="003640E7"/>
    <w:rsid w:val="00382CE2"/>
    <w:rsid w:val="003930EF"/>
    <w:rsid w:val="003A49A8"/>
    <w:rsid w:val="003C6F87"/>
    <w:rsid w:val="003C7733"/>
    <w:rsid w:val="003D6F3F"/>
    <w:rsid w:val="003E539C"/>
    <w:rsid w:val="003F5E28"/>
    <w:rsid w:val="00400E5B"/>
    <w:rsid w:val="0040472E"/>
    <w:rsid w:val="0041320E"/>
    <w:rsid w:val="00427F1C"/>
    <w:rsid w:val="00443737"/>
    <w:rsid w:val="00473911"/>
    <w:rsid w:val="00492963"/>
    <w:rsid w:val="004A74D6"/>
    <w:rsid w:val="004F371A"/>
    <w:rsid w:val="00501F5B"/>
    <w:rsid w:val="00502197"/>
    <w:rsid w:val="0050607B"/>
    <w:rsid w:val="005066E5"/>
    <w:rsid w:val="005259E7"/>
    <w:rsid w:val="005270EB"/>
    <w:rsid w:val="00534DF7"/>
    <w:rsid w:val="00546DFC"/>
    <w:rsid w:val="00547A92"/>
    <w:rsid w:val="00552306"/>
    <w:rsid w:val="00552D96"/>
    <w:rsid w:val="005558FC"/>
    <w:rsid w:val="00567CE3"/>
    <w:rsid w:val="005764CB"/>
    <w:rsid w:val="00580931"/>
    <w:rsid w:val="00587433"/>
    <w:rsid w:val="00587E06"/>
    <w:rsid w:val="005954DA"/>
    <w:rsid w:val="005A67E1"/>
    <w:rsid w:val="005C1EE1"/>
    <w:rsid w:val="005C3DFC"/>
    <w:rsid w:val="005D13C0"/>
    <w:rsid w:val="005D1DB9"/>
    <w:rsid w:val="005E13FA"/>
    <w:rsid w:val="005E57DB"/>
    <w:rsid w:val="00603ADC"/>
    <w:rsid w:val="00607F78"/>
    <w:rsid w:val="006100C2"/>
    <w:rsid w:val="006438E9"/>
    <w:rsid w:val="00644FFA"/>
    <w:rsid w:val="00645227"/>
    <w:rsid w:val="00664441"/>
    <w:rsid w:val="006833EA"/>
    <w:rsid w:val="006918EC"/>
    <w:rsid w:val="006A5713"/>
    <w:rsid w:val="006A63D4"/>
    <w:rsid w:val="006B0BFE"/>
    <w:rsid w:val="006C18CF"/>
    <w:rsid w:val="006E0379"/>
    <w:rsid w:val="006F3A8A"/>
    <w:rsid w:val="00712962"/>
    <w:rsid w:val="00713C2C"/>
    <w:rsid w:val="0073410D"/>
    <w:rsid w:val="0074783D"/>
    <w:rsid w:val="007576B0"/>
    <w:rsid w:val="0077776A"/>
    <w:rsid w:val="00780338"/>
    <w:rsid w:val="0079527A"/>
    <w:rsid w:val="007C5088"/>
    <w:rsid w:val="007E0013"/>
    <w:rsid w:val="007E5664"/>
    <w:rsid w:val="008003A5"/>
    <w:rsid w:val="0081042E"/>
    <w:rsid w:val="00847EC2"/>
    <w:rsid w:val="00877E0B"/>
    <w:rsid w:val="00890007"/>
    <w:rsid w:val="0089540B"/>
    <w:rsid w:val="008B571A"/>
    <w:rsid w:val="008C2113"/>
    <w:rsid w:val="008D4D3C"/>
    <w:rsid w:val="008E2615"/>
    <w:rsid w:val="008E4008"/>
    <w:rsid w:val="008E5BB9"/>
    <w:rsid w:val="008F6081"/>
    <w:rsid w:val="00900929"/>
    <w:rsid w:val="009137ED"/>
    <w:rsid w:val="00930A11"/>
    <w:rsid w:val="00955A3B"/>
    <w:rsid w:val="00984809"/>
    <w:rsid w:val="0098596F"/>
    <w:rsid w:val="0098773F"/>
    <w:rsid w:val="009B0803"/>
    <w:rsid w:val="009B64DC"/>
    <w:rsid w:val="009C0900"/>
    <w:rsid w:val="009C4C0D"/>
    <w:rsid w:val="009F1863"/>
    <w:rsid w:val="009F4330"/>
    <w:rsid w:val="00A053C5"/>
    <w:rsid w:val="00A13936"/>
    <w:rsid w:val="00A219ED"/>
    <w:rsid w:val="00A55DB8"/>
    <w:rsid w:val="00A629F3"/>
    <w:rsid w:val="00A6567F"/>
    <w:rsid w:val="00A72E85"/>
    <w:rsid w:val="00AA272A"/>
    <w:rsid w:val="00AB1CD5"/>
    <w:rsid w:val="00AB668B"/>
    <w:rsid w:val="00AD578C"/>
    <w:rsid w:val="00B0497E"/>
    <w:rsid w:val="00B23296"/>
    <w:rsid w:val="00B36DEE"/>
    <w:rsid w:val="00B703ED"/>
    <w:rsid w:val="00B829A9"/>
    <w:rsid w:val="00B84CD2"/>
    <w:rsid w:val="00B971EE"/>
    <w:rsid w:val="00B97691"/>
    <w:rsid w:val="00BA61D4"/>
    <w:rsid w:val="00BB0CFF"/>
    <w:rsid w:val="00BB6E7B"/>
    <w:rsid w:val="00BC1F71"/>
    <w:rsid w:val="00C00385"/>
    <w:rsid w:val="00C02C74"/>
    <w:rsid w:val="00C1230B"/>
    <w:rsid w:val="00C13984"/>
    <w:rsid w:val="00C2142A"/>
    <w:rsid w:val="00C21F75"/>
    <w:rsid w:val="00C249A1"/>
    <w:rsid w:val="00C2783C"/>
    <w:rsid w:val="00C52573"/>
    <w:rsid w:val="00C54BDD"/>
    <w:rsid w:val="00C6376A"/>
    <w:rsid w:val="00C650C1"/>
    <w:rsid w:val="00C65F0E"/>
    <w:rsid w:val="00C66DEF"/>
    <w:rsid w:val="00C70E49"/>
    <w:rsid w:val="00C90854"/>
    <w:rsid w:val="00C94194"/>
    <w:rsid w:val="00C9636B"/>
    <w:rsid w:val="00CB5465"/>
    <w:rsid w:val="00CD30BF"/>
    <w:rsid w:val="00CE57A4"/>
    <w:rsid w:val="00CF27D5"/>
    <w:rsid w:val="00CF54C7"/>
    <w:rsid w:val="00D01BCE"/>
    <w:rsid w:val="00D073E0"/>
    <w:rsid w:val="00D132FD"/>
    <w:rsid w:val="00D1420D"/>
    <w:rsid w:val="00D14E31"/>
    <w:rsid w:val="00D25971"/>
    <w:rsid w:val="00D3018C"/>
    <w:rsid w:val="00D329F6"/>
    <w:rsid w:val="00D460D8"/>
    <w:rsid w:val="00D6132F"/>
    <w:rsid w:val="00D65855"/>
    <w:rsid w:val="00D73925"/>
    <w:rsid w:val="00D7624F"/>
    <w:rsid w:val="00D94B52"/>
    <w:rsid w:val="00DC3E14"/>
    <w:rsid w:val="00DE34EE"/>
    <w:rsid w:val="00DE4079"/>
    <w:rsid w:val="00DF13E3"/>
    <w:rsid w:val="00E0234C"/>
    <w:rsid w:val="00E0747B"/>
    <w:rsid w:val="00E264B1"/>
    <w:rsid w:val="00E27D3B"/>
    <w:rsid w:val="00E53AFC"/>
    <w:rsid w:val="00E64E3E"/>
    <w:rsid w:val="00EA0336"/>
    <w:rsid w:val="00EB42D9"/>
    <w:rsid w:val="00EC3F73"/>
    <w:rsid w:val="00EC649C"/>
    <w:rsid w:val="00EC7AD0"/>
    <w:rsid w:val="00EF3F1F"/>
    <w:rsid w:val="00F12E7D"/>
    <w:rsid w:val="00F147D2"/>
    <w:rsid w:val="00F2566E"/>
    <w:rsid w:val="00F478D4"/>
    <w:rsid w:val="00F541EB"/>
    <w:rsid w:val="00F606D4"/>
    <w:rsid w:val="00F64213"/>
    <w:rsid w:val="00F851DB"/>
    <w:rsid w:val="00F85F31"/>
    <w:rsid w:val="00F90850"/>
    <w:rsid w:val="00FA5EFD"/>
    <w:rsid w:val="00FC6EAE"/>
    <w:rsid w:val="00FE5CDE"/>
    <w:rsid w:val="00FF1934"/>
    <w:rsid w:val="00FF436D"/>
    <w:rsid w:val="00FF5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3]" strokecolor="none [3213]"/>
    </o:shapedefaults>
    <o:shapelayout v:ext="edit">
      <o:idmap v:ext="edit" data="1"/>
      <o:rules v:ext="edit">
        <o:r id="V:Rule8" type="connector" idref="#_x0000_s1032"/>
        <o:r id="V:Rule9" type="connector" idref="#_x0000_s1037"/>
        <o:r id="V:Rule10" type="connector" idref="#_x0000_s1038"/>
        <o:r id="V:Rule11" type="connector" idref="#_x0000_s1041"/>
        <o:r id="V:Rule12" type="connector" idref="#_x0000_s1031"/>
        <o:r id="V:Rule13" type="connector" idref="#_x0000_s1033"/>
        <o:r id="V:Rule1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D3B"/>
  </w:style>
  <w:style w:type="paragraph" w:styleId="6">
    <w:name w:val="heading 6"/>
    <w:basedOn w:val="a"/>
    <w:next w:val="a"/>
    <w:link w:val="60"/>
    <w:qFormat/>
    <w:rsid w:val="0077776A"/>
    <w:pPr>
      <w:keepNext/>
      <w:numPr>
        <w:ilvl w:val="5"/>
        <w:numId w:val="1"/>
      </w:numPr>
      <w:spacing w:after="0" w:line="240" w:lineRule="auto"/>
      <w:jc w:val="center"/>
      <w:outlineLvl w:val="5"/>
    </w:pPr>
    <w:rPr>
      <w:rFonts w:ascii="Arial" w:eastAsia="Times New Roman" w:hAnsi="Arial"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80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60">
    <w:name w:val="Заголовок 6 Знак"/>
    <w:basedOn w:val="a0"/>
    <w:link w:val="6"/>
    <w:rsid w:val="0077776A"/>
    <w:rPr>
      <w:rFonts w:ascii="Arial" w:eastAsia="Times New Roman" w:hAnsi="Arial" w:cs="Times New Roman"/>
      <w:b/>
      <w:sz w:val="36"/>
      <w:szCs w:val="20"/>
      <w:lang w:eastAsia="ar-SA"/>
    </w:rPr>
  </w:style>
  <w:style w:type="character" w:styleId="a3">
    <w:name w:val="Strong"/>
    <w:basedOn w:val="a0"/>
    <w:uiPriority w:val="22"/>
    <w:qFormat/>
    <w:rsid w:val="00607F78"/>
    <w:rPr>
      <w:b/>
      <w:bCs/>
    </w:rPr>
  </w:style>
  <w:style w:type="character" w:customStyle="1" w:styleId="Absatz-Standardschriftart">
    <w:name w:val="Absatz-Standardschriftart"/>
    <w:rsid w:val="00A72E85"/>
  </w:style>
  <w:style w:type="paragraph" w:customStyle="1" w:styleId="text">
    <w:name w:val="text"/>
    <w:basedOn w:val="a"/>
    <w:rsid w:val="002153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aliases w:val="Обычный (Web)"/>
    <w:basedOn w:val="a"/>
    <w:uiPriority w:val="99"/>
    <w:unhideWhenUsed/>
    <w:qFormat/>
    <w:rsid w:val="00890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1">
    <w:name w:val="bold1"/>
    <w:basedOn w:val="a0"/>
    <w:rsid w:val="00EA0336"/>
    <w:rPr>
      <w:b/>
      <w:bCs/>
    </w:rPr>
  </w:style>
  <w:style w:type="character" w:styleId="a5">
    <w:name w:val="Hyperlink"/>
    <w:basedOn w:val="a0"/>
    <w:uiPriority w:val="99"/>
    <w:semiHidden/>
    <w:unhideWhenUsed/>
    <w:rsid w:val="00D073E0"/>
    <w:rPr>
      <w:color w:val="0000FF"/>
      <w:u w:val="single"/>
    </w:rPr>
  </w:style>
  <w:style w:type="paragraph" w:styleId="a6">
    <w:name w:val="Balloon Text"/>
    <w:basedOn w:val="a"/>
    <w:link w:val="a7"/>
    <w:uiPriority w:val="99"/>
    <w:semiHidden/>
    <w:unhideWhenUsed/>
    <w:rsid w:val="00D073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73E0"/>
    <w:rPr>
      <w:rFonts w:ascii="Tahoma" w:hAnsi="Tahoma" w:cs="Tahoma"/>
      <w:sz w:val="16"/>
      <w:szCs w:val="16"/>
    </w:rPr>
  </w:style>
  <w:style w:type="table" w:styleId="a8">
    <w:name w:val="Table Grid"/>
    <w:basedOn w:val="a1"/>
    <w:uiPriority w:val="59"/>
    <w:rsid w:val="0044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F7898"/>
    <w:pPr>
      <w:ind w:left="720"/>
      <w:contextualSpacing/>
    </w:pPr>
  </w:style>
  <w:style w:type="paragraph" w:styleId="aa">
    <w:name w:val="No Spacing"/>
    <w:basedOn w:val="a"/>
    <w:uiPriority w:val="1"/>
    <w:qFormat/>
    <w:rsid w:val="00C52573"/>
    <w:pPr>
      <w:suppressAutoHyphens/>
      <w:spacing w:after="60" w:line="240" w:lineRule="auto"/>
      <w:jc w:val="both"/>
    </w:pPr>
    <w:rPr>
      <w:rFonts w:ascii="Times New Roman" w:eastAsia="Times New Roman" w:hAnsi="Times New Roman" w:cs="Times New Roman"/>
      <w:kern w:val="1"/>
      <w:sz w:val="24"/>
      <w:szCs w:val="32"/>
      <w:lang w:eastAsia="ar-SA"/>
    </w:rPr>
  </w:style>
  <w:style w:type="paragraph" w:customStyle="1" w:styleId="ConsPlusNonformat">
    <w:name w:val="ConsPlusNonformat"/>
    <w:uiPriority w:val="99"/>
    <w:rsid w:val="006833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833EA"/>
    <w:pPr>
      <w:widowControl w:val="0"/>
      <w:autoSpaceDE w:val="0"/>
      <w:autoSpaceDN w:val="0"/>
      <w:adjustRightInd w:val="0"/>
      <w:spacing w:after="0" w:line="240" w:lineRule="auto"/>
    </w:pPr>
    <w:rPr>
      <w:rFonts w:ascii="Calibri" w:eastAsia="Times New Roman" w:hAnsi="Calibri" w:cs="Calibri"/>
      <w:lang w:eastAsia="ru-RU"/>
    </w:rPr>
  </w:style>
  <w:style w:type="paragraph" w:styleId="ab">
    <w:name w:val="Title"/>
    <w:basedOn w:val="a"/>
    <w:next w:val="a"/>
    <w:link w:val="ac"/>
    <w:qFormat/>
    <w:rsid w:val="00000B8D"/>
    <w:pPr>
      <w:suppressAutoHyphens/>
      <w:spacing w:before="240" w:after="60" w:line="240" w:lineRule="auto"/>
      <w:jc w:val="center"/>
      <w:outlineLvl w:val="0"/>
    </w:pPr>
    <w:rPr>
      <w:rFonts w:asciiTheme="majorHAnsi" w:eastAsiaTheme="majorEastAsia" w:hAnsiTheme="majorHAnsi" w:cs="Times New Roman"/>
      <w:b/>
      <w:bCs/>
      <w:kern w:val="28"/>
      <w:sz w:val="32"/>
      <w:szCs w:val="32"/>
      <w:lang w:eastAsia="ar-SA"/>
    </w:rPr>
  </w:style>
  <w:style w:type="character" w:customStyle="1" w:styleId="ac">
    <w:name w:val="Название Знак"/>
    <w:basedOn w:val="a0"/>
    <w:link w:val="ab"/>
    <w:rsid w:val="00000B8D"/>
    <w:rPr>
      <w:rFonts w:asciiTheme="majorHAnsi" w:eastAsiaTheme="majorEastAsia" w:hAnsiTheme="majorHAnsi" w:cs="Times New Roman"/>
      <w:b/>
      <w:bCs/>
      <w:kern w:val="28"/>
      <w:sz w:val="32"/>
      <w:szCs w:val="32"/>
      <w:lang w:eastAsia="ar-SA"/>
    </w:rPr>
  </w:style>
  <w:style w:type="paragraph" w:customStyle="1" w:styleId="Primer">
    <w:name w:val="Primer"/>
    <w:autoRedefine/>
    <w:uiPriority w:val="99"/>
    <w:rsid w:val="00000B8D"/>
    <w:pPr>
      <w:framePr w:hSpace="180" w:wrap="around" w:vAnchor="text" w:hAnchor="page" w:x="2518" w:y="261"/>
      <w:autoSpaceDE w:val="0"/>
      <w:autoSpaceDN w:val="0"/>
      <w:adjustRightInd w:val="0"/>
      <w:spacing w:after="0" w:line="240" w:lineRule="auto"/>
      <w:ind w:right="57"/>
      <w:jc w:val="center"/>
    </w:pPr>
    <w:rPr>
      <w:rFonts w:ascii="Times New Roman" w:eastAsia="Times New Roman" w:hAnsi="Times New Roman" w:cs="Times New Roman"/>
      <w:sz w:val="24"/>
      <w:szCs w:val="24"/>
      <w:lang w:eastAsia="ru-RU"/>
    </w:rPr>
  </w:style>
  <w:style w:type="paragraph" w:styleId="ad">
    <w:name w:val="Body Text"/>
    <w:basedOn w:val="a"/>
    <w:link w:val="1"/>
    <w:rsid w:val="00000B8D"/>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e">
    <w:name w:val="Основной текст Знак"/>
    <w:basedOn w:val="a0"/>
    <w:link w:val="ad"/>
    <w:uiPriority w:val="99"/>
    <w:semiHidden/>
    <w:rsid w:val="00000B8D"/>
  </w:style>
  <w:style w:type="character" w:customStyle="1" w:styleId="1">
    <w:name w:val="Основной текст Знак1"/>
    <w:basedOn w:val="a0"/>
    <w:link w:val="ad"/>
    <w:rsid w:val="00000B8D"/>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60825895">
      <w:bodyDiv w:val="1"/>
      <w:marLeft w:val="0"/>
      <w:marRight w:val="0"/>
      <w:marTop w:val="0"/>
      <w:marBottom w:val="0"/>
      <w:divBdr>
        <w:top w:val="none" w:sz="0" w:space="0" w:color="auto"/>
        <w:left w:val="none" w:sz="0" w:space="0" w:color="auto"/>
        <w:bottom w:val="none" w:sz="0" w:space="0" w:color="auto"/>
        <w:right w:val="none" w:sz="0" w:space="0" w:color="auto"/>
      </w:divBdr>
      <w:divsChild>
        <w:div w:id="441807924">
          <w:marLeft w:val="0"/>
          <w:marRight w:val="0"/>
          <w:marTop w:val="0"/>
          <w:marBottom w:val="0"/>
          <w:divBdr>
            <w:top w:val="none" w:sz="0" w:space="0" w:color="auto"/>
            <w:left w:val="none" w:sz="0" w:space="0" w:color="auto"/>
            <w:bottom w:val="none" w:sz="0" w:space="0" w:color="auto"/>
            <w:right w:val="none" w:sz="0" w:space="0" w:color="auto"/>
          </w:divBdr>
          <w:divsChild>
            <w:div w:id="1571231346">
              <w:marLeft w:val="0"/>
              <w:marRight w:val="0"/>
              <w:marTop w:val="0"/>
              <w:marBottom w:val="0"/>
              <w:divBdr>
                <w:top w:val="none" w:sz="0" w:space="0" w:color="auto"/>
                <w:left w:val="none" w:sz="0" w:space="0" w:color="auto"/>
                <w:bottom w:val="none" w:sz="0" w:space="0" w:color="auto"/>
                <w:right w:val="none" w:sz="0" w:space="0" w:color="auto"/>
              </w:divBdr>
              <w:divsChild>
                <w:div w:id="4011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90258">
      <w:bodyDiv w:val="1"/>
      <w:marLeft w:val="0"/>
      <w:marRight w:val="0"/>
      <w:marTop w:val="0"/>
      <w:marBottom w:val="0"/>
      <w:divBdr>
        <w:top w:val="none" w:sz="0" w:space="0" w:color="auto"/>
        <w:left w:val="none" w:sz="0" w:space="0" w:color="auto"/>
        <w:bottom w:val="none" w:sz="0" w:space="0" w:color="auto"/>
        <w:right w:val="none" w:sz="0" w:space="0" w:color="auto"/>
      </w:divBdr>
      <w:divsChild>
        <w:div w:id="617755820">
          <w:marLeft w:val="0"/>
          <w:marRight w:val="0"/>
          <w:marTop w:val="0"/>
          <w:marBottom w:val="0"/>
          <w:divBdr>
            <w:top w:val="none" w:sz="0" w:space="0" w:color="auto"/>
            <w:left w:val="none" w:sz="0" w:space="0" w:color="auto"/>
            <w:bottom w:val="none" w:sz="0" w:space="0" w:color="auto"/>
            <w:right w:val="none" w:sz="0" w:space="0" w:color="auto"/>
          </w:divBdr>
          <w:divsChild>
            <w:div w:id="1392190501">
              <w:marLeft w:val="2452"/>
              <w:marRight w:val="2452"/>
              <w:marTop w:val="0"/>
              <w:marBottom w:val="0"/>
              <w:divBdr>
                <w:top w:val="none" w:sz="0" w:space="0" w:color="auto"/>
                <w:left w:val="none" w:sz="0" w:space="0" w:color="auto"/>
                <w:bottom w:val="none" w:sz="0" w:space="0" w:color="auto"/>
                <w:right w:val="none" w:sz="0" w:space="0" w:color="auto"/>
              </w:divBdr>
              <w:divsChild>
                <w:div w:id="2095469149">
                  <w:marLeft w:val="0"/>
                  <w:marRight w:val="0"/>
                  <w:marTop w:val="0"/>
                  <w:marBottom w:val="0"/>
                  <w:divBdr>
                    <w:top w:val="none" w:sz="0" w:space="0" w:color="auto"/>
                    <w:left w:val="none" w:sz="0" w:space="0" w:color="auto"/>
                    <w:bottom w:val="none" w:sz="0" w:space="0" w:color="auto"/>
                    <w:right w:val="none" w:sz="0" w:space="0" w:color="auto"/>
                  </w:divBdr>
                  <w:divsChild>
                    <w:div w:id="15089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7088">
      <w:bodyDiv w:val="1"/>
      <w:marLeft w:val="0"/>
      <w:marRight w:val="0"/>
      <w:marTop w:val="0"/>
      <w:marBottom w:val="0"/>
      <w:divBdr>
        <w:top w:val="none" w:sz="0" w:space="0" w:color="auto"/>
        <w:left w:val="none" w:sz="0" w:space="0" w:color="auto"/>
        <w:bottom w:val="none" w:sz="0" w:space="0" w:color="auto"/>
        <w:right w:val="none" w:sz="0" w:space="0" w:color="auto"/>
      </w:divBdr>
      <w:divsChild>
        <w:div w:id="2030447214">
          <w:marLeft w:val="0"/>
          <w:marRight w:val="0"/>
          <w:marTop w:val="0"/>
          <w:marBottom w:val="0"/>
          <w:divBdr>
            <w:top w:val="none" w:sz="0" w:space="0" w:color="auto"/>
            <w:left w:val="none" w:sz="0" w:space="0" w:color="auto"/>
            <w:bottom w:val="none" w:sz="0" w:space="0" w:color="auto"/>
            <w:right w:val="none" w:sz="0" w:space="0" w:color="auto"/>
          </w:divBdr>
          <w:divsChild>
            <w:div w:id="1889804737">
              <w:marLeft w:val="2452"/>
              <w:marRight w:val="2452"/>
              <w:marTop w:val="0"/>
              <w:marBottom w:val="0"/>
              <w:divBdr>
                <w:top w:val="none" w:sz="0" w:space="0" w:color="auto"/>
                <w:left w:val="none" w:sz="0" w:space="0" w:color="auto"/>
                <w:bottom w:val="none" w:sz="0" w:space="0" w:color="auto"/>
                <w:right w:val="none" w:sz="0" w:space="0" w:color="auto"/>
              </w:divBdr>
              <w:divsChild>
                <w:div w:id="1278485396">
                  <w:marLeft w:val="0"/>
                  <w:marRight w:val="0"/>
                  <w:marTop w:val="0"/>
                  <w:marBottom w:val="0"/>
                  <w:divBdr>
                    <w:top w:val="none" w:sz="0" w:space="0" w:color="auto"/>
                    <w:left w:val="none" w:sz="0" w:space="0" w:color="auto"/>
                    <w:bottom w:val="none" w:sz="0" w:space="0" w:color="auto"/>
                    <w:right w:val="none" w:sz="0" w:space="0" w:color="auto"/>
                  </w:divBdr>
                  <w:divsChild>
                    <w:div w:id="18668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6723">
      <w:bodyDiv w:val="1"/>
      <w:marLeft w:val="0"/>
      <w:marRight w:val="0"/>
      <w:marTop w:val="0"/>
      <w:marBottom w:val="0"/>
      <w:divBdr>
        <w:top w:val="none" w:sz="0" w:space="0" w:color="auto"/>
        <w:left w:val="none" w:sz="0" w:space="0" w:color="auto"/>
        <w:bottom w:val="none" w:sz="0" w:space="0" w:color="auto"/>
        <w:right w:val="none" w:sz="0" w:space="0" w:color="auto"/>
      </w:divBdr>
      <w:divsChild>
        <w:div w:id="1475953085">
          <w:marLeft w:val="0"/>
          <w:marRight w:val="0"/>
          <w:marTop w:val="0"/>
          <w:marBottom w:val="0"/>
          <w:divBdr>
            <w:top w:val="none" w:sz="0" w:space="0" w:color="auto"/>
            <w:left w:val="none" w:sz="0" w:space="0" w:color="auto"/>
            <w:bottom w:val="none" w:sz="0" w:space="0" w:color="auto"/>
            <w:right w:val="none" w:sz="0" w:space="0" w:color="auto"/>
          </w:divBdr>
          <w:divsChild>
            <w:div w:id="986981691">
              <w:marLeft w:val="2452"/>
              <w:marRight w:val="2452"/>
              <w:marTop w:val="0"/>
              <w:marBottom w:val="0"/>
              <w:divBdr>
                <w:top w:val="none" w:sz="0" w:space="0" w:color="auto"/>
                <w:left w:val="none" w:sz="0" w:space="0" w:color="auto"/>
                <w:bottom w:val="none" w:sz="0" w:space="0" w:color="auto"/>
                <w:right w:val="none" w:sz="0" w:space="0" w:color="auto"/>
              </w:divBdr>
              <w:divsChild>
                <w:div w:id="806705009">
                  <w:marLeft w:val="0"/>
                  <w:marRight w:val="0"/>
                  <w:marTop w:val="0"/>
                  <w:marBottom w:val="0"/>
                  <w:divBdr>
                    <w:top w:val="none" w:sz="0" w:space="0" w:color="auto"/>
                    <w:left w:val="none" w:sz="0" w:space="0" w:color="auto"/>
                    <w:bottom w:val="none" w:sz="0" w:space="0" w:color="auto"/>
                    <w:right w:val="none" w:sz="0" w:space="0" w:color="auto"/>
                  </w:divBdr>
                  <w:divsChild>
                    <w:div w:id="15503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94499">
      <w:bodyDiv w:val="1"/>
      <w:marLeft w:val="0"/>
      <w:marRight w:val="0"/>
      <w:marTop w:val="0"/>
      <w:marBottom w:val="0"/>
      <w:divBdr>
        <w:top w:val="none" w:sz="0" w:space="0" w:color="auto"/>
        <w:left w:val="none" w:sz="0" w:space="0" w:color="auto"/>
        <w:bottom w:val="none" w:sz="0" w:space="0" w:color="auto"/>
        <w:right w:val="none" w:sz="0" w:space="0" w:color="auto"/>
      </w:divBdr>
      <w:divsChild>
        <w:div w:id="823622054">
          <w:marLeft w:val="0"/>
          <w:marRight w:val="0"/>
          <w:marTop w:val="0"/>
          <w:marBottom w:val="0"/>
          <w:divBdr>
            <w:top w:val="none" w:sz="0" w:space="0" w:color="auto"/>
            <w:left w:val="none" w:sz="0" w:space="0" w:color="auto"/>
            <w:bottom w:val="none" w:sz="0" w:space="0" w:color="auto"/>
            <w:right w:val="none" w:sz="0" w:space="0" w:color="auto"/>
          </w:divBdr>
          <w:divsChild>
            <w:div w:id="1764448013">
              <w:marLeft w:val="0"/>
              <w:marRight w:val="0"/>
              <w:marTop w:val="0"/>
              <w:marBottom w:val="0"/>
              <w:divBdr>
                <w:top w:val="none" w:sz="0" w:space="0" w:color="auto"/>
                <w:left w:val="none" w:sz="0" w:space="0" w:color="auto"/>
                <w:bottom w:val="none" w:sz="0" w:space="0" w:color="auto"/>
                <w:right w:val="none" w:sz="0" w:space="0" w:color="auto"/>
              </w:divBdr>
              <w:divsChild>
                <w:div w:id="626664026">
                  <w:marLeft w:val="209"/>
                  <w:marRight w:val="209"/>
                  <w:marTop w:val="0"/>
                  <w:marBottom w:val="0"/>
                  <w:divBdr>
                    <w:top w:val="none" w:sz="0" w:space="0" w:color="auto"/>
                    <w:left w:val="none" w:sz="0" w:space="0" w:color="auto"/>
                    <w:bottom w:val="none" w:sz="0" w:space="0" w:color="auto"/>
                    <w:right w:val="none" w:sz="0" w:space="0" w:color="auto"/>
                  </w:divBdr>
                  <w:divsChild>
                    <w:div w:id="1320772029">
                      <w:marLeft w:val="209"/>
                      <w:marRight w:val="209"/>
                      <w:marTop w:val="0"/>
                      <w:marBottom w:val="0"/>
                      <w:divBdr>
                        <w:top w:val="none" w:sz="0" w:space="0" w:color="auto"/>
                        <w:left w:val="none" w:sz="0" w:space="0" w:color="auto"/>
                        <w:bottom w:val="none" w:sz="0" w:space="0" w:color="auto"/>
                        <w:right w:val="none" w:sz="0" w:space="0" w:color="auto"/>
                      </w:divBdr>
                      <w:divsChild>
                        <w:div w:id="1100030376">
                          <w:marLeft w:val="0"/>
                          <w:marRight w:val="0"/>
                          <w:marTop w:val="0"/>
                          <w:marBottom w:val="0"/>
                          <w:divBdr>
                            <w:top w:val="none" w:sz="0" w:space="0" w:color="auto"/>
                            <w:left w:val="none" w:sz="0" w:space="0" w:color="auto"/>
                            <w:bottom w:val="none" w:sz="0" w:space="0" w:color="auto"/>
                            <w:right w:val="none" w:sz="0" w:space="0" w:color="auto"/>
                          </w:divBdr>
                          <w:divsChild>
                            <w:div w:id="471214431">
                              <w:marLeft w:val="0"/>
                              <w:marRight w:val="0"/>
                              <w:marTop w:val="0"/>
                              <w:marBottom w:val="4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AB23B1CD0B8603437F89051B94E13F64B1FCEA20E55EB58F19E08E09F386DFD9E42EDBB8CDCzF26O" TargetMode="External"/><Relationship Id="rId13" Type="http://schemas.openxmlformats.org/officeDocument/2006/relationships/hyperlink" Target="consultantplus://offline/ref=637AB23B1CD0B8603437F89051B94E13F64B1FCEA20E55EB58F19E08E09F386DFD9E42EDBB8CDCzF26O" TargetMode="External"/><Relationship Id="rId18" Type="http://schemas.openxmlformats.org/officeDocument/2006/relationships/hyperlink" Target="consultantplus://offline/ref=637AB23B1CD0B8603437F89051B94E13F64B1FCEA20E55EB58F19E08E09F386DFD9E42EDBB8CDCzF26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637AB23B1CD0B8603437F89051B94E13F24B1BC8A30E55EB58F19E08E09F386DFD9E42EDBB8DDFzF2AO" TargetMode="External"/><Relationship Id="rId12" Type="http://schemas.openxmlformats.org/officeDocument/2006/relationships/hyperlink" Target="consultantplus://offline/ref=637AB23B1CD0B8603437F89051B94E13F64B1FCEA20E55EB58F19E08E09F386DFD9E42EDBB8CDCzF26O" TargetMode="External"/><Relationship Id="rId17" Type="http://schemas.openxmlformats.org/officeDocument/2006/relationships/hyperlink" Target="consultantplus://offline/ref=637AB23B1CD0B8603437F89051B94E13F64B1FCEA20E55EB58F19E08E09F386DFD9E42EDBB8FD6zF21O" TargetMode="External"/><Relationship Id="rId2" Type="http://schemas.openxmlformats.org/officeDocument/2006/relationships/numbering" Target="numbering.xml"/><Relationship Id="rId16" Type="http://schemas.openxmlformats.org/officeDocument/2006/relationships/hyperlink" Target="consultantplus://offline/ref=637AB23B1CD0B8603437F89051B94E13F64B1FCEA20E55EB58F19E08E09F386DFD9E42EDBB8CDCzF26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637AB23B1CD0B8603437F89051B94E13F54D1DC9A80408E150A8920AE7z920O" TargetMode="External"/><Relationship Id="rId11" Type="http://schemas.openxmlformats.org/officeDocument/2006/relationships/hyperlink" Target="consultantplus://offline/ref=637AB23B1CD0B8603437F89051B94E13F64B1FCEA20E55EB58F19E08E09F386DFD9E42EDBB8FD6zF21O" TargetMode="External"/><Relationship Id="rId5" Type="http://schemas.openxmlformats.org/officeDocument/2006/relationships/webSettings" Target="webSettings.xml"/><Relationship Id="rId15" Type="http://schemas.openxmlformats.org/officeDocument/2006/relationships/hyperlink" Target="consultantplus://offline/ref=637AB23B1CD0B8603437F89051B94E13F64B1FCEA20E55EB58F19E08E09F386DFD9E42EDBB8FD6zF21O" TargetMode="External"/><Relationship Id="rId10" Type="http://schemas.openxmlformats.org/officeDocument/2006/relationships/hyperlink" Target="consultantplus://offline/ref=637AB23B1CD0B8603437F89051B94E13F64B1FCEA20E55EB58F19E08E09F386DFD9E42EDBB8CDCzF26O" TargetMode="External"/><Relationship Id="rId19" Type="http://schemas.openxmlformats.org/officeDocument/2006/relationships/hyperlink" Target="consultantplus://offline/ref=637AB23B1CD0B8603437F89051B94E13F64B1FCEA20E55EB58F19E08E09F386DFD9E42EDBB8CDCzF26O" TargetMode="External"/><Relationship Id="rId4" Type="http://schemas.openxmlformats.org/officeDocument/2006/relationships/settings" Target="settings.xml"/><Relationship Id="rId9" Type="http://schemas.openxmlformats.org/officeDocument/2006/relationships/hyperlink" Target="consultantplus://offline/ref=637AB23B1CD0B8603437F89051B94E13F64B1FCEA20E55EB58F19E08E09F386DFD9E42EDBB8FD6zF21O" TargetMode="External"/><Relationship Id="rId14" Type="http://schemas.openxmlformats.org/officeDocument/2006/relationships/hyperlink" Target="consultantplus://offline/ref=637AB23B1CD0B8603437F89051B94E13F64B1FCEA20E55EB58F19E08E09F386DFD9E42EDBB8CDCzF2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AE2CE-CB30-4F2A-A80D-C80FCECB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20459</Words>
  <Characters>116618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cp:lastPrinted>2015-02-20T06:51:00Z</cp:lastPrinted>
  <dcterms:created xsi:type="dcterms:W3CDTF">2015-02-27T06:43:00Z</dcterms:created>
  <dcterms:modified xsi:type="dcterms:W3CDTF">2015-03-03T13:17:00Z</dcterms:modified>
</cp:coreProperties>
</file>