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9E8" w:rsidRPr="00762F16" w:rsidRDefault="005A67AD" w:rsidP="005A67AD">
      <w:pPr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762F1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</w:t>
      </w:r>
      <w:r w:rsidR="00957611" w:rsidRPr="00762F16">
        <w:rPr>
          <w:rFonts w:ascii="Times New Roman" w:hAnsi="Times New Roman"/>
          <w:sz w:val="24"/>
          <w:szCs w:val="24"/>
        </w:rPr>
        <w:t xml:space="preserve">   </w:t>
      </w:r>
      <w:r w:rsidR="003E2FC7" w:rsidRPr="00762F16">
        <w:rPr>
          <w:rFonts w:ascii="Times New Roman" w:hAnsi="Times New Roman"/>
          <w:sz w:val="24"/>
          <w:szCs w:val="24"/>
        </w:rPr>
        <w:t xml:space="preserve">          </w:t>
      </w:r>
      <w:r w:rsidR="00957611" w:rsidRPr="00762F16">
        <w:rPr>
          <w:rFonts w:ascii="Times New Roman" w:hAnsi="Times New Roman"/>
          <w:sz w:val="24"/>
          <w:szCs w:val="24"/>
        </w:rPr>
        <w:t xml:space="preserve">  </w:t>
      </w:r>
      <w:r w:rsidR="000539A5" w:rsidRPr="00762F16">
        <w:rPr>
          <w:rFonts w:ascii="Times New Roman" w:hAnsi="Times New Roman"/>
          <w:sz w:val="24"/>
          <w:szCs w:val="24"/>
        </w:rPr>
        <w:t xml:space="preserve">      </w:t>
      </w:r>
      <w:r w:rsidR="007A4DDE">
        <w:rPr>
          <w:rFonts w:ascii="Times New Roman" w:hAnsi="Times New Roman"/>
          <w:sz w:val="24"/>
          <w:szCs w:val="24"/>
        </w:rPr>
        <w:t xml:space="preserve">     </w:t>
      </w:r>
      <w:r w:rsidR="000539A5" w:rsidRPr="00762F16">
        <w:rPr>
          <w:rFonts w:ascii="Times New Roman" w:hAnsi="Times New Roman"/>
          <w:sz w:val="24"/>
          <w:szCs w:val="24"/>
        </w:rPr>
        <w:t xml:space="preserve"> </w:t>
      </w:r>
      <w:r w:rsidR="00FE405D" w:rsidRPr="00762F16">
        <w:rPr>
          <w:rFonts w:ascii="Times New Roman" w:hAnsi="Times New Roman"/>
          <w:sz w:val="24"/>
          <w:szCs w:val="24"/>
        </w:rPr>
        <w:t xml:space="preserve">  </w:t>
      </w:r>
      <w:r w:rsidR="00D67105" w:rsidRPr="00762F16">
        <w:rPr>
          <w:rFonts w:ascii="Times New Roman" w:hAnsi="Times New Roman"/>
          <w:sz w:val="24"/>
          <w:szCs w:val="24"/>
        </w:rPr>
        <w:t>«</w:t>
      </w:r>
      <w:r w:rsidR="00AE09E9">
        <w:rPr>
          <w:rFonts w:ascii="Times New Roman" w:hAnsi="Times New Roman"/>
          <w:sz w:val="24"/>
          <w:szCs w:val="24"/>
        </w:rPr>
        <w:t>30</w:t>
      </w:r>
      <w:r w:rsidR="00BF6B3C" w:rsidRPr="00762F16">
        <w:rPr>
          <w:rFonts w:ascii="Times New Roman" w:hAnsi="Times New Roman"/>
          <w:sz w:val="24"/>
          <w:szCs w:val="24"/>
        </w:rPr>
        <w:t xml:space="preserve">» </w:t>
      </w:r>
      <w:r w:rsidR="00B506F8" w:rsidRPr="00762F16">
        <w:rPr>
          <w:rFonts w:ascii="Times New Roman" w:hAnsi="Times New Roman"/>
          <w:sz w:val="24"/>
          <w:szCs w:val="24"/>
        </w:rPr>
        <w:t>декабря</w:t>
      </w:r>
      <w:r w:rsidR="006B49E8" w:rsidRPr="00762F16">
        <w:rPr>
          <w:rFonts w:ascii="Times New Roman" w:hAnsi="Times New Roman"/>
          <w:sz w:val="24"/>
          <w:szCs w:val="24"/>
        </w:rPr>
        <w:t xml:space="preserve"> 201</w:t>
      </w:r>
      <w:r w:rsidR="004E56E9" w:rsidRPr="00762F16">
        <w:rPr>
          <w:rFonts w:ascii="Times New Roman" w:hAnsi="Times New Roman"/>
          <w:sz w:val="24"/>
          <w:szCs w:val="24"/>
        </w:rPr>
        <w:t>5</w:t>
      </w:r>
      <w:r w:rsidR="006B49E8" w:rsidRPr="00762F16">
        <w:rPr>
          <w:rFonts w:ascii="Times New Roman" w:hAnsi="Times New Roman"/>
          <w:sz w:val="24"/>
          <w:szCs w:val="24"/>
        </w:rPr>
        <w:t xml:space="preserve"> года</w:t>
      </w:r>
    </w:p>
    <w:p w:rsidR="00BF6B3C" w:rsidRPr="00762F16" w:rsidRDefault="00BF6B3C" w:rsidP="006B49E8">
      <w:pPr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9A1E22" w:rsidRPr="00762F16" w:rsidRDefault="006B49E8" w:rsidP="006B49E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62F16">
        <w:rPr>
          <w:rFonts w:ascii="Times New Roman" w:hAnsi="Times New Roman"/>
          <w:sz w:val="24"/>
          <w:szCs w:val="24"/>
        </w:rPr>
        <w:t>Реестровый номер торгов</w:t>
      </w:r>
      <w:r w:rsidR="00E60742" w:rsidRPr="00762F16">
        <w:rPr>
          <w:rFonts w:ascii="Times New Roman" w:hAnsi="Times New Roman"/>
          <w:sz w:val="24"/>
          <w:szCs w:val="24"/>
        </w:rPr>
        <w:t>:</w:t>
      </w:r>
      <w:r w:rsidRPr="00762F16">
        <w:rPr>
          <w:rFonts w:ascii="Times New Roman" w:hAnsi="Times New Roman"/>
          <w:sz w:val="24"/>
          <w:szCs w:val="24"/>
        </w:rPr>
        <w:t xml:space="preserve"> </w:t>
      </w:r>
      <w:r w:rsidR="007A4DDE">
        <w:rPr>
          <w:rFonts w:ascii="Times New Roman" w:hAnsi="Times New Roman"/>
          <w:sz w:val="24"/>
          <w:szCs w:val="24"/>
        </w:rPr>
        <w:t>253</w:t>
      </w:r>
    </w:p>
    <w:p w:rsidR="006B49E8" w:rsidRPr="00762F16" w:rsidRDefault="006B49E8" w:rsidP="006B49E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B49E8" w:rsidRPr="00762F16" w:rsidRDefault="006B49E8" w:rsidP="006B49E8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kern w:val="36"/>
          <w:sz w:val="24"/>
          <w:szCs w:val="24"/>
        </w:rPr>
      </w:pPr>
      <w:r w:rsidRPr="00762F16">
        <w:rPr>
          <w:rFonts w:ascii="Times New Roman" w:hAnsi="Times New Roman"/>
          <w:b/>
          <w:bCs/>
          <w:kern w:val="36"/>
          <w:sz w:val="24"/>
          <w:szCs w:val="24"/>
        </w:rPr>
        <w:t>Извещение</w:t>
      </w:r>
    </w:p>
    <w:p w:rsidR="006B49E8" w:rsidRPr="00762F16" w:rsidRDefault="006B49E8" w:rsidP="006B49E8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kern w:val="36"/>
          <w:sz w:val="24"/>
          <w:szCs w:val="24"/>
        </w:rPr>
      </w:pPr>
      <w:r w:rsidRPr="00762F16">
        <w:rPr>
          <w:rFonts w:ascii="Times New Roman" w:hAnsi="Times New Roman"/>
          <w:b/>
          <w:bCs/>
          <w:kern w:val="36"/>
          <w:sz w:val="24"/>
          <w:szCs w:val="24"/>
        </w:rPr>
        <w:t>о проведении открытого конкурса</w:t>
      </w:r>
    </w:p>
    <w:p w:rsidR="006B05C9" w:rsidRPr="00762F16" w:rsidRDefault="001B1623" w:rsidP="006B05C9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62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Общая информация о торгах</w:t>
      </w:r>
    </w:p>
    <w:tbl>
      <w:tblPr>
        <w:tblW w:w="5225" w:type="pct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3"/>
        <w:gridCol w:w="7093"/>
      </w:tblGrid>
      <w:tr w:rsidR="001122E6" w:rsidRPr="00762F16" w:rsidTr="00BF6B3C">
        <w:tc>
          <w:tcPr>
            <w:tcW w:w="1376" w:type="pct"/>
            <w:vAlign w:val="center"/>
            <w:hideMark/>
          </w:tcPr>
          <w:p w:rsidR="006B05C9" w:rsidRPr="00762F16" w:rsidRDefault="001B1623" w:rsidP="001122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Форма торгов</w:t>
            </w:r>
          </w:p>
        </w:tc>
        <w:tc>
          <w:tcPr>
            <w:tcW w:w="3624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Открытый конкурс</w:t>
            </w:r>
          </w:p>
        </w:tc>
      </w:tr>
      <w:tr w:rsidR="001122E6" w:rsidRPr="00762F16" w:rsidTr="00BF6B3C">
        <w:tc>
          <w:tcPr>
            <w:tcW w:w="1376" w:type="pct"/>
            <w:vAlign w:val="center"/>
            <w:hideMark/>
          </w:tcPr>
          <w:p w:rsidR="006B05C9" w:rsidRPr="00762F16" w:rsidRDefault="001B1623" w:rsidP="001122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заказчика</w:t>
            </w:r>
          </w:p>
        </w:tc>
        <w:tc>
          <w:tcPr>
            <w:tcW w:w="3624" w:type="pct"/>
            <w:vAlign w:val="center"/>
            <w:hideMark/>
          </w:tcPr>
          <w:p w:rsidR="006B05C9" w:rsidRPr="00762F16" w:rsidRDefault="001122E6" w:rsidP="004318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Фонд капитального ремонта Тульской области</w:t>
            </w:r>
          </w:p>
        </w:tc>
      </w:tr>
      <w:tr w:rsidR="001122E6" w:rsidRPr="00762F16" w:rsidTr="00334E59">
        <w:trPr>
          <w:trHeight w:val="416"/>
        </w:trPr>
        <w:tc>
          <w:tcPr>
            <w:tcW w:w="1376" w:type="pct"/>
            <w:vAlign w:val="center"/>
            <w:hideMark/>
          </w:tcPr>
          <w:p w:rsidR="006B05C9" w:rsidRPr="00762F16" w:rsidRDefault="001B1623" w:rsidP="001122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Предмет договора</w:t>
            </w:r>
          </w:p>
        </w:tc>
        <w:tc>
          <w:tcPr>
            <w:tcW w:w="3624" w:type="pct"/>
            <w:vAlign w:val="center"/>
            <w:hideMark/>
          </w:tcPr>
          <w:p w:rsidR="002E571C" w:rsidRDefault="00655D1C" w:rsidP="00696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F16">
              <w:rPr>
                <w:rFonts w:ascii="Times New Roman" w:hAnsi="Times New Roman"/>
                <w:sz w:val="24"/>
                <w:szCs w:val="24"/>
              </w:rPr>
              <w:t xml:space="preserve">Выполнение работ по капитальному ремонту </w:t>
            </w:r>
            <w:r w:rsidR="002E571C">
              <w:rPr>
                <w:rFonts w:ascii="Times New Roman" w:hAnsi="Times New Roman"/>
                <w:sz w:val="24"/>
                <w:szCs w:val="24"/>
              </w:rPr>
              <w:t xml:space="preserve">общего имущества </w:t>
            </w:r>
            <w:r w:rsidRPr="00762F16">
              <w:rPr>
                <w:rFonts w:ascii="Times New Roman" w:hAnsi="Times New Roman"/>
                <w:sz w:val="24"/>
                <w:szCs w:val="24"/>
              </w:rPr>
              <w:t>многоквартирных жилых д</w:t>
            </w:r>
            <w:r w:rsidR="006964B5">
              <w:rPr>
                <w:rFonts w:ascii="Times New Roman" w:hAnsi="Times New Roman"/>
                <w:sz w:val="24"/>
                <w:szCs w:val="24"/>
              </w:rPr>
              <w:t>омов, расположенных по адресам:</w:t>
            </w:r>
          </w:p>
          <w:p w:rsidR="002269D8" w:rsidRPr="002269D8" w:rsidRDefault="002269D8" w:rsidP="002269D8">
            <w:pPr>
              <w:tabs>
                <w:tab w:val="center" w:pos="4677"/>
                <w:tab w:val="left" w:pos="7563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9D8">
              <w:rPr>
                <w:rFonts w:ascii="Times New Roman" w:hAnsi="Times New Roman"/>
                <w:sz w:val="24"/>
                <w:szCs w:val="24"/>
              </w:rPr>
              <w:t>г. Тула, пос. Косая Гора, шоссе Орловское, д.15</w:t>
            </w:r>
          </w:p>
          <w:p w:rsidR="002269D8" w:rsidRPr="002269D8" w:rsidRDefault="002269D8" w:rsidP="002269D8">
            <w:pPr>
              <w:tabs>
                <w:tab w:val="center" w:pos="2284"/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9D8">
              <w:rPr>
                <w:rFonts w:ascii="Times New Roman" w:hAnsi="Times New Roman"/>
                <w:sz w:val="24"/>
                <w:szCs w:val="24"/>
              </w:rPr>
              <w:t>г. Тула, пос. Косая Гора, ул. Гагарина, д.13</w:t>
            </w:r>
          </w:p>
          <w:p w:rsidR="002269D8" w:rsidRPr="002269D8" w:rsidRDefault="002269D8" w:rsidP="002269D8">
            <w:pPr>
              <w:tabs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9D8">
              <w:rPr>
                <w:rFonts w:ascii="Times New Roman" w:hAnsi="Times New Roman"/>
                <w:sz w:val="24"/>
                <w:szCs w:val="24"/>
              </w:rPr>
              <w:t>г. Тула, пос. Косая Гора, ул. М. Горького, д.16</w:t>
            </w:r>
          </w:p>
          <w:p w:rsidR="002269D8" w:rsidRPr="002269D8" w:rsidRDefault="002269D8" w:rsidP="002269D8">
            <w:pPr>
              <w:tabs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9D8">
              <w:rPr>
                <w:rFonts w:ascii="Times New Roman" w:hAnsi="Times New Roman"/>
                <w:sz w:val="24"/>
                <w:szCs w:val="24"/>
              </w:rPr>
              <w:t>г. Тула, пос. Косая Гора, ул. Пушкина, д.10</w:t>
            </w:r>
          </w:p>
          <w:p w:rsidR="002269D8" w:rsidRPr="002269D8" w:rsidRDefault="002269D8" w:rsidP="002269D8">
            <w:pPr>
              <w:tabs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9D8">
              <w:rPr>
                <w:rFonts w:ascii="Times New Roman" w:hAnsi="Times New Roman"/>
                <w:sz w:val="24"/>
                <w:szCs w:val="24"/>
              </w:rPr>
              <w:t>г. Тула, пос. Косая Гора, ул. Пушкина, д.12</w:t>
            </w:r>
          </w:p>
          <w:p w:rsidR="002269D8" w:rsidRPr="002269D8" w:rsidRDefault="002269D8" w:rsidP="002269D8">
            <w:pPr>
              <w:tabs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9D8">
              <w:rPr>
                <w:rFonts w:ascii="Times New Roman" w:hAnsi="Times New Roman"/>
                <w:sz w:val="24"/>
                <w:szCs w:val="24"/>
              </w:rPr>
              <w:t>г. Тула, пос. Косая Гора, ул. Пушкина, д.14</w:t>
            </w:r>
          </w:p>
          <w:p w:rsidR="002269D8" w:rsidRPr="002269D8" w:rsidRDefault="002269D8" w:rsidP="002269D8">
            <w:pPr>
              <w:tabs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9D8">
              <w:rPr>
                <w:rFonts w:ascii="Times New Roman" w:hAnsi="Times New Roman"/>
                <w:sz w:val="24"/>
                <w:szCs w:val="24"/>
              </w:rPr>
              <w:t>г. Тула, пос. Косая Гора, ул. Пушкина, д.16</w:t>
            </w:r>
          </w:p>
          <w:p w:rsidR="002269D8" w:rsidRPr="002269D8" w:rsidRDefault="002269D8" w:rsidP="002269D8">
            <w:pPr>
              <w:tabs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9D8">
              <w:rPr>
                <w:rFonts w:ascii="Times New Roman" w:hAnsi="Times New Roman"/>
                <w:sz w:val="24"/>
                <w:szCs w:val="24"/>
              </w:rPr>
              <w:t xml:space="preserve">г. Тула, Красноармейский проспект, д. 27, </w:t>
            </w:r>
            <w:proofErr w:type="spellStart"/>
            <w:r w:rsidRPr="002269D8">
              <w:rPr>
                <w:rFonts w:ascii="Times New Roman" w:hAnsi="Times New Roman"/>
                <w:sz w:val="24"/>
                <w:szCs w:val="24"/>
              </w:rPr>
              <w:t>секц</w:t>
            </w:r>
            <w:proofErr w:type="spellEnd"/>
            <w:r w:rsidRPr="002269D8">
              <w:rPr>
                <w:rFonts w:ascii="Times New Roman" w:hAnsi="Times New Roman"/>
                <w:sz w:val="24"/>
                <w:szCs w:val="24"/>
              </w:rPr>
              <w:t>. А</w:t>
            </w:r>
          </w:p>
          <w:p w:rsidR="002269D8" w:rsidRPr="002269D8" w:rsidRDefault="002269D8" w:rsidP="002269D8">
            <w:pPr>
              <w:tabs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9D8">
              <w:rPr>
                <w:rFonts w:ascii="Times New Roman" w:hAnsi="Times New Roman"/>
                <w:sz w:val="24"/>
                <w:szCs w:val="24"/>
              </w:rPr>
              <w:t>г. Тула, Красноармейский проспект, д. 48</w:t>
            </w:r>
          </w:p>
          <w:p w:rsidR="002269D8" w:rsidRPr="002269D8" w:rsidRDefault="002269D8" w:rsidP="002269D8">
            <w:pPr>
              <w:tabs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9D8">
              <w:rPr>
                <w:rFonts w:ascii="Times New Roman" w:hAnsi="Times New Roman"/>
                <w:sz w:val="24"/>
                <w:szCs w:val="24"/>
              </w:rPr>
              <w:t xml:space="preserve">г. Тула, проспект Ленина, д. 50, </w:t>
            </w:r>
            <w:proofErr w:type="spellStart"/>
            <w:r w:rsidRPr="002269D8">
              <w:rPr>
                <w:rFonts w:ascii="Times New Roman" w:hAnsi="Times New Roman"/>
                <w:sz w:val="24"/>
                <w:szCs w:val="24"/>
              </w:rPr>
              <w:t>секц</w:t>
            </w:r>
            <w:proofErr w:type="spellEnd"/>
            <w:r w:rsidRPr="002269D8">
              <w:rPr>
                <w:rFonts w:ascii="Times New Roman" w:hAnsi="Times New Roman"/>
                <w:sz w:val="24"/>
                <w:szCs w:val="24"/>
              </w:rPr>
              <w:t>. А</w:t>
            </w:r>
          </w:p>
          <w:p w:rsidR="002269D8" w:rsidRPr="002269D8" w:rsidRDefault="002269D8" w:rsidP="002269D8">
            <w:pPr>
              <w:tabs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9D8">
              <w:rPr>
                <w:rFonts w:ascii="Times New Roman" w:hAnsi="Times New Roman"/>
                <w:sz w:val="24"/>
                <w:szCs w:val="24"/>
              </w:rPr>
              <w:t>г. Тула, проспект Ленина, д. 84-а</w:t>
            </w:r>
          </w:p>
          <w:p w:rsidR="002269D8" w:rsidRPr="002269D8" w:rsidRDefault="002269D8" w:rsidP="002269D8">
            <w:pPr>
              <w:tabs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9D8">
              <w:rPr>
                <w:rFonts w:ascii="Times New Roman" w:hAnsi="Times New Roman"/>
                <w:sz w:val="24"/>
                <w:szCs w:val="24"/>
              </w:rPr>
              <w:t>г. Тула, проспект Ленина, д. 91</w:t>
            </w:r>
          </w:p>
          <w:p w:rsidR="002269D8" w:rsidRPr="002269D8" w:rsidRDefault="002269D8" w:rsidP="002269D8">
            <w:pPr>
              <w:tabs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9D8">
              <w:rPr>
                <w:rFonts w:ascii="Times New Roman" w:hAnsi="Times New Roman"/>
                <w:sz w:val="24"/>
                <w:szCs w:val="24"/>
              </w:rPr>
              <w:t xml:space="preserve">г. Тула, ул. Октябрьская, д.25, </w:t>
            </w:r>
            <w:proofErr w:type="spellStart"/>
            <w:r w:rsidRPr="002269D8">
              <w:rPr>
                <w:rFonts w:ascii="Times New Roman" w:hAnsi="Times New Roman"/>
                <w:sz w:val="24"/>
                <w:szCs w:val="24"/>
              </w:rPr>
              <w:t>секц</w:t>
            </w:r>
            <w:proofErr w:type="spellEnd"/>
            <w:r w:rsidRPr="002269D8">
              <w:rPr>
                <w:rFonts w:ascii="Times New Roman" w:hAnsi="Times New Roman"/>
                <w:sz w:val="24"/>
                <w:szCs w:val="24"/>
              </w:rPr>
              <w:t>. А</w:t>
            </w:r>
          </w:p>
          <w:p w:rsidR="002269D8" w:rsidRPr="002269D8" w:rsidRDefault="002269D8" w:rsidP="002269D8">
            <w:pPr>
              <w:tabs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9D8">
              <w:rPr>
                <w:rFonts w:ascii="Times New Roman" w:hAnsi="Times New Roman"/>
                <w:sz w:val="24"/>
                <w:szCs w:val="24"/>
              </w:rPr>
              <w:t>г. Тула, ул. Демидовская, д.11</w:t>
            </w:r>
          </w:p>
          <w:p w:rsidR="002269D8" w:rsidRPr="002269D8" w:rsidRDefault="002269D8" w:rsidP="002269D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9D8">
              <w:rPr>
                <w:rFonts w:ascii="Times New Roman" w:hAnsi="Times New Roman"/>
                <w:sz w:val="24"/>
                <w:szCs w:val="24"/>
              </w:rPr>
              <w:t>г. Тула, ул. Демидовская, д.56, корп.1</w:t>
            </w:r>
          </w:p>
          <w:p w:rsidR="002269D8" w:rsidRPr="002269D8" w:rsidRDefault="002269D8" w:rsidP="002269D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9D8">
              <w:rPr>
                <w:rFonts w:ascii="Times New Roman" w:hAnsi="Times New Roman"/>
                <w:sz w:val="24"/>
                <w:szCs w:val="24"/>
              </w:rPr>
              <w:t xml:space="preserve">г. Тула, пос. </w:t>
            </w:r>
            <w:proofErr w:type="gramStart"/>
            <w:r w:rsidRPr="002269D8">
              <w:rPr>
                <w:rFonts w:ascii="Times New Roman" w:hAnsi="Times New Roman"/>
                <w:sz w:val="24"/>
                <w:szCs w:val="24"/>
              </w:rPr>
              <w:t>Комсомольский</w:t>
            </w:r>
            <w:proofErr w:type="gramEnd"/>
            <w:r w:rsidRPr="002269D8">
              <w:rPr>
                <w:rFonts w:ascii="Times New Roman" w:hAnsi="Times New Roman"/>
                <w:sz w:val="24"/>
                <w:szCs w:val="24"/>
              </w:rPr>
              <w:t>, д.1</w:t>
            </w:r>
          </w:p>
          <w:p w:rsidR="002269D8" w:rsidRPr="002269D8" w:rsidRDefault="002269D8" w:rsidP="002269D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9D8">
              <w:rPr>
                <w:rFonts w:ascii="Times New Roman" w:hAnsi="Times New Roman"/>
                <w:sz w:val="24"/>
                <w:szCs w:val="24"/>
              </w:rPr>
              <w:t xml:space="preserve">г. Тула, пос. </w:t>
            </w:r>
            <w:proofErr w:type="gramStart"/>
            <w:r w:rsidRPr="002269D8">
              <w:rPr>
                <w:rFonts w:ascii="Times New Roman" w:hAnsi="Times New Roman"/>
                <w:sz w:val="24"/>
                <w:szCs w:val="24"/>
              </w:rPr>
              <w:t>Комсомольский</w:t>
            </w:r>
            <w:proofErr w:type="gramEnd"/>
            <w:r w:rsidRPr="002269D8">
              <w:rPr>
                <w:rFonts w:ascii="Times New Roman" w:hAnsi="Times New Roman"/>
                <w:sz w:val="24"/>
                <w:szCs w:val="24"/>
              </w:rPr>
              <w:t>, д.2</w:t>
            </w:r>
          </w:p>
          <w:p w:rsidR="002269D8" w:rsidRPr="002269D8" w:rsidRDefault="002269D8" w:rsidP="002269D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9D8">
              <w:rPr>
                <w:rFonts w:ascii="Times New Roman" w:hAnsi="Times New Roman"/>
                <w:sz w:val="24"/>
                <w:szCs w:val="24"/>
              </w:rPr>
              <w:t>г. Тула, пос. Косая Гора, ул. Гагарина, д.10</w:t>
            </w:r>
          </w:p>
          <w:p w:rsidR="002269D8" w:rsidRPr="002269D8" w:rsidRDefault="002269D8" w:rsidP="002269D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9D8">
              <w:rPr>
                <w:rFonts w:ascii="Times New Roman" w:hAnsi="Times New Roman"/>
                <w:sz w:val="24"/>
                <w:szCs w:val="24"/>
              </w:rPr>
              <w:t>г. Тула, пос. Косая Гора, ул. Гагарина, д.15-а</w:t>
            </w:r>
          </w:p>
          <w:p w:rsidR="002269D8" w:rsidRPr="002269D8" w:rsidRDefault="002269D8" w:rsidP="002269D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9D8">
              <w:rPr>
                <w:rFonts w:ascii="Times New Roman" w:hAnsi="Times New Roman"/>
                <w:sz w:val="24"/>
                <w:szCs w:val="24"/>
              </w:rPr>
              <w:t>г. Тула, пос. Косая Гора, ул. Гагарина, д.23-а</w:t>
            </w:r>
          </w:p>
          <w:p w:rsidR="002269D8" w:rsidRPr="002269D8" w:rsidRDefault="002269D8" w:rsidP="002269D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9D8">
              <w:rPr>
                <w:rFonts w:ascii="Times New Roman" w:hAnsi="Times New Roman"/>
                <w:sz w:val="24"/>
                <w:szCs w:val="24"/>
              </w:rPr>
              <w:t>г. Тула, пос. Косая Гора, ул. М. Горького, д.18</w:t>
            </w:r>
          </w:p>
          <w:p w:rsidR="002269D8" w:rsidRPr="002269D8" w:rsidRDefault="002269D8" w:rsidP="002269D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9D8">
              <w:rPr>
                <w:rFonts w:ascii="Times New Roman" w:hAnsi="Times New Roman"/>
                <w:sz w:val="24"/>
                <w:szCs w:val="24"/>
              </w:rPr>
              <w:t>г. Тула, пос. Косая Гора, ул. Кирова, д.8</w:t>
            </w:r>
          </w:p>
          <w:p w:rsidR="002269D8" w:rsidRPr="002269D8" w:rsidRDefault="002269D8" w:rsidP="002269D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9D8">
              <w:rPr>
                <w:rFonts w:ascii="Times New Roman" w:hAnsi="Times New Roman"/>
                <w:sz w:val="24"/>
                <w:szCs w:val="24"/>
              </w:rPr>
              <w:t>г. Тула, пос. Косая Гора, ул. Луговая, д.19</w:t>
            </w:r>
          </w:p>
          <w:p w:rsidR="002269D8" w:rsidRPr="002269D8" w:rsidRDefault="002269D8" w:rsidP="002269D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9D8">
              <w:rPr>
                <w:rFonts w:ascii="Times New Roman" w:hAnsi="Times New Roman"/>
                <w:sz w:val="24"/>
                <w:szCs w:val="24"/>
              </w:rPr>
              <w:t>г. Тула, пос. Косая Гора, ул. Октябрьская, д.8</w:t>
            </w:r>
          </w:p>
          <w:p w:rsidR="002269D8" w:rsidRPr="002269D8" w:rsidRDefault="002269D8" w:rsidP="002269D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9D8">
              <w:rPr>
                <w:rFonts w:ascii="Times New Roman" w:hAnsi="Times New Roman"/>
                <w:sz w:val="24"/>
                <w:szCs w:val="24"/>
              </w:rPr>
              <w:t>г. Тула, пос. Косая Гора, ул. Гагарина, д.8</w:t>
            </w:r>
          </w:p>
          <w:p w:rsidR="002269D8" w:rsidRPr="002269D8" w:rsidRDefault="002269D8" w:rsidP="002269D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9D8">
              <w:rPr>
                <w:rFonts w:ascii="Times New Roman" w:hAnsi="Times New Roman"/>
                <w:sz w:val="24"/>
                <w:szCs w:val="24"/>
              </w:rPr>
              <w:t>г. Тула, пос. Косая Гора, ул. Гагарина, д.9</w:t>
            </w:r>
          </w:p>
          <w:p w:rsidR="002269D8" w:rsidRPr="002269D8" w:rsidRDefault="002269D8" w:rsidP="002269D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9D8">
              <w:rPr>
                <w:rFonts w:ascii="Times New Roman" w:hAnsi="Times New Roman"/>
                <w:sz w:val="24"/>
                <w:szCs w:val="24"/>
              </w:rPr>
              <w:t>г. Тула, пос. Косая Гора, ул. Гагарина, д.13-а</w:t>
            </w:r>
          </w:p>
          <w:p w:rsidR="002269D8" w:rsidRPr="002269D8" w:rsidRDefault="002269D8" w:rsidP="002269D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9D8">
              <w:rPr>
                <w:rFonts w:ascii="Times New Roman" w:hAnsi="Times New Roman"/>
                <w:sz w:val="24"/>
                <w:szCs w:val="24"/>
              </w:rPr>
              <w:t>г. Тула, пос. Косая Гора, ул. Гагарина, д.15</w:t>
            </w:r>
          </w:p>
          <w:p w:rsidR="002269D8" w:rsidRPr="002269D8" w:rsidRDefault="002269D8" w:rsidP="002269D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9D8">
              <w:rPr>
                <w:rFonts w:ascii="Times New Roman" w:hAnsi="Times New Roman"/>
                <w:sz w:val="24"/>
                <w:szCs w:val="24"/>
              </w:rPr>
              <w:t>г. Тула, пос. Косая Гора, ул. Генерала Горшкова, д.24</w:t>
            </w:r>
          </w:p>
          <w:p w:rsidR="002269D8" w:rsidRPr="002269D8" w:rsidRDefault="002269D8" w:rsidP="002269D8">
            <w:pPr>
              <w:tabs>
                <w:tab w:val="center" w:pos="4677"/>
                <w:tab w:val="left" w:pos="7400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9D8">
              <w:rPr>
                <w:rFonts w:ascii="Times New Roman" w:hAnsi="Times New Roman"/>
                <w:sz w:val="24"/>
                <w:szCs w:val="24"/>
              </w:rPr>
              <w:t>г. Тула, пос. Косая Гора, ул. М. Горького, д.6</w:t>
            </w:r>
          </w:p>
          <w:p w:rsidR="002269D8" w:rsidRPr="002269D8" w:rsidRDefault="002269D8" w:rsidP="002269D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9D8">
              <w:rPr>
                <w:rFonts w:ascii="Times New Roman" w:hAnsi="Times New Roman"/>
                <w:sz w:val="24"/>
                <w:szCs w:val="24"/>
              </w:rPr>
              <w:t>г. Тула, пос. Косая Гора, ул. Луговая, д.20</w:t>
            </w:r>
          </w:p>
          <w:p w:rsidR="002269D8" w:rsidRPr="002269D8" w:rsidRDefault="002269D8" w:rsidP="002269D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9D8">
              <w:rPr>
                <w:rFonts w:ascii="Times New Roman" w:hAnsi="Times New Roman"/>
                <w:sz w:val="24"/>
                <w:szCs w:val="24"/>
              </w:rPr>
              <w:t>г. Тула, пос. Косая Гора, ул. М. Горького, д.1</w:t>
            </w:r>
          </w:p>
          <w:p w:rsidR="002269D8" w:rsidRPr="002269D8" w:rsidRDefault="002269D8" w:rsidP="002269D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9D8">
              <w:rPr>
                <w:rFonts w:ascii="Times New Roman" w:hAnsi="Times New Roman"/>
                <w:sz w:val="24"/>
                <w:szCs w:val="24"/>
              </w:rPr>
              <w:t>г. Тула, пос. Косая Гора, ул. М. Горького, д.7</w:t>
            </w:r>
          </w:p>
          <w:p w:rsidR="002269D8" w:rsidRPr="002269D8" w:rsidRDefault="002269D8" w:rsidP="002269D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9D8">
              <w:rPr>
                <w:rFonts w:ascii="Times New Roman" w:hAnsi="Times New Roman"/>
                <w:sz w:val="24"/>
                <w:szCs w:val="24"/>
              </w:rPr>
              <w:t>г. Тула, пос. Косая Гора, ул. М. Горького, д.24-а</w:t>
            </w:r>
          </w:p>
          <w:p w:rsidR="002269D8" w:rsidRPr="002269D8" w:rsidRDefault="002269D8" w:rsidP="002269D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9D8">
              <w:rPr>
                <w:rFonts w:ascii="Times New Roman" w:hAnsi="Times New Roman"/>
                <w:sz w:val="24"/>
                <w:szCs w:val="24"/>
              </w:rPr>
              <w:t>г. Тула, пос. Косая Гора, ул. М. Горького, д.28</w:t>
            </w:r>
          </w:p>
          <w:p w:rsidR="002269D8" w:rsidRPr="002269D8" w:rsidRDefault="002269D8" w:rsidP="002269D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9D8">
              <w:rPr>
                <w:rFonts w:ascii="Times New Roman" w:hAnsi="Times New Roman"/>
                <w:sz w:val="24"/>
                <w:szCs w:val="24"/>
              </w:rPr>
              <w:t>г. Тула, пос. Косая Гора, ул. М. Горького, д.28-а</w:t>
            </w:r>
          </w:p>
          <w:p w:rsidR="002269D8" w:rsidRPr="002269D8" w:rsidRDefault="002269D8" w:rsidP="002269D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9D8">
              <w:rPr>
                <w:rFonts w:ascii="Times New Roman" w:hAnsi="Times New Roman"/>
                <w:sz w:val="24"/>
                <w:szCs w:val="24"/>
              </w:rPr>
              <w:t>г. Тула, пос. Косая Гора, ул. Октябрьская, д.7</w:t>
            </w:r>
          </w:p>
          <w:p w:rsidR="002269D8" w:rsidRPr="002269D8" w:rsidRDefault="002269D8" w:rsidP="002269D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9D8">
              <w:rPr>
                <w:rFonts w:ascii="Times New Roman" w:hAnsi="Times New Roman"/>
                <w:sz w:val="24"/>
                <w:szCs w:val="24"/>
              </w:rPr>
              <w:t>г. Тула, пос. Косая Гора, ул. Победы, д.30</w:t>
            </w:r>
          </w:p>
          <w:p w:rsidR="002269D8" w:rsidRPr="002269D8" w:rsidRDefault="002269D8" w:rsidP="002269D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9D8">
              <w:rPr>
                <w:rFonts w:ascii="Times New Roman" w:hAnsi="Times New Roman"/>
                <w:sz w:val="24"/>
                <w:szCs w:val="24"/>
              </w:rPr>
              <w:t>г. Тула, пос. Косая Гора, ул. М. Горького, д.20</w:t>
            </w:r>
          </w:p>
          <w:p w:rsidR="002269D8" w:rsidRPr="002269D8" w:rsidRDefault="002269D8" w:rsidP="002269D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9D8">
              <w:rPr>
                <w:rFonts w:ascii="Times New Roman" w:hAnsi="Times New Roman"/>
                <w:sz w:val="24"/>
                <w:szCs w:val="24"/>
              </w:rPr>
              <w:t xml:space="preserve">г. Тула, ул. Макара </w:t>
            </w:r>
            <w:proofErr w:type="spellStart"/>
            <w:r w:rsidRPr="002269D8">
              <w:rPr>
                <w:rFonts w:ascii="Times New Roman" w:hAnsi="Times New Roman"/>
                <w:sz w:val="24"/>
                <w:szCs w:val="24"/>
              </w:rPr>
              <w:t>Мазая</w:t>
            </w:r>
            <w:proofErr w:type="spellEnd"/>
            <w:r w:rsidRPr="002269D8">
              <w:rPr>
                <w:rFonts w:ascii="Times New Roman" w:hAnsi="Times New Roman"/>
                <w:sz w:val="24"/>
                <w:szCs w:val="24"/>
              </w:rPr>
              <w:t>, д.23 секция</w:t>
            </w:r>
            <w:proofErr w:type="gramStart"/>
            <w:r w:rsidRPr="002269D8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  <w:p w:rsidR="002269D8" w:rsidRPr="002269D8" w:rsidRDefault="002269D8" w:rsidP="002269D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9D8">
              <w:rPr>
                <w:rFonts w:ascii="Times New Roman" w:hAnsi="Times New Roman"/>
                <w:sz w:val="24"/>
                <w:szCs w:val="24"/>
              </w:rPr>
              <w:lastRenderedPageBreak/>
              <w:t>г. Тула, ул. Мартеновская, д.14</w:t>
            </w:r>
          </w:p>
          <w:p w:rsidR="002269D8" w:rsidRPr="002269D8" w:rsidRDefault="002269D8" w:rsidP="002269D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9D8">
              <w:rPr>
                <w:rFonts w:ascii="Times New Roman" w:hAnsi="Times New Roman"/>
                <w:sz w:val="24"/>
                <w:szCs w:val="24"/>
              </w:rPr>
              <w:t>г. Тула, ул. Мартеновская, д.17</w:t>
            </w:r>
          </w:p>
          <w:p w:rsidR="002269D8" w:rsidRPr="002269D8" w:rsidRDefault="002269D8" w:rsidP="002269D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9D8">
              <w:rPr>
                <w:rFonts w:ascii="Times New Roman" w:hAnsi="Times New Roman"/>
                <w:sz w:val="24"/>
                <w:szCs w:val="24"/>
              </w:rPr>
              <w:t>г. Тула, ул. Мартеновская, д.24</w:t>
            </w:r>
          </w:p>
          <w:p w:rsidR="002269D8" w:rsidRPr="002269D8" w:rsidRDefault="002269D8" w:rsidP="002269D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9D8">
              <w:rPr>
                <w:rFonts w:ascii="Times New Roman" w:hAnsi="Times New Roman"/>
                <w:sz w:val="24"/>
                <w:szCs w:val="24"/>
              </w:rPr>
              <w:t>г. Тула, ул. Мартеновская, д.27</w:t>
            </w:r>
          </w:p>
          <w:p w:rsidR="002269D8" w:rsidRPr="002269D8" w:rsidRDefault="002269D8" w:rsidP="002269D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9D8">
              <w:rPr>
                <w:rFonts w:ascii="Times New Roman" w:hAnsi="Times New Roman"/>
                <w:sz w:val="24"/>
                <w:szCs w:val="24"/>
              </w:rPr>
              <w:t>г. Тула, ул. Металлургов, д.25</w:t>
            </w:r>
          </w:p>
          <w:p w:rsidR="002269D8" w:rsidRPr="002269D8" w:rsidRDefault="002269D8" w:rsidP="002269D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9D8">
              <w:rPr>
                <w:rFonts w:ascii="Times New Roman" w:hAnsi="Times New Roman"/>
                <w:sz w:val="24"/>
                <w:szCs w:val="24"/>
              </w:rPr>
              <w:t>г. Тула, ул. Металлургов, д.27/10</w:t>
            </w:r>
          </w:p>
          <w:p w:rsidR="002269D8" w:rsidRPr="002269D8" w:rsidRDefault="002269D8" w:rsidP="002269D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9D8">
              <w:rPr>
                <w:rFonts w:ascii="Times New Roman" w:hAnsi="Times New Roman"/>
                <w:sz w:val="24"/>
                <w:szCs w:val="24"/>
              </w:rPr>
              <w:t>г. Тула, ул. Металлургов, д.26</w:t>
            </w:r>
          </w:p>
          <w:p w:rsidR="002269D8" w:rsidRPr="002269D8" w:rsidRDefault="002269D8" w:rsidP="002269D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9D8">
              <w:rPr>
                <w:rFonts w:ascii="Times New Roman" w:hAnsi="Times New Roman"/>
                <w:sz w:val="24"/>
                <w:szCs w:val="24"/>
              </w:rPr>
              <w:t>г. Тула, пер. Санаторный, д.25 секция</w:t>
            </w:r>
            <w:proofErr w:type="gramStart"/>
            <w:r w:rsidRPr="002269D8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  <w:p w:rsidR="002269D8" w:rsidRPr="002269D8" w:rsidRDefault="002269D8" w:rsidP="002269D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9D8">
              <w:rPr>
                <w:rFonts w:ascii="Times New Roman" w:hAnsi="Times New Roman"/>
                <w:sz w:val="24"/>
                <w:szCs w:val="24"/>
              </w:rPr>
              <w:t xml:space="preserve">г. Тула, ул. </w:t>
            </w:r>
            <w:proofErr w:type="spellStart"/>
            <w:r w:rsidRPr="002269D8">
              <w:rPr>
                <w:rFonts w:ascii="Times New Roman" w:hAnsi="Times New Roman"/>
                <w:sz w:val="24"/>
                <w:szCs w:val="24"/>
              </w:rPr>
              <w:t>Приупская</w:t>
            </w:r>
            <w:proofErr w:type="spellEnd"/>
            <w:r w:rsidRPr="002269D8">
              <w:rPr>
                <w:rFonts w:ascii="Times New Roman" w:hAnsi="Times New Roman"/>
                <w:sz w:val="24"/>
                <w:szCs w:val="24"/>
              </w:rPr>
              <w:t>, д.19</w:t>
            </w:r>
          </w:p>
          <w:p w:rsidR="002269D8" w:rsidRPr="002269D8" w:rsidRDefault="002269D8" w:rsidP="002269D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9D8">
              <w:rPr>
                <w:rFonts w:ascii="Times New Roman" w:hAnsi="Times New Roman"/>
                <w:sz w:val="24"/>
                <w:szCs w:val="24"/>
              </w:rPr>
              <w:t xml:space="preserve">г. Тула, ул. </w:t>
            </w:r>
            <w:proofErr w:type="spellStart"/>
            <w:r w:rsidRPr="002269D8">
              <w:rPr>
                <w:rFonts w:ascii="Times New Roman" w:hAnsi="Times New Roman"/>
                <w:sz w:val="24"/>
                <w:szCs w:val="24"/>
              </w:rPr>
              <w:t>Приупская</w:t>
            </w:r>
            <w:proofErr w:type="spellEnd"/>
            <w:r w:rsidRPr="002269D8">
              <w:rPr>
                <w:rFonts w:ascii="Times New Roman" w:hAnsi="Times New Roman"/>
                <w:sz w:val="24"/>
                <w:szCs w:val="24"/>
              </w:rPr>
              <w:t>, д.24</w:t>
            </w:r>
          </w:p>
          <w:p w:rsidR="002269D8" w:rsidRPr="002269D8" w:rsidRDefault="002269D8" w:rsidP="002269D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9D8">
              <w:rPr>
                <w:rFonts w:ascii="Times New Roman" w:hAnsi="Times New Roman"/>
                <w:sz w:val="24"/>
                <w:szCs w:val="24"/>
              </w:rPr>
              <w:t>г. Тула, ул. Смидович, д.6-б секция</w:t>
            </w:r>
            <w:proofErr w:type="gramStart"/>
            <w:r w:rsidRPr="002269D8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  <w:p w:rsidR="002269D8" w:rsidRPr="002269D8" w:rsidRDefault="002269D8" w:rsidP="002269D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9D8">
              <w:rPr>
                <w:rFonts w:ascii="Times New Roman" w:hAnsi="Times New Roman"/>
                <w:sz w:val="24"/>
                <w:szCs w:val="24"/>
              </w:rPr>
              <w:t>г. Тула, ул. Чаплыгина, д. 10/22</w:t>
            </w:r>
          </w:p>
          <w:p w:rsidR="00C31A07" w:rsidRPr="00762F16" w:rsidRDefault="00C31A07" w:rsidP="006964B5">
            <w:pPr>
              <w:tabs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B05C9" w:rsidRPr="00762F16" w:rsidRDefault="00FF1D7A" w:rsidP="006B05C9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62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И</w:t>
      </w:r>
      <w:r w:rsidR="006B05C9" w:rsidRPr="00762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нформация</w:t>
      </w:r>
      <w:r w:rsidRPr="00762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о заказчике</w:t>
      </w:r>
    </w:p>
    <w:tbl>
      <w:tblPr>
        <w:tblW w:w="5225" w:type="pct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3"/>
        <w:gridCol w:w="7093"/>
      </w:tblGrid>
      <w:tr w:rsidR="006B05C9" w:rsidRPr="00762F16" w:rsidTr="00BF6B3C">
        <w:tc>
          <w:tcPr>
            <w:tcW w:w="1376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организации</w:t>
            </w:r>
          </w:p>
        </w:tc>
        <w:tc>
          <w:tcPr>
            <w:tcW w:w="3624" w:type="pct"/>
            <w:vAlign w:val="center"/>
            <w:hideMark/>
          </w:tcPr>
          <w:p w:rsidR="006B05C9" w:rsidRPr="00762F16" w:rsidRDefault="001122E6" w:rsidP="009576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Фонд</w:t>
            </w:r>
            <w:r w:rsidR="00957611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капитального ремонта </w:t>
            </w: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Тульской области</w:t>
            </w:r>
          </w:p>
        </w:tc>
      </w:tr>
      <w:tr w:rsidR="006B05C9" w:rsidRPr="00762F16" w:rsidTr="00BF6B3C">
        <w:tc>
          <w:tcPr>
            <w:tcW w:w="1376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3624" w:type="pct"/>
            <w:vAlign w:val="center"/>
            <w:hideMark/>
          </w:tcPr>
          <w:p w:rsidR="0027354D" w:rsidRPr="00762F16" w:rsidRDefault="006B05C9" w:rsidP="001122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Российская Федерация, 300041, Тульская обл</w:t>
            </w:r>
            <w:r w:rsidR="00BF6B3C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асть, г. Тула, </w:t>
            </w:r>
          </w:p>
          <w:p w:rsidR="006B05C9" w:rsidRPr="00762F16" w:rsidRDefault="00BF6B3C" w:rsidP="001122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Советская, д. 14.</w:t>
            </w:r>
          </w:p>
        </w:tc>
      </w:tr>
      <w:tr w:rsidR="006B05C9" w:rsidRPr="00762F16" w:rsidTr="00BF6B3C">
        <w:tc>
          <w:tcPr>
            <w:tcW w:w="1376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 нахождения</w:t>
            </w:r>
          </w:p>
        </w:tc>
        <w:tc>
          <w:tcPr>
            <w:tcW w:w="3624" w:type="pct"/>
            <w:vAlign w:val="center"/>
            <w:hideMark/>
          </w:tcPr>
          <w:p w:rsidR="00F40092" w:rsidRPr="00762F16" w:rsidRDefault="006B05C9" w:rsidP="001122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Российская Федерация, 300041, Тульская обл</w:t>
            </w:r>
            <w:r w:rsidR="00F40092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асть, г. Тула,</w:t>
            </w:r>
          </w:p>
          <w:p w:rsidR="006B05C9" w:rsidRPr="00762F16" w:rsidRDefault="00BF6B3C" w:rsidP="001122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Советская, д. 14</w:t>
            </w:r>
            <w:r w:rsidR="00F40092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6B05C9" w:rsidRPr="00762F16" w:rsidTr="00BF6B3C">
        <w:tc>
          <w:tcPr>
            <w:tcW w:w="1376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  <w:tc>
          <w:tcPr>
            <w:tcW w:w="3624" w:type="pct"/>
            <w:vAlign w:val="center"/>
            <w:hideMark/>
          </w:tcPr>
          <w:p w:rsidR="006B05C9" w:rsidRPr="00762F16" w:rsidRDefault="003E2FC7" w:rsidP="003E2F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Лопухов Константин Константинович</w:t>
            </w:r>
          </w:p>
        </w:tc>
      </w:tr>
      <w:tr w:rsidR="006B05C9" w:rsidRPr="00762F16" w:rsidTr="00BF6B3C">
        <w:tc>
          <w:tcPr>
            <w:tcW w:w="1376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3624" w:type="pct"/>
            <w:vAlign w:val="center"/>
            <w:hideMark/>
          </w:tcPr>
          <w:p w:rsidR="006B05C9" w:rsidRPr="00762F16" w:rsidRDefault="00BF6B3C" w:rsidP="004B6F49">
            <w:pPr>
              <w:keepNext/>
              <w:keepLines/>
              <w:widowControl w:val="0"/>
              <w:suppressLineNumbers/>
              <w:spacing w:after="120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B6F49" w:rsidRPr="00762F16">
              <w:rPr>
                <w:rFonts w:ascii="Times New Roman" w:hAnsi="Times New Roman"/>
                <w:sz w:val="24"/>
                <w:szCs w:val="24"/>
              </w:rPr>
              <w:t>info@kapremont71.ru</w:t>
            </w:r>
          </w:p>
        </w:tc>
      </w:tr>
      <w:tr w:rsidR="006B05C9" w:rsidRPr="00762F16" w:rsidTr="00BF6B3C">
        <w:tc>
          <w:tcPr>
            <w:tcW w:w="1376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Номер контактного телефона</w:t>
            </w:r>
          </w:p>
        </w:tc>
        <w:tc>
          <w:tcPr>
            <w:tcW w:w="3624" w:type="pct"/>
            <w:vAlign w:val="center"/>
            <w:hideMark/>
          </w:tcPr>
          <w:p w:rsidR="006B05C9" w:rsidRPr="00762F16" w:rsidRDefault="00957611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36-89-91</w:t>
            </w:r>
          </w:p>
        </w:tc>
      </w:tr>
      <w:tr w:rsidR="006B05C9" w:rsidRPr="00762F16" w:rsidTr="00BF6B3C">
        <w:tc>
          <w:tcPr>
            <w:tcW w:w="1376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Факс</w:t>
            </w:r>
          </w:p>
        </w:tc>
        <w:tc>
          <w:tcPr>
            <w:tcW w:w="3624" w:type="pct"/>
            <w:vAlign w:val="center"/>
            <w:hideMark/>
          </w:tcPr>
          <w:p w:rsidR="006B05C9" w:rsidRPr="00762F16" w:rsidRDefault="00957611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36-89-91</w:t>
            </w:r>
          </w:p>
        </w:tc>
      </w:tr>
    </w:tbl>
    <w:p w:rsidR="004B7FA5" w:rsidRPr="00762F16" w:rsidRDefault="004B7FA5" w:rsidP="006B05C9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62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</w:t>
      </w:r>
      <w:r w:rsidR="006B05C9" w:rsidRPr="00762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нформация о процедуре </w:t>
      </w:r>
      <w:r w:rsidR="00055DA2" w:rsidRPr="00762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конкурса</w:t>
      </w:r>
    </w:p>
    <w:tbl>
      <w:tblPr>
        <w:tblW w:w="5225" w:type="pct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1"/>
        <w:gridCol w:w="4965"/>
      </w:tblGrid>
      <w:tr w:rsidR="006B05C9" w:rsidRPr="00762F16" w:rsidTr="00FD76B1">
        <w:tc>
          <w:tcPr>
            <w:tcW w:w="2463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Дата и время начала подачи заявок (по местному времени) </w:t>
            </w:r>
          </w:p>
        </w:tc>
        <w:tc>
          <w:tcPr>
            <w:tcW w:w="2537" w:type="pct"/>
            <w:vAlign w:val="center"/>
            <w:hideMark/>
          </w:tcPr>
          <w:p w:rsidR="006B05C9" w:rsidRPr="00762F16" w:rsidRDefault="00BB51F5" w:rsidP="00AE09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E09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  <w:r w:rsidR="00655D1C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декабря</w:t>
            </w:r>
            <w:r w:rsidR="003E2FC7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FD76B1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</w:t>
            </w:r>
            <w:r w:rsidR="004E56E9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FD76B1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года, с 10.00 часов</w:t>
            </w:r>
          </w:p>
        </w:tc>
      </w:tr>
      <w:tr w:rsidR="006B05C9" w:rsidRPr="00762F16" w:rsidTr="00FD76B1">
        <w:tc>
          <w:tcPr>
            <w:tcW w:w="2463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и время окончания подачи заявок (по местному времени)</w:t>
            </w:r>
          </w:p>
        </w:tc>
        <w:tc>
          <w:tcPr>
            <w:tcW w:w="2537" w:type="pct"/>
            <w:vAlign w:val="center"/>
            <w:hideMark/>
          </w:tcPr>
          <w:p w:rsidR="006B05C9" w:rsidRPr="00762F16" w:rsidRDefault="00BB51F5" w:rsidP="00AE09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954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AE09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="00A954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 2016</w:t>
            </w:r>
            <w:r w:rsidR="00FD76B1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года, до 1</w:t>
            </w:r>
            <w:r w:rsidR="00BF20C7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FD76B1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.00 часов</w:t>
            </w:r>
          </w:p>
        </w:tc>
      </w:tr>
      <w:tr w:rsidR="006B05C9" w:rsidRPr="00762F16" w:rsidTr="00FD76B1">
        <w:tc>
          <w:tcPr>
            <w:tcW w:w="2463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 подачи заявок</w:t>
            </w:r>
          </w:p>
        </w:tc>
        <w:tc>
          <w:tcPr>
            <w:tcW w:w="2537" w:type="pct"/>
            <w:vAlign w:val="center"/>
            <w:hideMark/>
          </w:tcPr>
          <w:p w:rsidR="006B05C9" w:rsidRPr="00762F16" w:rsidRDefault="00BF6B3C" w:rsidP="003A37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>Фонд капитального ремонта</w:t>
            </w:r>
            <w:r w:rsidR="003A3724"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Тульской области, расположенный</w:t>
            </w:r>
            <w:r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адресу:</w:t>
            </w:r>
            <w:r w:rsidR="003A3724"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>г. Тула, ул. Советская, д. 14 (вход со двора, первый подъезд справа, 2 этаж</w:t>
            </w:r>
            <w:r w:rsidR="004318B8"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  <w:proofErr w:type="gramEnd"/>
          </w:p>
        </w:tc>
      </w:tr>
      <w:tr w:rsidR="006B05C9" w:rsidRPr="00762F16" w:rsidTr="00FD76B1">
        <w:tc>
          <w:tcPr>
            <w:tcW w:w="2463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Порядок подачи заявок</w:t>
            </w:r>
          </w:p>
        </w:tc>
        <w:tc>
          <w:tcPr>
            <w:tcW w:w="2537" w:type="pct"/>
            <w:vAlign w:val="center"/>
            <w:hideMark/>
          </w:tcPr>
          <w:p w:rsidR="006B05C9" w:rsidRPr="00762F16" w:rsidRDefault="006B05C9" w:rsidP="001122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Прием заявок осуществляется в рабочие дни с </w:t>
            </w:r>
            <w:r w:rsidR="00FD76B1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часов до 17</w:t>
            </w: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часов по московскому времени.</w:t>
            </w:r>
          </w:p>
        </w:tc>
      </w:tr>
      <w:tr w:rsidR="006B05C9" w:rsidRPr="00762F16" w:rsidTr="00FD76B1">
        <w:tc>
          <w:tcPr>
            <w:tcW w:w="2463" w:type="pct"/>
            <w:vAlign w:val="center"/>
            <w:hideMark/>
          </w:tcPr>
          <w:p w:rsidR="006B05C9" w:rsidRPr="00762F16" w:rsidRDefault="006B05C9" w:rsidP="001122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Дата и время вскрытия конвертов с заявками </w:t>
            </w:r>
          </w:p>
        </w:tc>
        <w:tc>
          <w:tcPr>
            <w:tcW w:w="2537" w:type="pct"/>
            <w:vAlign w:val="center"/>
            <w:hideMark/>
          </w:tcPr>
          <w:p w:rsidR="006B05C9" w:rsidRPr="00762F16" w:rsidRDefault="00AE09E9" w:rsidP="00AE09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="00A954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 2016</w:t>
            </w:r>
            <w:r w:rsidR="00243566" w:rsidRPr="00762F16">
              <w:rPr>
                <w:rFonts w:ascii="Times New Roman" w:hAnsi="Times New Roman"/>
                <w:sz w:val="24"/>
                <w:szCs w:val="24"/>
              </w:rPr>
              <w:t xml:space="preserve"> года в </w:t>
            </w:r>
            <w:r w:rsidR="00BE2137" w:rsidRPr="00762F16">
              <w:rPr>
                <w:rFonts w:ascii="Times New Roman" w:hAnsi="Times New Roman"/>
                <w:sz w:val="24"/>
                <w:szCs w:val="24"/>
              </w:rPr>
              <w:t>1</w:t>
            </w:r>
            <w:r w:rsidR="003E2FC7" w:rsidRPr="00762F16">
              <w:rPr>
                <w:rFonts w:ascii="Times New Roman" w:hAnsi="Times New Roman"/>
                <w:sz w:val="24"/>
                <w:szCs w:val="24"/>
              </w:rPr>
              <w:t>4</w:t>
            </w:r>
            <w:r w:rsidR="00FD76B1" w:rsidRPr="00762F16">
              <w:rPr>
                <w:rFonts w:ascii="Times New Roman" w:hAnsi="Times New Roman"/>
                <w:sz w:val="24"/>
                <w:szCs w:val="24"/>
              </w:rPr>
              <w:t>.</w:t>
            </w:r>
            <w:r w:rsidR="00D92F02" w:rsidRPr="00762F16">
              <w:rPr>
                <w:rFonts w:ascii="Times New Roman" w:hAnsi="Times New Roman"/>
                <w:sz w:val="24"/>
                <w:szCs w:val="24"/>
              </w:rPr>
              <w:t>3</w:t>
            </w:r>
            <w:r w:rsidR="00FD76B1" w:rsidRPr="00762F16">
              <w:rPr>
                <w:rFonts w:ascii="Times New Roman" w:hAnsi="Times New Roman"/>
                <w:sz w:val="24"/>
                <w:szCs w:val="24"/>
              </w:rPr>
              <w:t>0 часов по московскому времени</w:t>
            </w:r>
          </w:p>
        </w:tc>
      </w:tr>
      <w:tr w:rsidR="006B05C9" w:rsidRPr="00762F16" w:rsidTr="00FD76B1">
        <w:tc>
          <w:tcPr>
            <w:tcW w:w="2463" w:type="pct"/>
            <w:vAlign w:val="center"/>
            <w:hideMark/>
          </w:tcPr>
          <w:p w:rsidR="006B05C9" w:rsidRPr="00762F16" w:rsidRDefault="006B05C9" w:rsidP="001122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Место вскрытия конвертов с заявками  </w:t>
            </w:r>
          </w:p>
        </w:tc>
        <w:tc>
          <w:tcPr>
            <w:tcW w:w="2537" w:type="pct"/>
            <w:vAlign w:val="center"/>
            <w:hideMark/>
          </w:tcPr>
          <w:p w:rsidR="006B05C9" w:rsidRPr="00762F16" w:rsidRDefault="006B05C9" w:rsidP="003A37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г. Тула, </w:t>
            </w:r>
            <w:r w:rsidR="00FD76B1" w:rsidRPr="00762F16">
              <w:rPr>
                <w:rFonts w:ascii="Times New Roman" w:hAnsi="Times New Roman"/>
                <w:sz w:val="24"/>
                <w:szCs w:val="24"/>
              </w:rPr>
              <w:t>ул. Советская, д. 14 (</w:t>
            </w:r>
            <w:r w:rsidR="00FD76B1"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>вход со двора, первый подъе</w:t>
            </w:r>
            <w:proofErr w:type="gramStart"/>
            <w:r w:rsidR="00FD76B1"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>зд спр</w:t>
            </w:r>
            <w:proofErr w:type="gramEnd"/>
            <w:r w:rsidR="00FD76B1"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>ава, 2 этаж, каби</w:t>
            </w:r>
            <w:r w:rsidR="00BE6E68"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>нет генерального директора Ф</w:t>
            </w:r>
            <w:r w:rsidR="00FD76B1"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>онд</w:t>
            </w:r>
            <w:r w:rsidR="003A3724"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="00FD76B1"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капитального ремонта Тульской области</w:t>
            </w:r>
            <w:r w:rsidR="00FD76B1" w:rsidRPr="00762F1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6B05C9" w:rsidRPr="00762F16" w:rsidTr="00FD76B1">
        <w:tc>
          <w:tcPr>
            <w:tcW w:w="2463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рассмотрения и оценки заявок на участие в конкурсе (по местному времени)</w:t>
            </w:r>
          </w:p>
        </w:tc>
        <w:tc>
          <w:tcPr>
            <w:tcW w:w="2537" w:type="pct"/>
            <w:vAlign w:val="center"/>
            <w:hideMark/>
          </w:tcPr>
          <w:p w:rsidR="006B05C9" w:rsidRPr="00762F16" w:rsidRDefault="006964B5" w:rsidP="00AE09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  <w:r w:rsidR="00AE09E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="00393C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января 2016</w:t>
            </w:r>
            <w:r w:rsidR="004318B8" w:rsidRPr="00762F1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6B05C9" w:rsidRPr="00762F16" w:rsidTr="00FD76B1">
        <w:tc>
          <w:tcPr>
            <w:tcW w:w="2463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Место рассмотрения и оценки заявок на участие в конкурсе </w:t>
            </w:r>
          </w:p>
        </w:tc>
        <w:tc>
          <w:tcPr>
            <w:tcW w:w="2537" w:type="pct"/>
            <w:vAlign w:val="center"/>
            <w:hideMark/>
          </w:tcPr>
          <w:p w:rsidR="006B05C9" w:rsidRPr="00762F16" w:rsidRDefault="006B05C9" w:rsidP="003A37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г. Тула, </w:t>
            </w:r>
            <w:r w:rsidR="00FD76B1" w:rsidRPr="00762F16">
              <w:rPr>
                <w:rFonts w:ascii="Times New Roman" w:hAnsi="Times New Roman"/>
                <w:sz w:val="24"/>
                <w:szCs w:val="24"/>
              </w:rPr>
              <w:t>ул. Советская, д. 14 (</w:t>
            </w:r>
            <w:r w:rsidR="00FD76B1"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>вход со двора, первый подъе</w:t>
            </w:r>
            <w:proofErr w:type="gramStart"/>
            <w:r w:rsidR="00FD76B1"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>зд спр</w:t>
            </w:r>
            <w:proofErr w:type="gramEnd"/>
            <w:r w:rsidR="00FD76B1"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ава, 2 этаж, кабинет </w:t>
            </w:r>
            <w:r w:rsidR="00FD76B1"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генерального директора </w:t>
            </w:r>
            <w:r w:rsidR="003A3724"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>Ф</w:t>
            </w:r>
            <w:r w:rsidR="00FD76B1"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>онд</w:t>
            </w:r>
            <w:r w:rsidR="003A3724"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="00FD76B1"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капитального ремонта Тульской области</w:t>
            </w:r>
            <w:r w:rsidR="00FD76B1" w:rsidRPr="00762F16">
              <w:rPr>
                <w:rFonts w:ascii="Times New Roman" w:hAnsi="Times New Roman"/>
                <w:sz w:val="24"/>
                <w:szCs w:val="24"/>
              </w:rPr>
              <w:t>)</w:t>
            </w:r>
            <w:r w:rsidR="001F0ED9" w:rsidRPr="00762F1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6B05C9" w:rsidRPr="00762F16" w:rsidRDefault="006B05C9" w:rsidP="006B05C9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62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 xml:space="preserve">Начальная (максимальная) цена </w:t>
      </w:r>
      <w:r w:rsidR="001122E6" w:rsidRPr="00762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договора</w:t>
      </w:r>
    </w:p>
    <w:tbl>
      <w:tblPr>
        <w:tblW w:w="5225" w:type="pct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1"/>
        <w:gridCol w:w="4965"/>
      </w:tblGrid>
      <w:tr w:rsidR="006B05C9" w:rsidRPr="00762F16" w:rsidTr="00FD76B1">
        <w:tc>
          <w:tcPr>
            <w:tcW w:w="2463" w:type="pct"/>
            <w:vAlign w:val="center"/>
            <w:hideMark/>
          </w:tcPr>
          <w:p w:rsidR="006B05C9" w:rsidRPr="00762F16" w:rsidRDefault="006B05C9" w:rsidP="009A1E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Начальная (максимальная) цена </w:t>
            </w:r>
            <w:r w:rsidR="001122E6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договора</w:t>
            </w:r>
          </w:p>
        </w:tc>
        <w:tc>
          <w:tcPr>
            <w:tcW w:w="2537" w:type="pct"/>
            <w:vAlign w:val="center"/>
            <w:hideMark/>
          </w:tcPr>
          <w:p w:rsidR="009A1E22" w:rsidRPr="007A4DDE" w:rsidRDefault="00073F8F" w:rsidP="007A4DD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85 394 604,12</w:t>
            </w:r>
            <w:r w:rsidR="007A4DDE" w:rsidRPr="007A4DD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="00FE405D" w:rsidRPr="007A4DDE">
              <w:rPr>
                <w:rFonts w:ascii="Times New Roman" w:hAnsi="Times New Roman"/>
                <w:color w:val="000000"/>
                <w:sz w:val="24"/>
                <w:szCs w:val="24"/>
              </w:rPr>
              <w:t>руб.</w:t>
            </w:r>
          </w:p>
        </w:tc>
      </w:tr>
      <w:tr w:rsidR="006B05C9" w:rsidRPr="00762F16" w:rsidTr="00FD76B1">
        <w:tc>
          <w:tcPr>
            <w:tcW w:w="2463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Валюта</w:t>
            </w:r>
          </w:p>
        </w:tc>
        <w:tc>
          <w:tcPr>
            <w:tcW w:w="2537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Российский рубль</w:t>
            </w:r>
          </w:p>
        </w:tc>
      </w:tr>
    </w:tbl>
    <w:p w:rsidR="004318B8" w:rsidRPr="00762F16" w:rsidRDefault="004318B8" w:rsidP="004318B8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62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Источник финансирования</w:t>
      </w:r>
    </w:p>
    <w:tbl>
      <w:tblPr>
        <w:tblW w:w="5225" w:type="pct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1"/>
        <w:gridCol w:w="4965"/>
      </w:tblGrid>
      <w:tr w:rsidR="004318B8" w:rsidRPr="00762F16" w:rsidTr="00691A25">
        <w:tc>
          <w:tcPr>
            <w:tcW w:w="2463" w:type="pct"/>
            <w:vAlign w:val="center"/>
            <w:hideMark/>
          </w:tcPr>
          <w:p w:rsidR="004318B8" w:rsidRPr="00762F16" w:rsidRDefault="004318B8" w:rsidP="00691A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Источник </w:t>
            </w:r>
          </w:p>
        </w:tc>
        <w:tc>
          <w:tcPr>
            <w:tcW w:w="2537" w:type="pct"/>
            <w:vAlign w:val="center"/>
            <w:hideMark/>
          </w:tcPr>
          <w:p w:rsidR="004318B8" w:rsidRPr="00762F16" w:rsidRDefault="007075B6" w:rsidP="00691A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</w:t>
            </w:r>
            <w:r w:rsidR="00045CDF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Фонд</w:t>
            </w: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="00045CDF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капитального ремонта Тульской области</w:t>
            </w:r>
          </w:p>
        </w:tc>
      </w:tr>
    </w:tbl>
    <w:p w:rsidR="006B05C9" w:rsidRPr="00762F16" w:rsidRDefault="006B05C9" w:rsidP="006B05C9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62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Порядок предоставления конкурсной документации</w:t>
      </w:r>
    </w:p>
    <w:tbl>
      <w:tblPr>
        <w:tblW w:w="5225" w:type="pct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4"/>
        <w:gridCol w:w="6272"/>
      </w:tblGrid>
      <w:tr w:rsidR="006B05C9" w:rsidRPr="00762F16" w:rsidTr="00FD76B1">
        <w:tc>
          <w:tcPr>
            <w:tcW w:w="1795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Способы получения</w:t>
            </w:r>
          </w:p>
        </w:tc>
        <w:tc>
          <w:tcPr>
            <w:tcW w:w="0" w:type="auto"/>
            <w:vAlign w:val="center"/>
            <w:hideMark/>
          </w:tcPr>
          <w:p w:rsidR="006B05C9" w:rsidRPr="00762F16" w:rsidRDefault="004066A1" w:rsidP="001F0E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Конкурсная документация доступна для ознакомления</w:t>
            </w:r>
            <w:r w:rsidR="00037D8B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адресу: г. Тула, ул. Советская, д.14</w:t>
            </w:r>
            <w:r w:rsidR="00817349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37D8B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 </w:t>
            </w: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официальном сайте заказчика в информационно-телекоммуникацион</w:t>
            </w:r>
            <w:r w:rsidR="00ED3634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ной сети «Интернет» - </w:t>
            </w:r>
            <w:r w:rsidR="00ED3634" w:rsidRPr="00762F1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kapremont</w:t>
            </w:r>
            <w:r w:rsidR="00ED3634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</w:t>
            </w: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.ru </w:t>
            </w:r>
            <w:r w:rsidR="00ED3634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 взимания платы.</w:t>
            </w:r>
          </w:p>
        </w:tc>
      </w:tr>
      <w:tr w:rsidR="006B05C9" w:rsidRPr="00762F16" w:rsidTr="00FD76B1">
        <w:tc>
          <w:tcPr>
            <w:tcW w:w="1795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Язык или языки, на которых предоставляется конкурсная документация </w:t>
            </w:r>
          </w:p>
        </w:tc>
        <w:tc>
          <w:tcPr>
            <w:tcW w:w="0" w:type="auto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Русский</w:t>
            </w:r>
          </w:p>
        </w:tc>
      </w:tr>
      <w:tr w:rsidR="006B05C9" w:rsidRPr="00762F16" w:rsidTr="00FD76B1">
        <w:tc>
          <w:tcPr>
            <w:tcW w:w="5000" w:type="pct"/>
            <w:gridSpan w:val="2"/>
            <w:vAlign w:val="center"/>
            <w:hideMark/>
          </w:tcPr>
          <w:tbl>
            <w:tblPr>
              <w:tblW w:w="977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39"/>
              <w:gridCol w:w="22"/>
              <w:gridCol w:w="1394"/>
              <w:gridCol w:w="2411"/>
              <w:gridCol w:w="2411"/>
            </w:tblGrid>
            <w:tr w:rsidR="000F4927" w:rsidRPr="00762F16" w:rsidTr="009A1E22">
              <w:trPr>
                <w:tblHeader/>
              </w:trPr>
              <w:tc>
                <w:tcPr>
                  <w:tcW w:w="1810" w:type="pct"/>
                  <w:vAlign w:val="center"/>
                  <w:hideMark/>
                </w:tcPr>
                <w:p w:rsidR="000F4927" w:rsidRPr="00762F16" w:rsidRDefault="000F4927" w:rsidP="001122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62F16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Наименование работ по лоту</w:t>
                  </w:r>
                </w:p>
              </w:tc>
              <w:tc>
                <w:tcPr>
                  <w:tcW w:w="11" w:type="pct"/>
                  <w:vAlign w:val="center"/>
                </w:tcPr>
                <w:p w:rsidR="000F4927" w:rsidRPr="00762F16" w:rsidRDefault="000F4927" w:rsidP="006B05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13" w:type="pct"/>
                  <w:vAlign w:val="center"/>
                  <w:hideMark/>
                </w:tcPr>
                <w:p w:rsidR="000F4927" w:rsidRPr="00762F16" w:rsidRDefault="000F4927" w:rsidP="006B05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62F16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1233" w:type="pct"/>
                  <w:vAlign w:val="center"/>
                  <w:hideMark/>
                </w:tcPr>
                <w:p w:rsidR="000F4927" w:rsidRPr="00762F16" w:rsidRDefault="000F4927" w:rsidP="006B05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62F16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Цена за ед. изм.</w:t>
                  </w:r>
                </w:p>
              </w:tc>
              <w:tc>
                <w:tcPr>
                  <w:tcW w:w="1232" w:type="pct"/>
                  <w:vAlign w:val="center"/>
                  <w:hideMark/>
                </w:tcPr>
                <w:p w:rsidR="000F4927" w:rsidRPr="00762F16" w:rsidRDefault="000F4927" w:rsidP="006B05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62F16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Стоимость</w:t>
                  </w:r>
                </w:p>
              </w:tc>
            </w:tr>
            <w:tr w:rsidR="000F4927" w:rsidRPr="00762F16" w:rsidTr="009A1E22">
              <w:tc>
                <w:tcPr>
                  <w:tcW w:w="1810" w:type="pct"/>
                  <w:vAlign w:val="center"/>
                </w:tcPr>
                <w:p w:rsidR="000F4927" w:rsidRPr="00762F16" w:rsidRDefault="006964B5" w:rsidP="001122E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762F16">
                    <w:rPr>
                      <w:rFonts w:ascii="Times New Roman" w:hAnsi="Times New Roman"/>
                      <w:sz w:val="24"/>
                      <w:szCs w:val="24"/>
                    </w:rPr>
                    <w:t xml:space="preserve">Выполнение работ по капитальному ремонту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общего имущества </w:t>
                  </w:r>
                  <w:r w:rsidRPr="00762F16">
                    <w:rPr>
                      <w:rFonts w:ascii="Times New Roman" w:hAnsi="Times New Roman"/>
                      <w:sz w:val="24"/>
                      <w:szCs w:val="24"/>
                    </w:rPr>
                    <w:t>многоквартирных жилых д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омов</w:t>
                  </w:r>
                </w:p>
              </w:tc>
              <w:tc>
                <w:tcPr>
                  <w:tcW w:w="11" w:type="pct"/>
                  <w:vAlign w:val="center"/>
                </w:tcPr>
                <w:p w:rsidR="000F4927" w:rsidRPr="00762F16" w:rsidRDefault="000F4927" w:rsidP="006B05C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13" w:type="pct"/>
                  <w:vAlign w:val="center"/>
                </w:tcPr>
                <w:p w:rsidR="000F4927" w:rsidRPr="00762F16" w:rsidRDefault="000F4927" w:rsidP="004318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0F4927" w:rsidRPr="00762F16" w:rsidRDefault="000F4927" w:rsidP="004318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762F16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1233" w:type="pct"/>
                  <w:vAlign w:val="center"/>
                </w:tcPr>
                <w:p w:rsidR="000F4927" w:rsidRPr="00762F16" w:rsidRDefault="00C45EB7" w:rsidP="00226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85 394 604,12</w:t>
                  </w:r>
                </w:p>
              </w:tc>
              <w:tc>
                <w:tcPr>
                  <w:tcW w:w="1232" w:type="pct"/>
                  <w:vAlign w:val="center"/>
                </w:tcPr>
                <w:p w:rsidR="000F4927" w:rsidRPr="00762F16" w:rsidRDefault="00C45EB7" w:rsidP="00226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85 394 604,12</w:t>
                  </w:r>
                </w:p>
              </w:tc>
            </w:tr>
            <w:tr w:rsidR="000F4927" w:rsidRPr="00762F16" w:rsidTr="009A1E22">
              <w:trPr>
                <w:hidden/>
              </w:trPr>
              <w:tc>
                <w:tcPr>
                  <w:tcW w:w="1810" w:type="pct"/>
                  <w:shd w:val="clear" w:color="auto" w:fill="D5E2EC"/>
                  <w:vAlign w:val="center"/>
                  <w:hideMark/>
                </w:tcPr>
                <w:p w:rsidR="000F4927" w:rsidRPr="00762F16" w:rsidRDefault="000F4927" w:rsidP="006B05C9">
                  <w:pPr>
                    <w:spacing w:after="0" w:line="240" w:lineRule="auto"/>
                    <w:rPr>
                      <w:rFonts w:ascii="Times New Roman" w:eastAsia="Times New Roman" w:hAnsi="Times New Roman"/>
                      <w:vanish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" w:type="pct"/>
                  <w:shd w:val="clear" w:color="auto" w:fill="D5E2EC"/>
                  <w:vAlign w:val="center"/>
                  <w:hideMark/>
                </w:tcPr>
                <w:p w:rsidR="000F4927" w:rsidRPr="00762F16" w:rsidRDefault="000F4927" w:rsidP="006B05C9">
                  <w:pPr>
                    <w:spacing w:after="0" w:line="240" w:lineRule="auto"/>
                    <w:rPr>
                      <w:rFonts w:ascii="Times New Roman" w:eastAsia="Times New Roman" w:hAnsi="Times New Roman"/>
                      <w:vanish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13" w:type="pct"/>
                  <w:shd w:val="clear" w:color="auto" w:fill="D5E2EC"/>
                  <w:vAlign w:val="center"/>
                  <w:hideMark/>
                </w:tcPr>
                <w:p w:rsidR="000F4927" w:rsidRPr="00762F16" w:rsidRDefault="000F4927" w:rsidP="006B05C9">
                  <w:pPr>
                    <w:spacing w:after="0" w:line="240" w:lineRule="auto"/>
                    <w:rPr>
                      <w:rFonts w:ascii="Times New Roman" w:eastAsia="Times New Roman" w:hAnsi="Times New Roman"/>
                      <w:vanish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33" w:type="pct"/>
                  <w:shd w:val="clear" w:color="auto" w:fill="D5E2EC"/>
                  <w:vAlign w:val="center"/>
                  <w:hideMark/>
                </w:tcPr>
                <w:p w:rsidR="000F4927" w:rsidRPr="00762F16" w:rsidRDefault="000F4927" w:rsidP="006B05C9">
                  <w:pPr>
                    <w:spacing w:after="0" w:line="240" w:lineRule="auto"/>
                    <w:rPr>
                      <w:rFonts w:ascii="Times New Roman" w:eastAsia="Times New Roman" w:hAnsi="Times New Roman"/>
                      <w:vanish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32" w:type="pct"/>
                  <w:shd w:val="clear" w:color="auto" w:fill="D5E2EC"/>
                  <w:vAlign w:val="center"/>
                  <w:hideMark/>
                </w:tcPr>
                <w:p w:rsidR="000F4927" w:rsidRPr="00762F16" w:rsidRDefault="000F4927" w:rsidP="006B05C9">
                  <w:pPr>
                    <w:spacing w:after="0" w:line="240" w:lineRule="auto"/>
                    <w:rPr>
                      <w:rFonts w:ascii="Times New Roman" w:eastAsia="Times New Roman" w:hAnsi="Times New Roman"/>
                      <w:vanish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F4927" w:rsidRPr="00762F16" w:rsidTr="009A1E22">
              <w:trPr>
                <w:gridAfter w:val="4"/>
                <w:wAfter w:w="3190" w:type="pct"/>
              </w:trPr>
              <w:tc>
                <w:tcPr>
                  <w:tcW w:w="1810" w:type="pct"/>
                  <w:vAlign w:val="center"/>
                  <w:hideMark/>
                </w:tcPr>
                <w:p w:rsidR="000F4927" w:rsidRPr="00762F16" w:rsidRDefault="000F4927" w:rsidP="003E2FC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6B05C9" w:rsidRPr="00762F16" w:rsidRDefault="006B05C9" w:rsidP="006B05C9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62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Обеспечение заявок</w:t>
      </w:r>
    </w:p>
    <w:tbl>
      <w:tblPr>
        <w:tblW w:w="5225" w:type="pct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0"/>
        <w:gridCol w:w="6666"/>
      </w:tblGrid>
      <w:tr w:rsidR="006B05C9" w:rsidRPr="00762F16" w:rsidTr="00B50026">
        <w:tc>
          <w:tcPr>
            <w:tcW w:w="5000" w:type="pct"/>
            <w:gridSpan w:val="2"/>
            <w:vAlign w:val="center"/>
            <w:hideMark/>
          </w:tcPr>
          <w:p w:rsidR="006B05C9" w:rsidRPr="00762F16" w:rsidRDefault="006B05C9" w:rsidP="004F14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Требуется обеспечение заявк</w:t>
            </w:r>
            <w:r w:rsidR="00A72FEF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</w:p>
        </w:tc>
      </w:tr>
      <w:tr w:rsidR="00A72FEF" w:rsidRPr="00762F16" w:rsidTr="004F1444">
        <w:tc>
          <w:tcPr>
            <w:tcW w:w="1594" w:type="pct"/>
            <w:tcMar>
              <w:top w:w="0" w:type="dxa"/>
              <w:left w:w="600" w:type="dxa"/>
              <w:bottom w:w="0" w:type="dxa"/>
              <w:right w:w="0" w:type="dxa"/>
            </w:tcMar>
            <w:vAlign w:val="center"/>
            <w:hideMark/>
          </w:tcPr>
          <w:p w:rsidR="006B05C9" w:rsidRPr="00762F16" w:rsidRDefault="006B05C9" w:rsidP="00B50026">
            <w:pPr>
              <w:spacing w:after="0" w:line="240" w:lineRule="auto"/>
              <w:ind w:left="-60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Размер обеспечения заявки</w:t>
            </w:r>
          </w:p>
        </w:tc>
        <w:tc>
          <w:tcPr>
            <w:tcW w:w="3406" w:type="pct"/>
            <w:vAlign w:val="center"/>
            <w:hideMark/>
          </w:tcPr>
          <w:p w:rsidR="003432EC" w:rsidRPr="00762F16" w:rsidRDefault="003432EC" w:rsidP="004B6F49">
            <w:pPr>
              <w:numPr>
                <w:ilvl w:val="0"/>
                <w:numId w:val="12"/>
              </w:numPr>
              <w:spacing w:after="0" w:line="240" w:lineRule="auto"/>
              <w:ind w:left="425" w:hanging="283"/>
              <w:contextualSpacing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если начальная (максимальная) цена договора, указанная в извещении о проведении открытого конкурса, составляет от 1,5 млн. до 10 млн. – 5%;</w:t>
            </w:r>
          </w:p>
          <w:p w:rsidR="003432EC" w:rsidRPr="00762F16" w:rsidRDefault="003432EC" w:rsidP="004B6F49">
            <w:pPr>
              <w:numPr>
                <w:ilvl w:val="0"/>
                <w:numId w:val="12"/>
              </w:numPr>
              <w:spacing w:after="0" w:line="240" w:lineRule="auto"/>
              <w:ind w:left="425"/>
              <w:contextualSpacing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если начальная (максимальная) цена договора, указанная в извещении о проведении открытого конкурса, составляет от 10 млн. до 13 млн. – 3%;</w:t>
            </w:r>
          </w:p>
          <w:p w:rsidR="003432EC" w:rsidRPr="00762F16" w:rsidRDefault="003432EC" w:rsidP="004B6F49">
            <w:pPr>
              <w:numPr>
                <w:ilvl w:val="0"/>
                <w:numId w:val="12"/>
              </w:numPr>
              <w:spacing w:after="0" w:line="240" w:lineRule="auto"/>
              <w:ind w:left="425"/>
              <w:contextualSpacing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если начальная (максимальная) цена договора, указанная в извещении о проведении открытого конкурса, составляет более 13 млн. – 1%;</w:t>
            </w:r>
          </w:p>
          <w:p w:rsidR="003432EC" w:rsidRPr="00762F16" w:rsidRDefault="003432EC" w:rsidP="004B6F49">
            <w:pPr>
              <w:numPr>
                <w:ilvl w:val="0"/>
                <w:numId w:val="12"/>
              </w:numPr>
              <w:spacing w:after="0" w:line="240" w:lineRule="auto"/>
              <w:ind w:left="425"/>
              <w:contextualSpacing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если начальная (максимальная) цена договора, указанная в извещении о проведении открытого конкурса, составляет менее 1,5 млн. – обеспечение заявки не требуется;</w:t>
            </w:r>
          </w:p>
          <w:p w:rsidR="003432EC" w:rsidRPr="00762F16" w:rsidRDefault="003432EC" w:rsidP="004B6F49">
            <w:pPr>
              <w:numPr>
                <w:ilvl w:val="0"/>
                <w:numId w:val="12"/>
              </w:numPr>
              <w:spacing w:after="0" w:line="240" w:lineRule="auto"/>
              <w:ind w:left="425"/>
              <w:contextualSpacing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если многоквартирные дома являются объектами культурного наследия – обеспечение заявки не требуется.</w:t>
            </w:r>
          </w:p>
          <w:p w:rsidR="003432EC" w:rsidRPr="00762F16" w:rsidRDefault="003432EC" w:rsidP="003432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A4DDE" w:rsidRDefault="003432EC" w:rsidP="007A4DDE">
            <w:pPr>
              <w:spacing w:after="0" w:line="240" w:lineRule="auto"/>
              <w:rPr>
                <w:color w:val="000000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F0ED9"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Размер обеспечения заявки составляет </w:t>
            </w:r>
            <w:r w:rsidR="00946A4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1F0ED9"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% начальной (максимальной) цены договора и составляет </w:t>
            </w:r>
            <w:r w:rsidR="00C45EB7">
              <w:rPr>
                <w:rFonts w:ascii="Times New Roman" w:hAnsi="Times New Roman"/>
                <w:color w:val="000000"/>
                <w:sz w:val="24"/>
                <w:szCs w:val="24"/>
              </w:rPr>
              <w:t>853 946,04</w:t>
            </w:r>
            <w:r w:rsidR="007A4DDE" w:rsidRPr="007A4D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руб.</w:t>
            </w:r>
            <w:r w:rsidR="007A4DDE">
              <w:rPr>
                <w:color w:val="000000"/>
              </w:rPr>
              <w:t xml:space="preserve"> </w:t>
            </w:r>
          </w:p>
          <w:p w:rsidR="006B05C9" w:rsidRPr="00762F16" w:rsidRDefault="006B05C9" w:rsidP="00946A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2EC" w:rsidRPr="00762F16" w:rsidTr="004F1444">
        <w:tc>
          <w:tcPr>
            <w:tcW w:w="1594" w:type="pct"/>
            <w:tcMar>
              <w:top w:w="0" w:type="dxa"/>
              <w:left w:w="600" w:type="dxa"/>
              <w:bottom w:w="0" w:type="dxa"/>
              <w:right w:w="0" w:type="dxa"/>
            </w:tcMar>
            <w:vAlign w:val="center"/>
            <w:hideMark/>
          </w:tcPr>
          <w:p w:rsidR="003432EC" w:rsidRPr="00762F16" w:rsidRDefault="003432EC" w:rsidP="00B50026">
            <w:pPr>
              <w:spacing w:after="0" w:line="240" w:lineRule="auto"/>
              <w:ind w:left="-60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Валюта обеспечения заявки</w:t>
            </w:r>
          </w:p>
        </w:tc>
        <w:tc>
          <w:tcPr>
            <w:tcW w:w="3406" w:type="pct"/>
            <w:vAlign w:val="center"/>
            <w:hideMark/>
          </w:tcPr>
          <w:p w:rsidR="004F46A0" w:rsidRPr="00762F16" w:rsidRDefault="003432EC" w:rsidP="003432EC">
            <w:pPr>
              <w:spacing w:after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Российский рубль</w:t>
            </w:r>
          </w:p>
        </w:tc>
      </w:tr>
      <w:tr w:rsidR="003432EC" w:rsidRPr="00762F16" w:rsidTr="001F0ED9">
        <w:trPr>
          <w:trHeight w:val="1673"/>
        </w:trPr>
        <w:tc>
          <w:tcPr>
            <w:tcW w:w="1594" w:type="pct"/>
            <w:tcMar>
              <w:top w:w="0" w:type="dxa"/>
              <w:left w:w="600" w:type="dxa"/>
              <w:bottom w:w="0" w:type="dxa"/>
              <w:right w:w="0" w:type="dxa"/>
            </w:tcMar>
            <w:vAlign w:val="center"/>
            <w:hideMark/>
          </w:tcPr>
          <w:p w:rsidR="004F46A0" w:rsidRPr="00762F16" w:rsidRDefault="003432EC" w:rsidP="004F46A0">
            <w:pPr>
              <w:spacing w:after="0" w:line="240" w:lineRule="auto"/>
              <w:ind w:left="-60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Порядок предоставления обеспечения исполнения заявки в форме задатка, требования об обеспечении заявки на участие в определении подрядчика, условия внесения задатка</w:t>
            </w:r>
          </w:p>
        </w:tc>
        <w:tc>
          <w:tcPr>
            <w:tcW w:w="3406" w:type="pct"/>
            <w:vAlign w:val="center"/>
            <w:hideMark/>
          </w:tcPr>
          <w:p w:rsidR="003432EC" w:rsidRPr="00762F16" w:rsidRDefault="003432EC" w:rsidP="001F0ED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Денежные средства в качестве задатка в обеспечение заявки на участие в торгах перечисляются по безналичному расчету платежным поручением путем направления участником торгов денежных средств на расчетный счет, реквизиты которого указаны ниже.</w:t>
            </w:r>
          </w:p>
        </w:tc>
      </w:tr>
      <w:tr w:rsidR="003432EC" w:rsidRPr="00762F16" w:rsidTr="004F1444">
        <w:tc>
          <w:tcPr>
            <w:tcW w:w="1594" w:type="pct"/>
            <w:tcMar>
              <w:top w:w="0" w:type="dxa"/>
              <w:left w:w="600" w:type="dxa"/>
              <w:bottom w:w="0" w:type="dxa"/>
              <w:right w:w="0" w:type="dxa"/>
            </w:tcMar>
            <w:vAlign w:val="center"/>
            <w:hideMark/>
          </w:tcPr>
          <w:p w:rsidR="003432EC" w:rsidRPr="00762F16" w:rsidRDefault="003432EC" w:rsidP="00B50026">
            <w:pPr>
              <w:spacing w:after="0" w:line="240" w:lineRule="auto"/>
              <w:ind w:left="-60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Платежные реквизиты для обеспечения заявки</w:t>
            </w:r>
          </w:p>
        </w:tc>
        <w:tc>
          <w:tcPr>
            <w:tcW w:w="3406" w:type="pct"/>
            <w:vAlign w:val="center"/>
            <w:hideMark/>
          </w:tcPr>
          <w:p w:rsidR="003432EC" w:rsidRPr="00762F16" w:rsidRDefault="003432EC" w:rsidP="004B6F4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kern w:val="1"/>
                <w:sz w:val="24"/>
                <w:szCs w:val="24"/>
                <w:lang w:eastAsia="ar-SA"/>
              </w:rPr>
            </w:pPr>
            <w:r w:rsidRPr="00762F16">
              <w:rPr>
                <w:rFonts w:ascii="Times New Roman" w:eastAsia="Times New Roman" w:hAnsi="Times New Roman"/>
                <w:b/>
                <w:bCs/>
                <w:kern w:val="1"/>
                <w:sz w:val="24"/>
                <w:szCs w:val="24"/>
                <w:lang w:eastAsia="ar-SA"/>
              </w:rPr>
              <w:t xml:space="preserve">Получатель: </w:t>
            </w:r>
            <w:r w:rsidRPr="00762F16">
              <w:rPr>
                <w:rFonts w:ascii="Times New Roman" w:eastAsia="Times New Roman" w:hAnsi="Times New Roman"/>
                <w:bCs/>
                <w:kern w:val="1"/>
                <w:sz w:val="24"/>
                <w:szCs w:val="24"/>
                <w:lang w:eastAsia="ar-SA"/>
              </w:rPr>
              <w:t>Фонд капитального ремонта Тульской области</w:t>
            </w:r>
          </w:p>
          <w:p w:rsidR="00467781" w:rsidRPr="00762F16" w:rsidRDefault="00467781" w:rsidP="0046778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ИНН 7103520526 КПП 710301001</w:t>
            </w:r>
          </w:p>
          <w:p w:rsidR="003432EC" w:rsidRPr="00762F16" w:rsidRDefault="003432EC" w:rsidP="004B6F4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Банк:    Отделение № 8604 Сбербанка России г. Тула</w:t>
            </w:r>
          </w:p>
          <w:p w:rsidR="003432EC" w:rsidRPr="00762F16" w:rsidRDefault="003432EC" w:rsidP="004B6F4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БИК:     047003608</w:t>
            </w:r>
          </w:p>
          <w:p w:rsidR="003432EC" w:rsidRPr="00762F16" w:rsidRDefault="003432EC" w:rsidP="004B6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62F16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762F16">
              <w:rPr>
                <w:rFonts w:ascii="Times New Roman" w:hAnsi="Times New Roman"/>
                <w:sz w:val="24"/>
                <w:szCs w:val="24"/>
              </w:rPr>
              <w:t>/с: 40603810666000000037</w:t>
            </w:r>
          </w:p>
          <w:p w:rsidR="003432EC" w:rsidRPr="00762F16" w:rsidRDefault="003432EC" w:rsidP="004B6F4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proofErr w:type="gramStart"/>
            <w:r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к</w:t>
            </w:r>
            <w:proofErr w:type="gramEnd"/>
            <w:r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/счет:  30101810300000000608</w:t>
            </w:r>
          </w:p>
          <w:p w:rsidR="003432EC" w:rsidRPr="00762F16" w:rsidRDefault="003432EC" w:rsidP="004B6F4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762F16">
              <w:rPr>
                <w:rFonts w:ascii="Times New Roman" w:eastAsia="Times New Roman" w:hAnsi="Times New Roman"/>
                <w:b/>
                <w:bCs/>
                <w:kern w:val="1"/>
                <w:sz w:val="24"/>
                <w:szCs w:val="24"/>
                <w:lang w:eastAsia="ar-SA"/>
              </w:rPr>
              <w:t>Назначение платежа:</w:t>
            </w:r>
            <w:r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 xml:space="preserve"> обеспечение заявки на участие в конкурсе.</w:t>
            </w:r>
          </w:p>
          <w:p w:rsidR="003432EC" w:rsidRPr="00762F16" w:rsidRDefault="003432EC" w:rsidP="005951F3">
            <w:pPr>
              <w:spacing w:after="0" w:line="240" w:lineRule="auto"/>
              <w:contextualSpacing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 xml:space="preserve">Реестровый номер </w:t>
            </w:r>
            <w:r w:rsidRPr="007A4DDE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 xml:space="preserve">торгов – </w:t>
            </w:r>
            <w:r w:rsidR="007A4DDE" w:rsidRPr="007A4DDE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253</w:t>
            </w:r>
            <w:r w:rsidRPr="007A4DDE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.</w:t>
            </w:r>
          </w:p>
        </w:tc>
      </w:tr>
    </w:tbl>
    <w:p w:rsidR="006B05C9" w:rsidRPr="00762F16" w:rsidRDefault="006B05C9" w:rsidP="006B05C9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62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Условия </w:t>
      </w:r>
      <w:r w:rsidR="00A72FEF" w:rsidRPr="00762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договора</w:t>
      </w:r>
    </w:p>
    <w:tbl>
      <w:tblPr>
        <w:tblW w:w="5225" w:type="pct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0"/>
        <w:gridCol w:w="6666"/>
      </w:tblGrid>
      <w:tr w:rsidR="006B05C9" w:rsidRPr="00762F16" w:rsidTr="00762F16">
        <w:trPr>
          <w:trHeight w:val="1773"/>
        </w:trPr>
        <w:tc>
          <w:tcPr>
            <w:tcW w:w="1594" w:type="pct"/>
            <w:vAlign w:val="center"/>
            <w:hideMark/>
          </w:tcPr>
          <w:p w:rsidR="006B05C9" w:rsidRPr="00762F16" w:rsidRDefault="006B05C9" w:rsidP="00A72F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Место выполнения работы </w:t>
            </w:r>
          </w:p>
        </w:tc>
        <w:tc>
          <w:tcPr>
            <w:tcW w:w="3406" w:type="pct"/>
            <w:vAlign w:val="center"/>
            <w:hideMark/>
          </w:tcPr>
          <w:p w:rsidR="00655D1C" w:rsidRDefault="00655D1C" w:rsidP="00762F16">
            <w:pPr>
              <w:keepNext/>
              <w:keepLines/>
              <w:widowControl w:val="0"/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F16">
              <w:rPr>
                <w:rFonts w:ascii="Times New Roman" w:hAnsi="Times New Roman"/>
                <w:sz w:val="24"/>
                <w:szCs w:val="24"/>
              </w:rPr>
              <w:t>Многоквартирные жилые дома, расположенные по адресам:</w:t>
            </w:r>
          </w:p>
          <w:p w:rsidR="00CB32A1" w:rsidRPr="002269D8" w:rsidRDefault="00CB32A1" w:rsidP="00CB32A1">
            <w:pPr>
              <w:tabs>
                <w:tab w:val="center" w:pos="4677"/>
                <w:tab w:val="left" w:pos="7563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9D8">
              <w:rPr>
                <w:rFonts w:ascii="Times New Roman" w:hAnsi="Times New Roman"/>
                <w:sz w:val="24"/>
                <w:szCs w:val="24"/>
              </w:rPr>
              <w:t>г. Тула, пос. Косая Гора, шоссе Орловское, д.15</w:t>
            </w:r>
          </w:p>
          <w:p w:rsidR="00CB32A1" w:rsidRPr="002269D8" w:rsidRDefault="00CB32A1" w:rsidP="00CB32A1">
            <w:pPr>
              <w:tabs>
                <w:tab w:val="center" w:pos="2284"/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9D8">
              <w:rPr>
                <w:rFonts w:ascii="Times New Roman" w:hAnsi="Times New Roman"/>
                <w:sz w:val="24"/>
                <w:szCs w:val="24"/>
              </w:rPr>
              <w:t>г. Тула, пос. Косая Гора, ул. Гагарина, д.13</w:t>
            </w:r>
          </w:p>
          <w:p w:rsidR="00CB32A1" w:rsidRPr="002269D8" w:rsidRDefault="00CB32A1" w:rsidP="00CB32A1">
            <w:pPr>
              <w:tabs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9D8">
              <w:rPr>
                <w:rFonts w:ascii="Times New Roman" w:hAnsi="Times New Roman"/>
                <w:sz w:val="24"/>
                <w:szCs w:val="24"/>
              </w:rPr>
              <w:t>г. Тула, пос. Косая Гора, ул. М. Горького, д.16</w:t>
            </w:r>
          </w:p>
          <w:p w:rsidR="00CB32A1" w:rsidRPr="002269D8" w:rsidRDefault="00CB32A1" w:rsidP="00CB32A1">
            <w:pPr>
              <w:tabs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9D8">
              <w:rPr>
                <w:rFonts w:ascii="Times New Roman" w:hAnsi="Times New Roman"/>
                <w:sz w:val="24"/>
                <w:szCs w:val="24"/>
              </w:rPr>
              <w:t>г. Тула, пос. Косая Гора, ул. Пушкина, д.10</w:t>
            </w:r>
          </w:p>
          <w:p w:rsidR="00CB32A1" w:rsidRPr="002269D8" w:rsidRDefault="00CB32A1" w:rsidP="00CB32A1">
            <w:pPr>
              <w:tabs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9D8">
              <w:rPr>
                <w:rFonts w:ascii="Times New Roman" w:hAnsi="Times New Roman"/>
                <w:sz w:val="24"/>
                <w:szCs w:val="24"/>
              </w:rPr>
              <w:t>г. Тула, пос. Косая Гора, ул. Пушкина, д.12</w:t>
            </w:r>
          </w:p>
          <w:p w:rsidR="00CB32A1" w:rsidRPr="002269D8" w:rsidRDefault="00CB32A1" w:rsidP="00CB32A1">
            <w:pPr>
              <w:tabs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9D8">
              <w:rPr>
                <w:rFonts w:ascii="Times New Roman" w:hAnsi="Times New Roman"/>
                <w:sz w:val="24"/>
                <w:szCs w:val="24"/>
              </w:rPr>
              <w:t>г. Тула, пос. Косая Гора, ул. Пушкина, д.14</w:t>
            </w:r>
          </w:p>
          <w:p w:rsidR="00CB32A1" w:rsidRPr="002269D8" w:rsidRDefault="00CB32A1" w:rsidP="00CB32A1">
            <w:pPr>
              <w:tabs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9D8">
              <w:rPr>
                <w:rFonts w:ascii="Times New Roman" w:hAnsi="Times New Roman"/>
                <w:sz w:val="24"/>
                <w:szCs w:val="24"/>
              </w:rPr>
              <w:t>г. Тула, пос. Косая Гора, ул. Пушкина, д.16</w:t>
            </w:r>
          </w:p>
          <w:p w:rsidR="00CB32A1" w:rsidRPr="002269D8" w:rsidRDefault="00CB32A1" w:rsidP="00CB32A1">
            <w:pPr>
              <w:tabs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9D8">
              <w:rPr>
                <w:rFonts w:ascii="Times New Roman" w:hAnsi="Times New Roman"/>
                <w:sz w:val="24"/>
                <w:szCs w:val="24"/>
              </w:rPr>
              <w:t xml:space="preserve">г. Тула, Красноармейский проспект, д. 27, </w:t>
            </w:r>
            <w:proofErr w:type="spellStart"/>
            <w:r w:rsidRPr="002269D8">
              <w:rPr>
                <w:rFonts w:ascii="Times New Roman" w:hAnsi="Times New Roman"/>
                <w:sz w:val="24"/>
                <w:szCs w:val="24"/>
              </w:rPr>
              <w:t>секц</w:t>
            </w:r>
            <w:proofErr w:type="spellEnd"/>
            <w:r w:rsidRPr="002269D8">
              <w:rPr>
                <w:rFonts w:ascii="Times New Roman" w:hAnsi="Times New Roman"/>
                <w:sz w:val="24"/>
                <w:szCs w:val="24"/>
              </w:rPr>
              <w:t>. А</w:t>
            </w:r>
          </w:p>
          <w:p w:rsidR="00CB32A1" w:rsidRPr="002269D8" w:rsidRDefault="00CB32A1" w:rsidP="00CB32A1">
            <w:pPr>
              <w:tabs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9D8">
              <w:rPr>
                <w:rFonts w:ascii="Times New Roman" w:hAnsi="Times New Roman"/>
                <w:sz w:val="24"/>
                <w:szCs w:val="24"/>
              </w:rPr>
              <w:t>г. Тула, Красноармейский проспект, д. 48</w:t>
            </w:r>
          </w:p>
          <w:p w:rsidR="00CB32A1" w:rsidRPr="002269D8" w:rsidRDefault="00CB32A1" w:rsidP="00CB32A1">
            <w:pPr>
              <w:tabs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9D8">
              <w:rPr>
                <w:rFonts w:ascii="Times New Roman" w:hAnsi="Times New Roman"/>
                <w:sz w:val="24"/>
                <w:szCs w:val="24"/>
              </w:rPr>
              <w:t xml:space="preserve">г. Тула, проспект Ленина, д. 50, </w:t>
            </w:r>
            <w:proofErr w:type="spellStart"/>
            <w:r w:rsidRPr="002269D8">
              <w:rPr>
                <w:rFonts w:ascii="Times New Roman" w:hAnsi="Times New Roman"/>
                <w:sz w:val="24"/>
                <w:szCs w:val="24"/>
              </w:rPr>
              <w:t>секц</w:t>
            </w:r>
            <w:proofErr w:type="spellEnd"/>
            <w:r w:rsidRPr="002269D8">
              <w:rPr>
                <w:rFonts w:ascii="Times New Roman" w:hAnsi="Times New Roman"/>
                <w:sz w:val="24"/>
                <w:szCs w:val="24"/>
              </w:rPr>
              <w:t>. А</w:t>
            </w:r>
          </w:p>
          <w:p w:rsidR="00CB32A1" w:rsidRPr="002269D8" w:rsidRDefault="00CB32A1" w:rsidP="00CB32A1">
            <w:pPr>
              <w:tabs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9D8">
              <w:rPr>
                <w:rFonts w:ascii="Times New Roman" w:hAnsi="Times New Roman"/>
                <w:sz w:val="24"/>
                <w:szCs w:val="24"/>
              </w:rPr>
              <w:t>г. Тула, проспект Ленина, д. 84-а</w:t>
            </w:r>
          </w:p>
          <w:p w:rsidR="00CB32A1" w:rsidRPr="002269D8" w:rsidRDefault="00CB32A1" w:rsidP="00CB32A1">
            <w:pPr>
              <w:tabs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9D8">
              <w:rPr>
                <w:rFonts w:ascii="Times New Roman" w:hAnsi="Times New Roman"/>
                <w:sz w:val="24"/>
                <w:szCs w:val="24"/>
              </w:rPr>
              <w:t>г. Тула, проспект Ленина, д. 91</w:t>
            </w:r>
          </w:p>
          <w:p w:rsidR="00CB32A1" w:rsidRPr="002269D8" w:rsidRDefault="00CB32A1" w:rsidP="00CB32A1">
            <w:pPr>
              <w:tabs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9D8">
              <w:rPr>
                <w:rFonts w:ascii="Times New Roman" w:hAnsi="Times New Roman"/>
                <w:sz w:val="24"/>
                <w:szCs w:val="24"/>
              </w:rPr>
              <w:t xml:space="preserve">г. Тула, ул. Октябрьская, д.25, </w:t>
            </w:r>
            <w:proofErr w:type="spellStart"/>
            <w:r w:rsidRPr="002269D8">
              <w:rPr>
                <w:rFonts w:ascii="Times New Roman" w:hAnsi="Times New Roman"/>
                <w:sz w:val="24"/>
                <w:szCs w:val="24"/>
              </w:rPr>
              <w:t>секц</w:t>
            </w:r>
            <w:proofErr w:type="spellEnd"/>
            <w:r w:rsidRPr="002269D8">
              <w:rPr>
                <w:rFonts w:ascii="Times New Roman" w:hAnsi="Times New Roman"/>
                <w:sz w:val="24"/>
                <w:szCs w:val="24"/>
              </w:rPr>
              <w:t>. А</w:t>
            </w:r>
          </w:p>
          <w:p w:rsidR="00CB32A1" w:rsidRPr="002269D8" w:rsidRDefault="00CB32A1" w:rsidP="00CB32A1">
            <w:pPr>
              <w:tabs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9D8">
              <w:rPr>
                <w:rFonts w:ascii="Times New Roman" w:hAnsi="Times New Roman"/>
                <w:sz w:val="24"/>
                <w:szCs w:val="24"/>
              </w:rPr>
              <w:t>г. Тула, ул. Демидовская, д.11</w:t>
            </w:r>
          </w:p>
          <w:p w:rsidR="00CB32A1" w:rsidRPr="002269D8" w:rsidRDefault="00CB32A1" w:rsidP="00CB32A1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9D8">
              <w:rPr>
                <w:rFonts w:ascii="Times New Roman" w:hAnsi="Times New Roman"/>
                <w:sz w:val="24"/>
                <w:szCs w:val="24"/>
              </w:rPr>
              <w:t>г. Тула, ул. Демидовская, д.56, корп.1</w:t>
            </w:r>
          </w:p>
          <w:p w:rsidR="00CB32A1" w:rsidRPr="002269D8" w:rsidRDefault="00CB32A1" w:rsidP="00CB32A1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9D8">
              <w:rPr>
                <w:rFonts w:ascii="Times New Roman" w:hAnsi="Times New Roman"/>
                <w:sz w:val="24"/>
                <w:szCs w:val="24"/>
              </w:rPr>
              <w:t xml:space="preserve">г. Тула, пос. </w:t>
            </w:r>
            <w:proofErr w:type="gramStart"/>
            <w:r w:rsidRPr="002269D8">
              <w:rPr>
                <w:rFonts w:ascii="Times New Roman" w:hAnsi="Times New Roman"/>
                <w:sz w:val="24"/>
                <w:szCs w:val="24"/>
              </w:rPr>
              <w:t>Комсомольский</w:t>
            </w:r>
            <w:proofErr w:type="gramEnd"/>
            <w:r w:rsidRPr="002269D8">
              <w:rPr>
                <w:rFonts w:ascii="Times New Roman" w:hAnsi="Times New Roman"/>
                <w:sz w:val="24"/>
                <w:szCs w:val="24"/>
              </w:rPr>
              <w:t>, д.1</w:t>
            </w:r>
          </w:p>
          <w:p w:rsidR="00CB32A1" w:rsidRPr="002269D8" w:rsidRDefault="00CB32A1" w:rsidP="00CB32A1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9D8">
              <w:rPr>
                <w:rFonts w:ascii="Times New Roman" w:hAnsi="Times New Roman"/>
                <w:sz w:val="24"/>
                <w:szCs w:val="24"/>
              </w:rPr>
              <w:t xml:space="preserve">г. Тула, пос. </w:t>
            </w:r>
            <w:proofErr w:type="gramStart"/>
            <w:r w:rsidRPr="002269D8">
              <w:rPr>
                <w:rFonts w:ascii="Times New Roman" w:hAnsi="Times New Roman"/>
                <w:sz w:val="24"/>
                <w:szCs w:val="24"/>
              </w:rPr>
              <w:t>Комсомольский</w:t>
            </w:r>
            <w:proofErr w:type="gramEnd"/>
            <w:r w:rsidRPr="002269D8">
              <w:rPr>
                <w:rFonts w:ascii="Times New Roman" w:hAnsi="Times New Roman"/>
                <w:sz w:val="24"/>
                <w:szCs w:val="24"/>
              </w:rPr>
              <w:t>, д.2</w:t>
            </w:r>
          </w:p>
          <w:p w:rsidR="00CB32A1" w:rsidRPr="002269D8" w:rsidRDefault="00CB32A1" w:rsidP="00CB32A1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9D8">
              <w:rPr>
                <w:rFonts w:ascii="Times New Roman" w:hAnsi="Times New Roman"/>
                <w:sz w:val="24"/>
                <w:szCs w:val="24"/>
              </w:rPr>
              <w:t>г. Тула, пос. Косая Гора, ул. Гагарина, д.10</w:t>
            </w:r>
          </w:p>
          <w:p w:rsidR="00CB32A1" w:rsidRPr="002269D8" w:rsidRDefault="00CB32A1" w:rsidP="00CB32A1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9D8">
              <w:rPr>
                <w:rFonts w:ascii="Times New Roman" w:hAnsi="Times New Roman"/>
                <w:sz w:val="24"/>
                <w:szCs w:val="24"/>
              </w:rPr>
              <w:t>г. Тула, пос. Косая Гора, ул. Гагарина, д.15-а</w:t>
            </w:r>
          </w:p>
          <w:p w:rsidR="00CB32A1" w:rsidRPr="002269D8" w:rsidRDefault="00CB32A1" w:rsidP="00CB32A1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9D8">
              <w:rPr>
                <w:rFonts w:ascii="Times New Roman" w:hAnsi="Times New Roman"/>
                <w:sz w:val="24"/>
                <w:szCs w:val="24"/>
              </w:rPr>
              <w:t>г. Тула, пос. Косая Гора, ул. Гагарина, д.23-а</w:t>
            </w:r>
          </w:p>
          <w:p w:rsidR="00CB32A1" w:rsidRPr="002269D8" w:rsidRDefault="00CB32A1" w:rsidP="00CB32A1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9D8">
              <w:rPr>
                <w:rFonts w:ascii="Times New Roman" w:hAnsi="Times New Roman"/>
                <w:sz w:val="24"/>
                <w:szCs w:val="24"/>
              </w:rPr>
              <w:t>г. Тула, пос. Косая Гора, ул. М. Горького, д.18</w:t>
            </w:r>
          </w:p>
          <w:p w:rsidR="00CB32A1" w:rsidRPr="002269D8" w:rsidRDefault="00CB32A1" w:rsidP="00CB32A1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9D8">
              <w:rPr>
                <w:rFonts w:ascii="Times New Roman" w:hAnsi="Times New Roman"/>
                <w:sz w:val="24"/>
                <w:szCs w:val="24"/>
              </w:rPr>
              <w:t>г. Тула, пос. Косая Гора, ул. Кирова, д.8</w:t>
            </w:r>
          </w:p>
          <w:p w:rsidR="00CB32A1" w:rsidRPr="002269D8" w:rsidRDefault="00CB32A1" w:rsidP="00CB32A1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9D8">
              <w:rPr>
                <w:rFonts w:ascii="Times New Roman" w:hAnsi="Times New Roman"/>
                <w:sz w:val="24"/>
                <w:szCs w:val="24"/>
              </w:rPr>
              <w:t>г. Тула, пос. Косая Гора, ул. Луговая, д.19</w:t>
            </w:r>
          </w:p>
          <w:p w:rsidR="00CB32A1" w:rsidRPr="002269D8" w:rsidRDefault="00CB32A1" w:rsidP="00CB32A1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9D8">
              <w:rPr>
                <w:rFonts w:ascii="Times New Roman" w:hAnsi="Times New Roman"/>
                <w:sz w:val="24"/>
                <w:szCs w:val="24"/>
              </w:rPr>
              <w:t>г. Тула, пос. Косая Гора, ул. Октябрьская, д.8</w:t>
            </w:r>
          </w:p>
          <w:p w:rsidR="00CB32A1" w:rsidRPr="002269D8" w:rsidRDefault="00CB32A1" w:rsidP="00CB32A1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9D8">
              <w:rPr>
                <w:rFonts w:ascii="Times New Roman" w:hAnsi="Times New Roman"/>
                <w:sz w:val="24"/>
                <w:szCs w:val="24"/>
              </w:rPr>
              <w:t>г. Тула, пос. Косая Гора, ул. Гагарина, д.8</w:t>
            </w:r>
          </w:p>
          <w:p w:rsidR="00CB32A1" w:rsidRPr="002269D8" w:rsidRDefault="00CB32A1" w:rsidP="00CB32A1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9D8">
              <w:rPr>
                <w:rFonts w:ascii="Times New Roman" w:hAnsi="Times New Roman"/>
                <w:sz w:val="24"/>
                <w:szCs w:val="24"/>
              </w:rPr>
              <w:t>г. Тула, пос. Косая Гора, ул. Гагарина, д.9</w:t>
            </w:r>
          </w:p>
          <w:p w:rsidR="00CB32A1" w:rsidRPr="002269D8" w:rsidRDefault="00CB32A1" w:rsidP="00CB32A1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9D8">
              <w:rPr>
                <w:rFonts w:ascii="Times New Roman" w:hAnsi="Times New Roman"/>
                <w:sz w:val="24"/>
                <w:szCs w:val="24"/>
              </w:rPr>
              <w:t>г. Тула, пос. Косая Гора, ул. Гагарина, д.13-а</w:t>
            </w:r>
          </w:p>
          <w:p w:rsidR="00CB32A1" w:rsidRPr="002269D8" w:rsidRDefault="00CB32A1" w:rsidP="00CB32A1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9D8">
              <w:rPr>
                <w:rFonts w:ascii="Times New Roman" w:hAnsi="Times New Roman"/>
                <w:sz w:val="24"/>
                <w:szCs w:val="24"/>
              </w:rPr>
              <w:t>г. Тула, пос. Косая Гора, ул. Гагарина, д.15</w:t>
            </w:r>
          </w:p>
          <w:p w:rsidR="00CB32A1" w:rsidRPr="002269D8" w:rsidRDefault="00CB32A1" w:rsidP="00CB32A1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9D8">
              <w:rPr>
                <w:rFonts w:ascii="Times New Roman" w:hAnsi="Times New Roman"/>
                <w:sz w:val="24"/>
                <w:szCs w:val="24"/>
              </w:rPr>
              <w:t>г. Тула, пос. Косая Гора, ул. Генерала Горшкова, д.24</w:t>
            </w:r>
          </w:p>
          <w:p w:rsidR="00CB32A1" w:rsidRPr="002269D8" w:rsidRDefault="00CB32A1" w:rsidP="00CB32A1">
            <w:pPr>
              <w:tabs>
                <w:tab w:val="center" w:pos="4677"/>
                <w:tab w:val="left" w:pos="7400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9D8">
              <w:rPr>
                <w:rFonts w:ascii="Times New Roman" w:hAnsi="Times New Roman"/>
                <w:sz w:val="24"/>
                <w:szCs w:val="24"/>
              </w:rPr>
              <w:t>г. Тула, пос. Косая Гора, ул. М. Горького, д.6</w:t>
            </w:r>
          </w:p>
          <w:p w:rsidR="00CB32A1" w:rsidRPr="002269D8" w:rsidRDefault="00CB32A1" w:rsidP="00CB32A1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9D8">
              <w:rPr>
                <w:rFonts w:ascii="Times New Roman" w:hAnsi="Times New Roman"/>
                <w:sz w:val="24"/>
                <w:szCs w:val="24"/>
              </w:rPr>
              <w:t>г. Тула, пос. Косая Гора, ул. Луговая, д.20</w:t>
            </w:r>
          </w:p>
          <w:p w:rsidR="00CB32A1" w:rsidRPr="002269D8" w:rsidRDefault="00CB32A1" w:rsidP="00CB32A1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9D8">
              <w:rPr>
                <w:rFonts w:ascii="Times New Roman" w:hAnsi="Times New Roman"/>
                <w:sz w:val="24"/>
                <w:szCs w:val="24"/>
              </w:rPr>
              <w:t>г. Тула, пос. Косая Гора, ул. М. Горького, д.1</w:t>
            </w:r>
          </w:p>
          <w:p w:rsidR="00CB32A1" w:rsidRPr="002269D8" w:rsidRDefault="00CB32A1" w:rsidP="00CB32A1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9D8">
              <w:rPr>
                <w:rFonts w:ascii="Times New Roman" w:hAnsi="Times New Roman"/>
                <w:sz w:val="24"/>
                <w:szCs w:val="24"/>
              </w:rPr>
              <w:t>г. Тула, пос. Косая Гора, ул. М. Горького, д.7</w:t>
            </w:r>
          </w:p>
          <w:p w:rsidR="00CB32A1" w:rsidRPr="002269D8" w:rsidRDefault="00CB32A1" w:rsidP="00CB32A1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9D8">
              <w:rPr>
                <w:rFonts w:ascii="Times New Roman" w:hAnsi="Times New Roman"/>
                <w:sz w:val="24"/>
                <w:szCs w:val="24"/>
              </w:rPr>
              <w:lastRenderedPageBreak/>
              <w:t>г. Тула, пос. Косая Гора, ул. М. Горького, д.24-а</w:t>
            </w:r>
          </w:p>
          <w:p w:rsidR="00CB32A1" w:rsidRPr="002269D8" w:rsidRDefault="00CB32A1" w:rsidP="00CB32A1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9D8">
              <w:rPr>
                <w:rFonts w:ascii="Times New Roman" w:hAnsi="Times New Roman"/>
                <w:sz w:val="24"/>
                <w:szCs w:val="24"/>
              </w:rPr>
              <w:t>г. Тула, пос. Косая Гора, ул. М. Горького, д.28</w:t>
            </w:r>
          </w:p>
          <w:p w:rsidR="00CB32A1" w:rsidRPr="002269D8" w:rsidRDefault="00CB32A1" w:rsidP="00CB32A1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9D8">
              <w:rPr>
                <w:rFonts w:ascii="Times New Roman" w:hAnsi="Times New Roman"/>
                <w:sz w:val="24"/>
                <w:szCs w:val="24"/>
              </w:rPr>
              <w:t>г. Тула, пос. Косая Гора, ул. М. Горького, д.28-а</w:t>
            </w:r>
          </w:p>
          <w:p w:rsidR="00CB32A1" w:rsidRPr="002269D8" w:rsidRDefault="00CB32A1" w:rsidP="00CB32A1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9D8">
              <w:rPr>
                <w:rFonts w:ascii="Times New Roman" w:hAnsi="Times New Roman"/>
                <w:sz w:val="24"/>
                <w:szCs w:val="24"/>
              </w:rPr>
              <w:t>г. Тула, пос. Косая Гора, ул. Октябрьская, д.7</w:t>
            </w:r>
          </w:p>
          <w:p w:rsidR="00CB32A1" w:rsidRPr="002269D8" w:rsidRDefault="00CB32A1" w:rsidP="00CB32A1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9D8">
              <w:rPr>
                <w:rFonts w:ascii="Times New Roman" w:hAnsi="Times New Roman"/>
                <w:sz w:val="24"/>
                <w:szCs w:val="24"/>
              </w:rPr>
              <w:t>г. Тула, пос. Косая Гора, ул. Победы, д.30</w:t>
            </w:r>
          </w:p>
          <w:p w:rsidR="00CB32A1" w:rsidRPr="002269D8" w:rsidRDefault="00CB32A1" w:rsidP="00CB32A1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9D8">
              <w:rPr>
                <w:rFonts w:ascii="Times New Roman" w:hAnsi="Times New Roman"/>
                <w:sz w:val="24"/>
                <w:szCs w:val="24"/>
              </w:rPr>
              <w:t>г. Тула, пос. Косая Гора, ул. М. Горького, д.20</w:t>
            </w:r>
          </w:p>
          <w:p w:rsidR="00CB32A1" w:rsidRPr="002269D8" w:rsidRDefault="00CB32A1" w:rsidP="00CB32A1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9D8">
              <w:rPr>
                <w:rFonts w:ascii="Times New Roman" w:hAnsi="Times New Roman"/>
                <w:sz w:val="24"/>
                <w:szCs w:val="24"/>
              </w:rPr>
              <w:t xml:space="preserve">г. Тула, ул. Макара </w:t>
            </w:r>
            <w:proofErr w:type="spellStart"/>
            <w:r w:rsidRPr="002269D8">
              <w:rPr>
                <w:rFonts w:ascii="Times New Roman" w:hAnsi="Times New Roman"/>
                <w:sz w:val="24"/>
                <w:szCs w:val="24"/>
              </w:rPr>
              <w:t>Мазая</w:t>
            </w:r>
            <w:proofErr w:type="spellEnd"/>
            <w:r w:rsidRPr="002269D8">
              <w:rPr>
                <w:rFonts w:ascii="Times New Roman" w:hAnsi="Times New Roman"/>
                <w:sz w:val="24"/>
                <w:szCs w:val="24"/>
              </w:rPr>
              <w:t>, д.23 секция</w:t>
            </w:r>
            <w:proofErr w:type="gramStart"/>
            <w:r w:rsidRPr="002269D8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  <w:p w:rsidR="00CB32A1" w:rsidRPr="002269D8" w:rsidRDefault="00CB32A1" w:rsidP="00CB32A1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9D8">
              <w:rPr>
                <w:rFonts w:ascii="Times New Roman" w:hAnsi="Times New Roman"/>
                <w:sz w:val="24"/>
                <w:szCs w:val="24"/>
              </w:rPr>
              <w:t>г. Тула, ул. Мартеновская, д.14</w:t>
            </w:r>
          </w:p>
          <w:p w:rsidR="00CB32A1" w:rsidRPr="002269D8" w:rsidRDefault="00CB32A1" w:rsidP="00CB32A1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9D8">
              <w:rPr>
                <w:rFonts w:ascii="Times New Roman" w:hAnsi="Times New Roman"/>
                <w:sz w:val="24"/>
                <w:szCs w:val="24"/>
              </w:rPr>
              <w:t>г. Тула, ул. Мартеновская, д.17</w:t>
            </w:r>
          </w:p>
          <w:p w:rsidR="00CB32A1" w:rsidRPr="002269D8" w:rsidRDefault="00CB32A1" w:rsidP="00CB32A1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9D8">
              <w:rPr>
                <w:rFonts w:ascii="Times New Roman" w:hAnsi="Times New Roman"/>
                <w:sz w:val="24"/>
                <w:szCs w:val="24"/>
              </w:rPr>
              <w:t>г. Тула, ул. Мартеновская, д.24</w:t>
            </w:r>
          </w:p>
          <w:p w:rsidR="00CB32A1" w:rsidRPr="002269D8" w:rsidRDefault="00CB32A1" w:rsidP="00CB32A1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9D8">
              <w:rPr>
                <w:rFonts w:ascii="Times New Roman" w:hAnsi="Times New Roman"/>
                <w:sz w:val="24"/>
                <w:szCs w:val="24"/>
              </w:rPr>
              <w:t>г. Тула, ул. Мартеновская, д.27</w:t>
            </w:r>
          </w:p>
          <w:p w:rsidR="00CB32A1" w:rsidRPr="002269D8" w:rsidRDefault="00CB32A1" w:rsidP="00CB32A1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9D8">
              <w:rPr>
                <w:rFonts w:ascii="Times New Roman" w:hAnsi="Times New Roman"/>
                <w:sz w:val="24"/>
                <w:szCs w:val="24"/>
              </w:rPr>
              <w:t>г. Тула, ул. Металлургов, д.25</w:t>
            </w:r>
          </w:p>
          <w:p w:rsidR="00CB32A1" w:rsidRPr="002269D8" w:rsidRDefault="00CB32A1" w:rsidP="00CB32A1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9D8">
              <w:rPr>
                <w:rFonts w:ascii="Times New Roman" w:hAnsi="Times New Roman"/>
                <w:sz w:val="24"/>
                <w:szCs w:val="24"/>
              </w:rPr>
              <w:t>г. Тула, ул. Металлургов, д.27/10</w:t>
            </w:r>
          </w:p>
          <w:p w:rsidR="00CB32A1" w:rsidRPr="002269D8" w:rsidRDefault="00CB32A1" w:rsidP="00CB32A1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9D8">
              <w:rPr>
                <w:rFonts w:ascii="Times New Roman" w:hAnsi="Times New Roman"/>
                <w:sz w:val="24"/>
                <w:szCs w:val="24"/>
              </w:rPr>
              <w:t>г. Тула, ул. Металлургов, д.26</w:t>
            </w:r>
          </w:p>
          <w:p w:rsidR="00CB32A1" w:rsidRPr="002269D8" w:rsidRDefault="00CB32A1" w:rsidP="00CB32A1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9D8">
              <w:rPr>
                <w:rFonts w:ascii="Times New Roman" w:hAnsi="Times New Roman"/>
                <w:sz w:val="24"/>
                <w:szCs w:val="24"/>
              </w:rPr>
              <w:t>г. Тула, пер. Санаторный, д.25 секция</w:t>
            </w:r>
            <w:proofErr w:type="gramStart"/>
            <w:r w:rsidRPr="002269D8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  <w:p w:rsidR="00CB32A1" w:rsidRPr="002269D8" w:rsidRDefault="00CB32A1" w:rsidP="00CB32A1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9D8">
              <w:rPr>
                <w:rFonts w:ascii="Times New Roman" w:hAnsi="Times New Roman"/>
                <w:sz w:val="24"/>
                <w:szCs w:val="24"/>
              </w:rPr>
              <w:t xml:space="preserve">г. Тула, ул. </w:t>
            </w:r>
            <w:proofErr w:type="spellStart"/>
            <w:r w:rsidRPr="002269D8">
              <w:rPr>
                <w:rFonts w:ascii="Times New Roman" w:hAnsi="Times New Roman"/>
                <w:sz w:val="24"/>
                <w:szCs w:val="24"/>
              </w:rPr>
              <w:t>Приупская</w:t>
            </w:r>
            <w:proofErr w:type="spellEnd"/>
            <w:r w:rsidRPr="002269D8">
              <w:rPr>
                <w:rFonts w:ascii="Times New Roman" w:hAnsi="Times New Roman"/>
                <w:sz w:val="24"/>
                <w:szCs w:val="24"/>
              </w:rPr>
              <w:t>, д.19</w:t>
            </w:r>
          </w:p>
          <w:p w:rsidR="00CB32A1" w:rsidRPr="002269D8" w:rsidRDefault="00CB32A1" w:rsidP="00CB32A1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9D8">
              <w:rPr>
                <w:rFonts w:ascii="Times New Roman" w:hAnsi="Times New Roman"/>
                <w:sz w:val="24"/>
                <w:szCs w:val="24"/>
              </w:rPr>
              <w:t xml:space="preserve">г. Тула, ул. </w:t>
            </w:r>
            <w:proofErr w:type="spellStart"/>
            <w:r w:rsidRPr="002269D8">
              <w:rPr>
                <w:rFonts w:ascii="Times New Roman" w:hAnsi="Times New Roman"/>
                <w:sz w:val="24"/>
                <w:szCs w:val="24"/>
              </w:rPr>
              <w:t>Приупская</w:t>
            </w:r>
            <w:proofErr w:type="spellEnd"/>
            <w:r w:rsidRPr="002269D8">
              <w:rPr>
                <w:rFonts w:ascii="Times New Roman" w:hAnsi="Times New Roman"/>
                <w:sz w:val="24"/>
                <w:szCs w:val="24"/>
              </w:rPr>
              <w:t>, д.24</w:t>
            </w:r>
          </w:p>
          <w:p w:rsidR="00CB32A1" w:rsidRPr="002269D8" w:rsidRDefault="00CB32A1" w:rsidP="00CB32A1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9D8">
              <w:rPr>
                <w:rFonts w:ascii="Times New Roman" w:hAnsi="Times New Roman"/>
                <w:sz w:val="24"/>
                <w:szCs w:val="24"/>
              </w:rPr>
              <w:t>г. Тула, ул. Смидович, д.6-б секция</w:t>
            </w:r>
            <w:proofErr w:type="gramStart"/>
            <w:r w:rsidRPr="002269D8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  <w:p w:rsidR="00CB32A1" w:rsidRPr="002269D8" w:rsidRDefault="00CB32A1" w:rsidP="00CB32A1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9D8">
              <w:rPr>
                <w:rFonts w:ascii="Times New Roman" w:hAnsi="Times New Roman"/>
                <w:sz w:val="24"/>
                <w:szCs w:val="24"/>
              </w:rPr>
              <w:t>г. Тула, ул. Чаплыгина, д. 10/22</w:t>
            </w:r>
          </w:p>
          <w:p w:rsidR="003432EC" w:rsidRPr="00762F16" w:rsidRDefault="003432EC" w:rsidP="007A4DDE">
            <w:pPr>
              <w:keepNext/>
              <w:keepLines/>
              <w:widowControl w:val="0"/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05C9" w:rsidRPr="00762F16" w:rsidTr="00B50026">
        <w:tc>
          <w:tcPr>
            <w:tcW w:w="1594" w:type="pct"/>
            <w:vAlign w:val="center"/>
            <w:hideMark/>
          </w:tcPr>
          <w:p w:rsidR="006B05C9" w:rsidRPr="00762F16" w:rsidRDefault="004066A1" w:rsidP="008A0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Сроки </w:t>
            </w:r>
            <w:r w:rsidR="008A09D4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выполнения</w:t>
            </w:r>
            <w:r w:rsidR="006B05C9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работы </w:t>
            </w:r>
          </w:p>
        </w:tc>
        <w:tc>
          <w:tcPr>
            <w:tcW w:w="3406" w:type="pct"/>
            <w:vAlign w:val="center"/>
            <w:hideMark/>
          </w:tcPr>
          <w:p w:rsidR="00BC1591" w:rsidRPr="00BC1591" w:rsidRDefault="00B9170C" w:rsidP="00BC1591">
            <w:pPr>
              <w:keepNext/>
              <w:keepLines/>
              <w:widowControl w:val="0"/>
              <w:suppressLineNumber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Окончательный срок выполнения работ </w:t>
            </w:r>
            <w:r w:rsidR="00655D1C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C1591" w:rsidRPr="00BC1591">
              <w:rPr>
                <w:rFonts w:ascii="Times New Roman" w:hAnsi="Times New Roman"/>
                <w:sz w:val="24"/>
                <w:szCs w:val="24"/>
              </w:rPr>
              <w:t xml:space="preserve">25 августа </w:t>
            </w:r>
            <w:r w:rsidR="00BC1591" w:rsidRPr="00BC1591">
              <w:rPr>
                <w:rFonts w:ascii="Times New Roman" w:hAnsi="Times New Roman"/>
                <w:color w:val="000000"/>
                <w:sz w:val="24"/>
                <w:szCs w:val="24"/>
              </w:rPr>
              <w:t>2016 года</w:t>
            </w:r>
            <w:r w:rsidR="00BC1591" w:rsidRPr="00BC1591">
              <w:rPr>
                <w:rFonts w:ascii="Times New Roman" w:hAnsi="Times New Roman"/>
                <w:sz w:val="24"/>
                <w:szCs w:val="24"/>
              </w:rPr>
              <w:t xml:space="preserve"> в соответствии с календарным планом производства работ.</w:t>
            </w:r>
          </w:p>
          <w:p w:rsidR="006B05C9" w:rsidRPr="00762F16" w:rsidRDefault="00BC1591" w:rsidP="00BC15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1591">
              <w:rPr>
                <w:rFonts w:ascii="Times New Roman" w:hAnsi="Times New Roman"/>
                <w:sz w:val="24"/>
                <w:szCs w:val="24"/>
              </w:rPr>
              <w:t>Подрядчик в двухнедельный срок обязан утвердить у Заказчика проект производства работ (далее ППР) на каждый вид выполняемых работ. Одним из разделов ППР должен быть подробный календарный план производства работ по каждому виду с указанием сроков, который утверждается Заказчиком.</w:t>
            </w:r>
          </w:p>
        </w:tc>
      </w:tr>
    </w:tbl>
    <w:p w:rsidR="006B05C9" w:rsidRPr="00762F16" w:rsidRDefault="006B05C9" w:rsidP="006B05C9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62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Обеспечение исполнения </w:t>
      </w:r>
      <w:r w:rsidR="00A72FEF" w:rsidRPr="00762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договора</w:t>
      </w:r>
    </w:p>
    <w:tbl>
      <w:tblPr>
        <w:tblW w:w="5225" w:type="pct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0"/>
        <w:gridCol w:w="6666"/>
      </w:tblGrid>
      <w:tr w:rsidR="006B05C9" w:rsidRPr="00762F16" w:rsidTr="004F1444">
        <w:tc>
          <w:tcPr>
            <w:tcW w:w="5000" w:type="pct"/>
            <w:gridSpan w:val="2"/>
            <w:vAlign w:val="center"/>
            <w:hideMark/>
          </w:tcPr>
          <w:p w:rsidR="006B05C9" w:rsidRPr="00762F16" w:rsidRDefault="006B05C9" w:rsidP="004F4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Требуется обеспечение исполнения </w:t>
            </w:r>
            <w:r w:rsidR="004F46A0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договора</w:t>
            </w:r>
          </w:p>
        </w:tc>
      </w:tr>
      <w:tr w:rsidR="006B05C9" w:rsidRPr="00762F16" w:rsidTr="004F1444">
        <w:tc>
          <w:tcPr>
            <w:tcW w:w="1594" w:type="pct"/>
            <w:tcMar>
              <w:top w:w="0" w:type="dxa"/>
              <w:left w:w="600" w:type="dxa"/>
              <w:bottom w:w="0" w:type="dxa"/>
              <w:right w:w="0" w:type="dxa"/>
            </w:tcMar>
            <w:vAlign w:val="center"/>
            <w:hideMark/>
          </w:tcPr>
          <w:p w:rsidR="006B05C9" w:rsidRPr="00762F16" w:rsidRDefault="006B05C9" w:rsidP="008514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Размер обеспечения исполнения </w:t>
            </w:r>
            <w:r w:rsidR="00A72FEF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договора</w:t>
            </w:r>
          </w:p>
        </w:tc>
        <w:tc>
          <w:tcPr>
            <w:tcW w:w="3406" w:type="pct"/>
            <w:vAlign w:val="center"/>
            <w:hideMark/>
          </w:tcPr>
          <w:p w:rsidR="000A6E2C" w:rsidRPr="00762F16" w:rsidRDefault="000A6E2C" w:rsidP="004B6F49">
            <w:pPr>
              <w:spacing w:after="0" w:line="240" w:lineRule="auto"/>
              <w:contextualSpacing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Размер обеспечения исполнения договора составляет:</w:t>
            </w:r>
          </w:p>
          <w:p w:rsidR="003432EC" w:rsidRPr="00762F16" w:rsidRDefault="003432EC" w:rsidP="004B6F49">
            <w:pPr>
              <w:numPr>
                <w:ilvl w:val="0"/>
                <w:numId w:val="13"/>
              </w:numPr>
              <w:spacing w:after="0" w:line="240" w:lineRule="auto"/>
              <w:ind w:left="425"/>
              <w:contextualSpacing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если начальная (максимальная) цена договора, указанная в извещении о проведении открытого конкурса, составляет от 1,5 млн. до 10 млн. – 15%;</w:t>
            </w:r>
          </w:p>
          <w:p w:rsidR="003432EC" w:rsidRPr="00762F16" w:rsidRDefault="003432EC" w:rsidP="004B6F49">
            <w:pPr>
              <w:numPr>
                <w:ilvl w:val="0"/>
                <w:numId w:val="13"/>
              </w:numPr>
              <w:spacing w:after="0" w:line="240" w:lineRule="auto"/>
              <w:ind w:left="425"/>
              <w:contextualSpacing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если начальная (максимальная) цена договора, указанная в извещении о проведении открытого конкурса, составляет от 10 млн. до 13 млн. – 13%;</w:t>
            </w:r>
          </w:p>
          <w:p w:rsidR="003432EC" w:rsidRPr="00762F16" w:rsidRDefault="003432EC" w:rsidP="004B6F49">
            <w:pPr>
              <w:numPr>
                <w:ilvl w:val="0"/>
                <w:numId w:val="13"/>
              </w:numPr>
              <w:spacing w:after="0" w:line="240" w:lineRule="auto"/>
              <w:ind w:left="425"/>
              <w:contextualSpacing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если начальная (максимальная) цена договора, указанная в извещении о проведении открытого конкурса, составляет более 13 млн. – 12%;</w:t>
            </w:r>
          </w:p>
          <w:p w:rsidR="003432EC" w:rsidRPr="00762F16" w:rsidRDefault="003432EC" w:rsidP="004B6F49">
            <w:pPr>
              <w:numPr>
                <w:ilvl w:val="0"/>
                <w:numId w:val="13"/>
              </w:numPr>
              <w:spacing w:after="0" w:line="240" w:lineRule="auto"/>
              <w:ind w:left="425"/>
              <w:contextualSpacing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если начальная (максимальная) цена договора, указанная в извещении о проведении открытого конкурса, составляет менее 1,5 млн. – обеспечение исполнения договора не требуется;</w:t>
            </w:r>
          </w:p>
          <w:p w:rsidR="003432EC" w:rsidRPr="00762F16" w:rsidRDefault="003432EC" w:rsidP="004B6F49">
            <w:pPr>
              <w:numPr>
                <w:ilvl w:val="0"/>
                <w:numId w:val="13"/>
              </w:numPr>
              <w:spacing w:after="0" w:line="240" w:lineRule="auto"/>
              <w:ind w:left="425"/>
              <w:contextualSpacing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если многоквартирные дома являются объектами культурного наследия – обеспечение исполнения договора не требуется.</w:t>
            </w:r>
          </w:p>
          <w:p w:rsidR="003432EC" w:rsidRPr="00762F16" w:rsidRDefault="003432EC" w:rsidP="004B6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2"/>
                <w:kern w:val="1"/>
                <w:sz w:val="24"/>
                <w:szCs w:val="24"/>
                <w:lang w:eastAsia="ru-RU"/>
              </w:rPr>
            </w:pPr>
          </w:p>
          <w:p w:rsidR="007A4DDE" w:rsidRPr="007A4DDE" w:rsidRDefault="001F0ED9" w:rsidP="00946A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4D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Размер обеспечения исполнения договора составляет </w:t>
            </w:r>
            <w:r w:rsidR="006964B5" w:rsidRPr="007A4DD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946A4D" w:rsidRPr="007A4DDE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7A4D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% начальной (максимальной) цены договора и составляет </w:t>
            </w:r>
            <w:r w:rsidR="00946A4D" w:rsidRPr="007A4D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</w:t>
            </w:r>
          </w:p>
          <w:p w:rsidR="001F0ED9" w:rsidRPr="007A4DDE" w:rsidRDefault="00D9120C" w:rsidP="007A4DDE">
            <w:pPr>
              <w:jc w:val="both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10 247 352,49</w:t>
            </w:r>
            <w:r w:rsidR="007A4DDE" w:rsidRPr="007A4D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1F0ED9" w:rsidRPr="007A4DDE">
              <w:rPr>
                <w:rFonts w:ascii="Times New Roman" w:hAnsi="Times New Roman"/>
                <w:sz w:val="24"/>
                <w:szCs w:val="24"/>
              </w:rPr>
              <w:t>руб.</w:t>
            </w:r>
          </w:p>
          <w:p w:rsidR="001F0ED9" w:rsidRPr="00762F16" w:rsidRDefault="001F0ED9" w:rsidP="001F0E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F16">
              <w:rPr>
                <w:rFonts w:ascii="Times New Roman" w:hAnsi="Times New Roman"/>
                <w:sz w:val="24"/>
                <w:szCs w:val="24"/>
              </w:rPr>
              <w:lastRenderedPageBreak/>
              <w:t>Для субъектов малого предпринимательства обеспечение исполнения договора установлено в размере 5% от начальной (максимальной) цены договора, что составляет</w:t>
            </w:r>
            <w:r w:rsidRPr="007A4DDE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BB2EE5">
              <w:rPr>
                <w:rFonts w:ascii="Times New Roman" w:hAnsi="Times New Roman"/>
                <w:color w:val="000000"/>
                <w:sz w:val="24"/>
                <w:szCs w:val="24"/>
              </w:rPr>
              <w:t>4 269 730,21</w:t>
            </w:r>
            <w:bookmarkStart w:id="0" w:name="_GoBack"/>
            <w:bookmarkEnd w:id="0"/>
            <w:r w:rsidR="007A4DDE" w:rsidRPr="007A4D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4DDE">
              <w:rPr>
                <w:rFonts w:ascii="Times New Roman" w:hAnsi="Times New Roman"/>
                <w:sz w:val="24"/>
                <w:szCs w:val="24"/>
              </w:rPr>
              <w:t>руб</w:t>
            </w:r>
            <w:r w:rsidRPr="00F02031">
              <w:rPr>
                <w:rFonts w:ascii="Times New Roman" w:hAnsi="Times New Roman"/>
                <w:sz w:val="24"/>
                <w:szCs w:val="24"/>
              </w:rPr>
              <w:t>.</w:t>
            </w:r>
            <w:r w:rsidR="005951F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F0ED9" w:rsidRPr="00762F16" w:rsidRDefault="001F0ED9" w:rsidP="001F0E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F16">
              <w:rPr>
                <w:rFonts w:ascii="Times New Roman" w:hAnsi="Times New Roman"/>
                <w:sz w:val="24"/>
                <w:szCs w:val="24"/>
              </w:rPr>
              <w:t>(при наличии подтверждения, выданного комитетом Тульской области по предпринимательству и потребительскому рынку, о том, что участник конкурса является субъектом малого предпринимательства).</w:t>
            </w:r>
          </w:p>
          <w:p w:rsidR="004F46A0" w:rsidRPr="00762F16" w:rsidRDefault="004F46A0" w:rsidP="001F0ED9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договора обеспечивается</w:t>
            </w:r>
            <w:r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 </w:t>
            </w: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предоставлением</w:t>
            </w:r>
            <w:r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 xml:space="preserve"> безотзывной банковской гарантии, выданной банком,</w:t>
            </w:r>
            <w:r w:rsidRPr="00762F16">
              <w:rPr>
                <w:rFonts w:ascii="Times New Roman" w:eastAsia="Times New Roman" w:hAnsi="Times New Roman"/>
                <w:spacing w:val="2"/>
                <w:kern w:val="1"/>
                <w:sz w:val="24"/>
                <w:szCs w:val="24"/>
                <w:lang w:eastAsia="ru-RU"/>
              </w:rPr>
              <w:t xml:space="preserve"> включенным в предусмотренный статьей 74.1 Налогового кодекса Российской Федерации перечень банков, отвечающих установленным требованиям для принятия банковских гарантий в целях налогообложения, или</w:t>
            </w:r>
            <w:r w:rsidRPr="00762F16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 xml:space="preserve"> внесением денежных средств на счет:</w:t>
            </w:r>
          </w:p>
          <w:p w:rsidR="004F46A0" w:rsidRPr="00762F16" w:rsidRDefault="004F46A0" w:rsidP="004B6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62F16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762F16">
              <w:rPr>
                <w:rFonts w:ascii="Times New Roman" w:hAnsi="Times New Roman"/>
                <w:sz w:val="24"/>
                <w:szCs w:val="24"/>
              </w:rPr>
              <w:t>/с: 40603810666000000037</w:t>
            </w:r>
          </w:p>
          <w:p w:rsidR="004F46A0" w:rsidRPr="00762F16" w:rsidRDefault="004F46A0" w:rsidP="004B6F4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Банк:    Отделение № 8604 Сбербанка России г. Тула</w:t>
            </w:r>
          </w:p>
          <w:p w:rsidR="004F46A0" w:rsidRPr="00762F16" w:rsidRDefault="004F46A0" w:rsidP="004B6F4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БИК:    047003608</w:t>
            </w:r>
          </w:p>
          <w:p w:rsidR="004F46A0" w:rsidRPr="00762F16" w:rsidRDefault="004F46A0" w:rsidP="004B6F4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proofErr w:type="gramStart"/>
            <w:r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к</w:t>
            </w:r>
            <w:proofErr w:type="gramEnd"/>
            <w:r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/счет:  30101810300000000608</w:t>
            </w:r>
          </w:p>
          <w:p w:rsidR="00467781" w:rsidRPr="00762F16" w:rsidRDefault="00467781" w:rsidP="00467781">
            <w:pPr>
              <w:suppressAutoHyphens/>
              <w:spacing w:after="60" w:line="240" w:lineRule="auto"/>
              <w:rPr>
                <w:rFonts w:ascii="Times New Roman" w:eastAsia="Times New Roman" w:hAnsi="Times New Roman"/>
                <w:bCs/>
                <w:kern w:val="1"/>
                <w:sz w:val="24"/>
                <w:szCs w:val="24"/>
                <w:lang w:eastAsia="ar-SA"/>
              </w:rPr>
            </w:pPr>
            <w:r w:rsidRPr="00762F16">
              <w:rPr>
                <w:rFonts w:ascii="Times New Roman" w:eastAsia="Times New Roman" w:hAnsi="Times New Roman"/>
                <w:b/>
                <w:bCs/>
                <w:kern w:val="1"/>
                <w:sz w:val="24"/>
                <w:szCs w:val="24"/>
                <w:lang w:eastAsia="ar-SA"/>
              </w:rPr>
              <w:t xml:space="preserve">Получатель: </w:t>
            </w:r>
            <w:r w:rsidRPr="00762F16">
              <w:rPr>
                <w:rFonts w:ascii="Times New Roman" w:eastAsia="Times New Roman" w:hAnsi="Times New Roman"/>
                <w:bCs/>
                <w:kern w:val="1"/>
                <w:sz w:val="24"/>
                <w:szCs w:val="24"/>
                <w:lang w:eastAsia="ar-SA"/>
              </w:rPr>
              <w:t>Фонд капитального ремонта Тульской области</w:t>
            </w:r>
          </w:p>
          <w:p w:rsidR="00467781" w:rsidRPr="00762F16" w:rsidRDefault="00467781" w:rsidP="00467781">
            <w:pPr>
              <w:suppressAutoHyphens/>
              <w:spacing w:after="6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ИНН 7103520526 КПП 710301001</w:t>
            </w:r>
          </w:p>
          <w:p w:rsidR="004F46A0" w:rsidRPr="00762F16" w:rsidRDefault="004F46A0" w:rsidP="004B6F49">
            <w:pPr>
              <w:suppressAutoHyphens/>
              <w:spacing w:after="6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762F16">
              <w:rPr>
                <w:rFonts w:ascii="Times New Roman" w:eastAsia="Times New Roman" w:hAnsi="Times New Roman"/>
                <w:b/>
                <w:bCs/>
                <w:kern w:val="1"/>
                <w:sz w:val="24"/>
                <w:szCs w:val="24"/>
                <w:lang w:eastAsia="ar-SA"/>
              </w:rPr>
              <w:t>Назначение платежа:</w:t>
            </w:r>
            <w:r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 xml:space="preserve"> обеспечение исполнения договора.</w:t>
            </w:r>
          </w:p>
          <w:p w:rsidR="00655D1C" w:rsidRPr="00762F16" w:rsidRDefault="004F46A0" w:rsidP="00655D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 xml:space="preserve">Реестровый номер торгов </w:t>
            </w:r>
            <w:r w:rsidRPr="007A4DDE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 xml:space="preserve">– </w:t>
            </w:r>
            <w:r w:rsidR="007A4DDE" w:rsidRPr="007A4DDE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253</w:t>
            </w:r>
            <w:r w:rsidR="00655D1C" w:rsidRPr="007A4DDE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.</w:t>
            </w:r>
          </w:p>
          <w:p w:rsidR="004F46A0" w:rsidRPr="00762F16" w:rsidRDefault="004F46A0" w:rsidP="00655D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Договор заключается после предоставления обеспечения исполнения договора.</w:t>
            </w:r>
          </w:p>
        </w:tc>
      </w:tr>
    </w:tbl>
    <w:p w:rsidR="00B91439" w:rsidRPr="00762F16" w:rsidRDefault="00B91439" w:rsidP="006B49E8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kern w:val="36"/>
          <w:sz w:val="24"/>
          <w:szCs w:val="24"/>
        </w:rPr>
      </w:pPr>
    </w:p>
    <w:p w:rsidR="004F46A0" w:rsidRPr="00762F16" w:rsidRDefault="004F46A0" w:rsidP="006B49E8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kern w:val="36"/>
          <w:sz w:val="24"/>
          <w:szCs w:val="24"/>
        </w:rPr>
      </w:pPr>
    </w:p>
    <w:p w:rsidR="00932302" w:rsidRPr="00762F16" w:rsidRDefault="00932302" w:rsidP="006B49E8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kern w:val="36"/>
          <w:sz w:val="24"/>
          <w:szCs w:val="24"/>
        </w:rPr>
      </w:pPr>
    </w:p>
    <w:p w:rsidR="00331F65" w:rsidRPr="00762F16" w:rsidRDefault="00331F65" w:rsidP="00B91439">
      <w:pPr>
        <w:spacing w:after="0" w:line="240" w:lineRule="auto"/>
        <w:outlineLvl w:val="1"/>
        <w:rPr>
          <w:rFonts w:ascii="Times New Roman" w:hAnsi="Times New Roman"/>
          <w:b/>
          <w:bCs/>
          <w:kern w:val="36"/>
          <w:sz w:val="24"/>
          <w:szCs w:val="24"/>
        </w:rPr>
      </w:pPr>
      <w:r w:rsidRPr="00762F16">
        <w:rPr>
          <w:rFonts w:ascii="Times New Roman" w:hAnsi="Times New Roman"/>
          <w:b/>
          <w:bCs/>
          <w:kern w:val="36"/>
          <w:sz w:val="24"/>
          <w:szCs w:val="24"/>
        </w:rPr>
        <w:t xml:space="preserve">    Генеральный директор</w:t>
      </w:r>
    </w:p>
    <w:p w:rsidR="00331F65" w:rsidRPr="00762F16" w:rsidRDefault="00331F65" w:rsidP="00B91439">
      <w:pPr>
        <w:spacing w:after="0" w:line="240" w:lineRule="auto"/>
        <w:outlineLvl w:val="1"/>
        <w:rPr>
          <w:rFonts w:ascii="Times New Roman" w:hAnsi="Times New Roman"/>
          <w:b/>
          <w:bCs/>
          <w:kern w:val="36"/>
          <w:sz w:val="24"/>
          <w:szCs w:val="24"/>
        </w:rPr>
      </w:pPr>
      <w:r w:rsidRPr="00762F16">
        <w:rPr>
          <w:rFonts w:ascii="Times New Roman" w:hAnsi="Times New Roman"/>
          <w:b/>
          <w:bCs/>
          <w:kern w:val="36"/>
          <w:sz w:val="24"/>
          <w:szCs w:val="24"/>
        </w:rPr>
        <w:t>Фонда капитального ремонта</w:t>
      </w:r>
    </w:p>
    <w:p w:rsidR="00B91439" w:rsidRPr="00762F16" w:rsidRDefault="00331F65" w:rsidP="00B91439">
      <w:pPr>
        <w:spacing w:after="0" w:line="240" w:lineRule="auto"/>
        <w:outlineLvl w:val="1"/>
        <w:rPr>
          <w:rFonts w:ascii="Times New Roman" w:hAnsi="Times New Roman"/>
          <w:b/>
          <w:bCs/>
          <w:kern w:val="36"/>
          <w:sz w:val="24"/>
          <w:szCs w:val="24"/>
        </w:rPr>
      </w:pPr>
      <w:r w:rsidRPr="00762F16">
        <w:rPr>
          <w:rFonts w:ascii="Times New Roman" w:hAnsi="Times New Roman"/>
          <w:b/>
          <w:bCs/>
          <w:kern w:val="36"/>
          <w:sz w:val="24"/>
          <w:szCs w:val="24"/>
        </w:rPr>
        <w:t xml:space="preserve">        Тульской области</w:t>
      </w:r>
      <w:r w:rsidR="00B91439" w:rsidRPr="00762F16">
        <w:rPr>
          <w:rFonts w:ascii="Times New Roman" w:hAnsi="Times New Roman"/>
          <w:b/>
          <w:bCs/>
          <w:kern w:val="36"/>
          <w:sz w:val="24"/>
          <w:szCs w:val="24"/>
        </w:rPr>
        <w:t xml:space="preserve"> </w:t>
      </w:r>
      <w:r w:rsidRPr="00762F16">
        <w:rPr>
          <w:rFonts w:ascii="Times New Roman" w:hAnsi="Times New Roman"/>
          <w:b/>
          <w:bCs/>
          <w:kern w:val="36"/>
          <w:sz w:val="24"/>
          <w:szCs w:val="24"/>
        </w:rPr>
        <w:t xml:space="preserve">                 </w:t>
      </w:r>
      <w:r w:rsidR="00B91439" w:rsidRPr="00762F16">
        <w:rPr>
          <w:rFonts w:ascii="Times New Roman" w:hAnsi="Times New Roman"/>
          <w:b/>
          <w:bCs/>
          <w:kern w:val="36"/>
          <w:sz w:val="24"/>
          <w:szCs w:val="24"/>
        </w:rPr>
        <w:t>__________________</w:t>
      </w:r>
      <w:r w:rsidRPr="00762F16">
        <w:rPr>
          <w:rFonts w:ascii="Times New Roman" w:hAnsi="Times New Roman"/>
          <w:b/>
          <w:bCs/>
          <w:kern w:val="36"/>
          <w:sz w:val="24"/>
          <w:szCs w:val="24"/>
        </w:rPr>
        <w:t xml:space="preserve">           </w:t>
      </w:r>
      <w:r w:rsidR="003E2FC7" w:rsidRPr="00762F16">
        <w:rPr>
          <w:rFonts w:ascii="Times New Roman" w:hAnsi="Times New Roman"/>
          <w:b/>
          <w:bCs/>
          <w:kern w:val="36"/>
          <w:sz w:val="24"/>
          <w:szCs w:val="24"/>
        </w:rPr>
        <w:t>К.К. Лопухов</w:t>
      </w:r>
    </w:p>
    <w:sectPr w:rsidR="00B91439" w:rsidRPr="00762F16" w:rsidSect="004F1444">
      <w:pgSz w:w="11906" w:h="16838"/>
      <w:pgMar w:top="993" w:right="850" w:bottom="1134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3CE0" w:rsidRDefault="00DB3CE0" w:rsidP="003B408B">
      <w:pPr>
        <w:spacing w:after="0" w:line="240" w:lineRule="auto"/>
      </w:pPr>
      <w:r>
        <w:separator/>
      </w:r>
    </w:p>
  </w:endnote>
  <w:endnote w:type="continuationSeparator" w:id="0">
    <w:p w:rsidR="00DB3CE0" w:rsidRDefault="00DB3CE0" w:rsidP="003B40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3CE0" w:rsidRDefault="00DB3CE0" w:rsidP="003B408B">
      <w:pPr>
        <w:spacing w:after="0" w:line="240" w:lineRule="auto"/>
      </w:pPr>
      <w:r>
        <w:separator/>
      </w:r>
    </w:p>
  </w:footnote>
  <w:footnote w:type="continuationSeparator" w:id="0">
    <w:p w:rsidR="00DB3CE0" w:rsidRDefault="00DB3CE0" w:rsidP="003B40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2444F"/>
    <w:multiLevelType w:val="multilevel"/>
    <w:tmpl w:val="ACC6C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6D1A8A"/>
    <w:multiLevelType w:val="hybridMultilevel"/>
    <w:tmpl w:val="A8D8DE1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9E4590"/>
    <w:multiLevelType w:val="multilevel"/>
    <w:tmpl w:val="EAEE3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FD1AE9"/>
    <w:multiLevelType w:val="multilevel"/>
    <w:tmpl w:val="24DEB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CC5204E"/>
    <w:multiLevelType w:val="multilevel"/>
    <w:tmpl w:val="EBC8E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B40115B"/>
    <w:multiLevelType w:val="multilevel"/>
    <w:tmpl w:val="02642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0B867D8"/>
    <w:multiLevelType w:val="multilevel"/>
    <w:tmpl w:val="4FCA5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A1B0DF9"/>
    <w:multiLevelType w:val="multilevel"/>
    <w:tmpl w:val="75D4B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B17397B"/>
    <w:multiLevelType w:val="multilevel"/>
    <w:tmpl w:val="ADF4D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6740FBD"/>
    <w:multiLevelType w:val="multilevel"/>
    <w:tmpl w:val="00565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8B45A22"/>
    <w:multiLevelType w:val="multilevel"/>
    <w:tmpl w:val="051C5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DC00105"/>
    <w:multiLevelType w:val="multilevel"/>
    <w:tmpl w:val="708C4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F357942"/>
    <w:multiLevelType w:val="hybridMultilevel"/>
    <w:tmpl w:val="748E0DC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11"/>
  </w:num>
  <w:num w:numId="5">
    <w:abstractNumId w:val="7"/>
  </w:num>
  <w:num w:numId="6">
    <w:abstractNumId w:val="4"/>
  </w:num>
  <w:num w:numId="7">
    <w:abstractNumId w:val="0"/>
  </w:num>
  <w:num w:numId="8">
    <w:abstractNumId w:val="6"/>
  </w:num>
  <w:num w:numId="9">
    <w:abstractNumId w:val="2"/>
  </w:num>
  <w:num w:numId="10">
    <w:abstractNumId w:val="8"/>
  </w:num>
  <w:num w:numId="11">
    <w:abstractNumId w:val="10"/>
  </w:num>
  <w:num w:numId="12">
    <w:abstractNumId w:val="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7DD4"/>
    <w:rsid w:val="00004F6A"/>
    <w:rsid w:val="000146E2"/>
    <w:rsid w:val="0002051C"/>
    <w:rsid w:val="00037D8B"/>
    <w:rsid w:val="000442AC"/>
    <w:rsid w:val="00045CDF"/>
    <w:rsid w:val="0004636F"/>
    <w:rsid w:val="000539A5"/>
    <w:rsid w:val="00054906"/>
    <w:rsid w:val="00055DA2"/>
    <w:rsid w:val="000623B7"/>
    <w:rsid w:val="00062D0B"/>
    <w:rsid w:val="00072111"/>
    <w:rsid w:val="00073F8F"/>
    <w:rsid w:val="0008278E"/>
    <w:rsid w:val="000A376C"/>
    <w:rsid w:val="000A6E2C"/>
    <w:rsid w:val="000B3FDB"/>
    <w:rsid w:val="000C1029"/>
    <w:rsid w:val="000C2CE4"/>
    <w:rsid w:val="000C36B6"/>
    <w:rsid w:val="000F290C"/>
    <w:rsid w:val="000F310D"/>
    <w:rsid w:val="000F4927"/>
    <w:rsid w:val="00105843"/>
    <w:rsid w:val="001122E6"/>
    <w:rsid w:val="00116B3C"/>
    <w:rsid w:val="0012188C"/>
    <w:rsid w:val="001364DA"/>
    <w:rsid w:val="0014664C"/>
    <w:rsid w:val="00151E1D"/>
    <w:rsid w:val="00153EAE"/>
    <w:rsid w:val="00156606"/>
    <w:rsid w:val="00170B90"/>
    <w:rsid w:val="001714DD"/>
    <w:rsid w:val="001739C4"/>
    <w:rsid w:val="00193D8D"/>
    <w:rsid w:val="00196BDE"/>
    <w:rsid w:val="00197DBF"/>
    <w:rsid w:val="001B1623"/>
    <w:rsid w:val="001F0ED9"/>
    <w:rsid w:val="002016BF"/>
    <w:rsid w:val="002041FC"/>
    <w:rsid w:val="0020777C"/>
    <w:rsid w:val="002269D8"/>
    <w:rsid w:val="00234151"/>
    <w:rsid w:val="0023663A"/>
    <w:rsid w:val="00243566"/>
    <w:rsid w:val="002522BF"/>
    <w:rsid w:val="0025285A"/>
    <w:rsid w:val="0025649B"/>
    <w:rsid w:val="00263743"/>
    <w:rsid w:val="0027354D"/>
    <w:rsid w:val="002835D9"/>
    <w:rsid w:val="002A3BB6"/>
    <w:rsid w:val="002D64CD"/>
    <w:rsid w:val="002E571C"/>
    <w:rsid w:val="002E6DB2"/>
    <w:rsid w:val="002E7FF9"/>
    <w:rsid w:val="00303FE4"/>
    <w:rsid w:val="00312BA8"/>
    <w:rsid w:val="003203C7"/>
    <w:rsid w:val="00331F65"/>
    <w:rsid w:val="00334E59"/>
    <w:rsid w:val="00340510"/>
    <w:rsid w:val="003432EC"/>
    <w:rsid w:val="003754DE"/>
    <w:rsid w:val="003767A3"/>
    <w:rsid w:val="0037726B"/>
    <w:rsid w:val="0038076D"/>
    <w:rsid w:val="003859BB"/>
    <w:rsid w:val="00386A1B"/>
    <w:rsid w:val="00393CB8"/>
    <w:rsid w:val="003A02F1"/>
    <w:rsid w:val="003A2B4E"/>
    <w:rsid w:val="003A3724"/>
    <w:rsid w:val="003B408B"/>
    <w:rsid w:val="003C6B0F"/>
    <w:rsid w:val="003C7C17"/>
    <w:rsid w:val="003E2170"/>
    <w:rsid w:val="003E2FC7"/>
    <w:rsid w:val="004066A1"/>
    <w:rsid w:val="00423392"/>
    <w:rsid w:val="00426BCE"/>
    <w:rsid w:val="004318B8"/>
    <w:rsid w:val="00436FE9"/>
    <w:rsid w:val="004470BF"/>
    <w:rsid w:val="00467781"/>
    <w:rsid w:val="00467EA7"/>
    <w:rsid w:val="00483FD9"/>
    <w:rsid w:val="004A45CA"/>
    <w:rsid w:val="004A513B"/>
    <w:rsid w:val="004B6F49"/>
    <w:rsid w:val="004B7FA5"/>
    <w:rsid w:val="004C28D9"/>
    <w:rsid w:val="004D1F65"/>
    <w:rsid w:val="004E207F"/>
    <w:rsid w:val="004E2CC0"/>
    <w:rsid w:val="004E3D53"/>
    <w:rsid w:val="004E56E9"/>
    <w:rsid w:val="004F1444"/>
    <w:rsid w:val="004F46A0"/>
    <w:rsid w:val="004F70F2"/>
    <w:rsid w:val="00552997"/>
    <w:rsid w:val="00562627"/>
    <w:rsid w:val="00570C20"/>
    <w:rsid w:val="00581E87"/>
    <w:rsid w:val="005951F3"/>
    <w:rsid w:val="005A4896"/>
    <w:rsid w:val="005A67AD"/>
    <w:rsid w:val="005C091A"/>
    <w:rsid w:val="00617140"/>
    <w:rsid w:val="006348C9"/>
    <w:rsid w:val="00655046"/>
    <w:rsid w:val="00655D1C"/>
    <w:rsid w:val="006658A2"/>
    <w:rsid w:val="00667202"/>
    <w:rsid w:val="006836EF"/>
    <w:rsid w:val="00691A25"/>
    <w:rsid w:val="006964B5"/>
    <w:rsid w:val="006B05C9"/>
    <w:rsid w:val="006B49E8"/>
    <w:rsid w:val="006C16CB"/>
    <w:rsid w:val="006F182E"/>
    <w:rsid w:val="006F41AD"/>
    <w:rsid w:val="006F42AF"/>
    <w:rsid w:val="006F716F"/>
    <w:rsid w:val="00704574"/>
    <w:rsid w:val="007075B6"/>
    <w:rsid w:val="00717211"/>
    <w:rsid w:val="00722D84"/>
    <w:rsid w:val="0073443C"/>
    <w:rsid w:val="00737D0E"/>
    <w:rsid w:val="00762F16"/>
    <w:rsid w:val="0076793D"/>
    <w:rsid w:val="00772FA3"/>
    <w:rsid w:val="00773D1C"/>
    <w:rsid w:val="007A4DDE"/>
    <w:rsid w:val="007A7C58"/>
    <w:rsid w:val="007B5B07"/>
    <w:rsid w:val="007C03B1"/>
    <w:rsid w:val="007D21EC"/>
    <w:rsid w:val="007D5EFE"/>
    <w:rsid w:val="007E24F7"/>
    <w:rsid w:val="007F12EA"/>
    <w:rsid w:val="007F27C7"/>
    <w:rsid w:val="007F3B11"/>
    <w:rsid w:val="00817349"/>
    <w:rsid w:val="00825FB0"/>
    <w:rsid w:val="008310DF"/>
    <w:rsid w:val="008403D7"/>
    <w:rsid w:val="0085145E"/>
    <w:rsid w:val="008925AB"/>
    <w:rsid w:val="008978E8"/>
    <w:rsid w:val="008A09D4"/>
    <w:rsid w:val="008B5E3F"/>
    <w:rsid w:val="008C0D95"/>
    <w:rsid w:val="008C33C4"/>
    <w:rsid w:val="008C4926"/>
    <w:rsid w:val="008C738F"/>
    <w:rsid w:val="008D15D7"/>
    <w:rsid w:val="008E76FE"/>
    <w:rsid w:val="009013C6"/>
    <w:rsid w:val="00915075"/>
    <w:rsid w:val="00917BA3"/>
    <w:rsid w:val="00932302"/>
    <w:rsid w:val="00944D02"/>
    <w:rsid w:val="00946A4D"/>
    <w:rsid w:val="00957611"/>
    <w:rsid w:val="00983B6A"/>
    <w:rsid w:val="00992756"/>
    <w:rsid w:val="009A1E22"/>
    <w:rsid w:val="009D4857"/>
    <w:rsid w:val="009E7F8B"/>
    <w:rsid w:val="00A02935"/>
    <w:rsid w:val="00A15525"/>
    <w:rsid w:val="00A208AA"/>
    <w:rsid w:val="00A57D95"/>
    <w:rsid w:val="00A72FEF"/>
    <w:rsid w:val="00A767DF"/>
    <w:rsid w:val="00A95497"/>
    <w:rsid w:val="00AC41C7"/>
    <w:rsid w:val="00AD6DE3"/>
    <w:rsid w:val="00AE09E9"/>
    <w:rsid w:val="00AF2EB6"/>
    <w:rsid w:val="00AF5353"/>
    <w:rsid w:val="00B35CCB"/>
    <w:rsid w:val="00B50026"/>
    <w:rsid w:val="00B506F8"/>
    <w:rsid w:val="00B54FBF"/>
    <w:rsid w:val="00B6528C"/>
    <w:rsid w:val="00B7511B"/>
    <w:rsid w:val="00B81D69"/>
    <w:rsid w:val="00B91439"/>
    <w:rsid w:val="00B9170C"/>
    <w:rsid w:val="00B92FBA"/>
    <w:rsid w:val="00B950F1"/>
    <w:rsid w:val="00B966BE"/>
    <w:rsid w:val="00BA2313"/>
    <w:rsid w:val="00BA6B84"/>
    <w:rsid w:val="00BB2EE5"/>
    <w:rsid w:val="00BB51F5"/>
    <w:rsid w:val="00BB55D3"/>
    <w:rsid w:val="00BC1591"/>
    <w:rsid w:val="00BC7DD4"/>
    <w:rsid w:val="00BE2137"/>
    <w:rsid w:val="00BE6E68"/>
    <w:rsid w:val="00BF20C7"/>
    <w:rsid w:val="00BF6B3C"/>
    <w:rsid w:val="00C1324B"/>
    <w:rsid w:val="00C31A07"/>
    <w:rsid w:val="00C40E0F"/>
    <w:rsid w:val="00C45EB7"/>
    <w:rsid w:val="00C46249"/>
    <w:rsid w:val="00C46C5B"/>
    <w:rsid w:val="00C638A8"/>
    <w:rsid w:val="00C65A96"/>
    <w:rsid w:val="00C8007E"/>
    <w:rsid w:val="00C86E2B"/>
    <w:rsid w:val="00C90063"/>
    <w:rsid w:val="00C924A8"/>
    <w:rsid w:val="00CA75CA"/>
    <w:rsid w:val="00CB25F4"/>
    <w:rsid w:val="00CB32A1"/>
    <w:rsid w:val="00CE403F"/>
    <w:rsid w:val="00CE432A"/>
    <w:rsid w:val="00CF13E4"/>
    <w:rsid w:val="00D01754"/>
    <w:rsid w:val="00D04C4B"/>
    <w:rsid w:val="00D12F4E"/>
    <w:rsid w:val="00D22546"/>
    <w:rsid w:val="00D3075D"/>
    <w:rsid w:val="00D30D3E"/>
    <w:rsid w:val="00D376C2"/>
    <w:rsid w:val="00D41DB6"/>
    <w:rsid w:val="00D6169B"/>
    <w:rsid w:val="00D62C0B"/>
    <w:rsid w:val="00D66E76"/>
    <w:rsid w:val="00D67105"/>
    <w:rsid w:val="00D77C01"/>
    <w:rsid w:val="00D9120C"/>
    <w:rsid w:val="00D92F02"/>
    <w:rsid w:val="00D93886"/>
    <w:rsid w:val="00DB34B3"/>
    <w:rsid w:val="00DB3CE0"/>
    <w:rsid w:val="00DC4663"/>
    <w:rsid w:val="00DE590E"/>
    <w:rsid w:val="00E22766"/>
    <w:rsid w:val="00E267F4"/>
    <w:rsid w:val="00E513E3"/>
    <w:rsid w:val="00E52838"/>
    <w:rsid w:val="00E60742"/>
    <w:rsid w:val="00E778C0"/>
    <w:rsid w:val="00E834E0"/>
    <w:rsid w:val="00E973B2"/>
    <w:rsid w:val="00EA2090"/>
    <w:rsid w:val="00EC0095"/>
    <w:rsid w:val="00EC1F01"/>
    <w:rsid w:val="00EC22D4"/>
    <w:rsid w:val="00ED3634"/>
    <w:rsid w:val="00ED5F8E"/>
    <w:rsid w:val="00F02031"/>
    <w:rsid w:val="00F03B88"/>
    <w:rsid w:val="00F15899"/>
    <w:rsid w:val="00F21B5F"/>
    <w:rsid w:val="00F32FE3"/>
    <w:rsid w:val="00F40092"/>
    <w:rsid w:val="00F45AB2"/>
    <w:rsid w:val="00F61DB8"/>
    <w:rsid w:val="00F96DAB"/>
    <w:rsid w:val="00FC02E3"/>
    <w:rsid w:val="00FD1E5C"/>
    <w:rsid w:val="00FD726A"/>
    <w:rsid w:val="00FD76B1"/>
    <w:rsid w:val="00FE405D"/>
    <w:rsid w:val="00FF1D7A"/>
    <w:rsid w:val="00FF4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DA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BC7D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kern w:val="36"/>
      <w:sz w:val="30"/>
      <w:szCs w:val="30"/>
      <w:lang w:eastAsia="ru-RU"/>
    </w:rPr>
  </w:style>
  <w:style w:type="paragraph" w:styleId="2">
    <w:name w:val="heading 2"/>
    <w:basedOn w:val="a"/>
    <w:link w:val="20"/>
    <w:uiPriority w:val="9"/>
    <w:qFormat/>
    <w:rsid w:val="00BC7DD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color w:val="383838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BC7DD4"/>
    <w:rPr>
      <w:rFonts w:ascii="Times New Roman" w:eastAsia="Times New Roman" w:hAnsi="Times New Roman" w:cs="Times New Roman"/>
      <w:kern w:val="36"/>
      <w:sz w:val="30"/>
      <w:szCs w:val="30"/>
      <w:lang w:eastAsia="ru-RU"/>
    </w:rPr>
  </w:style>
  <w:style w:type="character" w:customStyle="1" w:styleId="20">
    <w:name w:val="Заголовок 2 Знак"/>
    <w:link w:val="2"/>
    <w:uiPriority w:val="9"/>
    <w:rsid w:val="00BC7DD4"/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character" w:styleId="a3">
    <w:name w:val="Hyperlink"/>
    <w:uiPriority w:val="99"/>
    <w:unhideWhenUsed/>
    <w:rsid w:val="00BC7DD4"/>
    <w:rPr>
      <w:strike w:val="0"/>
      <w:dstrike w:val="0"/>
      <w:color w:val="0075C5"/>
      <w:u w:val="none"/>
      <w:effect w:val="none"/>
    </w:rPr>
  </w:style>
  <w:style w:type="character" w:styleId="a4">
    <w:name w:val="FollowedHyperlink"/>
    <w:uiPriority w:val="99"/>
    <w:semiHidden/>
    <w:unhideWhenUsed/>
    <w:rsid w:val="00BC7DD4"/>
    <w:rPr>
      <w:strike w:val="0"/>
      <w:dstrike w:val="0"/>
      <w:color w:val="0075C5"/>
      <w:u w:val="none"/>
      <w:effect w:val="none"/>
    </w:rPr>
  </w:style>
  <w:style w:type="character" w:styleId="a5">
    <w:name w:val="Strong"/>
    <w:uiPriority w:val="22"/>
    <w:qFormat/>
    <w:rsid w:val="00BC7DD4"/>
    <w:rPr>
      <w:b/>
      <w:bCs/>
    </w:rPr>
  </w:style>
  <w:style w:type="paragraph" w:styleId="a6">
    <w:name w:val="Normal (Web)"/>
    <w:basedOn w:val="a"/>
    <w:uiPriority w:val="99"/>
    <w:unhideWhenUsed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ainlink">
    <w:name w:val="mainlink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75C5"/>
      <w:sz w:val="24"/>
      <w:szCs w:val="24"/>
      <w:lang w:eastAsia="ru-RU"/>
    </w:rPr>
  </w:style>
  <w:style w:type="paragraph" w:customStyle="1" w:styleId="clear">
    <w:name w:val="clear"/>
    <w:basedOn w:val="a"/>
    <w:rsid w:val="00BC7DD4"/>
    <w:pPr>
      <w:spacing w:after="0" w:line="0" w:lineRule="atLeast"/>
    </w:pPr>
    <w:rPr>
      <w:rFonts w:ascii="Times New Roman" w:eastAsia="Times New Roman" w:hAnsi="Times New Roman"/>
      <w:sz w:val="2"/>
      <w:szCs w:val="2"/>
      <w:lang w:eastAsia="ru-RU"/>
    </w:rPr>
  </w:style>
  <w:style w:type="paragraph" w:customStyle="1" w:styleId="h1">
    <w:name w:val="h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30"/>
      <w:szCs w:val="30"/>
      <w:lang w:eastAsia="ru-RU"/>
    </w:rPr>
  </w:style>
  <w:style w:type="paragraph" w:customStyle="1" w:styleId="outerwrapper">
    <w:name w:val="outerwrapper"/>
    <w:basedOn w:val="a"/>
    <w:rsid w:val="00BC7DD4"/>
    <w:pPr>
      <w:shd w:val="clear" w:color="auto" w:fill="FAFAFA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ainpage">
    <w:name w:val="mainpage"/>
    <w:basedOn w:val="a"/>
    <w:rsid w:val="00BC7DD4"/>
    <w:pPr>
      <w:shd w:val="clear" w:color="auto" w:fill="FAFAFA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rapper">
    <w:name w:val="wrapper"/>
    <w:basedOn w:val="a"/>
    <w:rsid w:val="00BC7DD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obilewrapper">
    <w:name w:val="mobilewrapper"/>
    <w:basedOn w:val="a"/>
    <w:rsid w:val="00BC7DD4"/>
    <w:pPr>
      <w:shd w:val="clear" w:color="auto" w:fill="FAFAFA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opmenubg">
    <w:name w:val="topmenubg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opmenuwrapper">
    <w:name w:val="topmenuwrapper"/>
    <w:basedOn w:val="a"/>
    <w:rsid w:val="00BC7DD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oginform">
    <w:name w:val="loginform"/>
    <w:basedOn w:val="a"/>
    <w:rsid w:val="00BC7DD4"/>
    <w:pPr>
      <w:shd w:val="clear" w:color="auto" w:fill="FAFAFA"/>
      <w:spacing w:after="100" w:afterAutospacing="1" w:line="240" w:lineRule="auto"/>
      <w:ind w:left="-525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obileouterwrapper">
    <w:name w:val="mobileouterwrapper"/>
    <w:basedOn w:val="a"/>
    <w:rsid w:val="00BC7DD4"/>
    <w:pPr>
      <w:shd w:val="clear" w:color="auto" w:fill="EDE9E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">
    <w:name w:val="Нижний колонтитул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efooter">
    <w:name w:val="prefooter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rapperfooter">
    <w:name w:val="wrapperfooter"/>
    <w:basedOn w:val="a"/>
    <w:rsid w:val="00BC7DD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rapperprefooter">
    <w:name w:val="wrapperprefooter"/>
    <w:basedOn w:val="a"/>
    <w:rsid w:val="00BC7DD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efootershadow">
    <w:name w:val="prefootershadow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eftcol">
    <w:name w:val="leftco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ightcol">
    <w:name w:val="rightcol"/>
    <w:basedOn w:val="a"/>
    <w:rsid w:val="00BC7DD4"/>
    <w:pPr>
      <w:spacing w:before="100" w:beforeAutospacing="1" w:after="100" w:afterAutospacing="1" w:line="240" w:lineRule="auto"/>
      <w:ind w:left="375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footer">
    <w:name w:val="hfooter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wrapper">
    <w:name w:val="headerwrapper"/>
    <w:basedOn w:val="a"/>
    <w:rsid w:val="00BC7DD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iddleheader">
    <w:name w:val="middleheader"/>
    <w:basedOn w:val="a"/>
    <w:rsid w:val="00BC7DD4"/>
    <w:pPr>
      <w:shd w:val="clear" w:color="auto" w:fill="275889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tacttopbox">
    <w:name w:val="contacttopbox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FFFFF"/>
      <w:sz w:val="24"/>
      <w:szCs w:val="24"/>
      <w:lang w:eastAsia="ru-RU"/>
    </w:rPr>
  </w:style>
  <w:style w:type="paragraph" w:customStyle="1" w:styleId="middleheaderwrapper">
    <w:name w:val="middleheaderwrapper"/>
    <w:basedOn w:val="a"/>
    <w:rsid w:val="00BC7DD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serinfotbl">
    <w:name w:val="userinfotb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opfeedback">
    <w:name w:val="topfeedback"/>
    <w:basedOn w:val="a"/>
    <w:rsid w:val="00BC7DD4"/>
    <w:pPr>
      <w:spacing w:before="100" w:beforeAutospacing="1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opforum">
    <w:name w:val="topforum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tactphone">
    <w:name w:val="contactphone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formbox">
    <w:name w:val="informbox"/>
    <w:basedOn w:val="a"/>
    <w:rsid w:val="00BC7DD4"/>
    <w:pPr>
      <w:spacing w:before="100" w:beforeAutospacing="1" w:after="210" w:line="240" w:lineRule="auto"/>
    </w:pPr>
    <w:rPr>
      <w:rFonts w:ascii="Times New Roman" w:eastAsia="Times New Roman" w:hAnsi="Times New Roman"/>
      <w:b/>
      <w:bCs/>
      <w:color w:val="0075C5"/>
      <w:sz w:val="21"/>
      <w:szCs w:val="21"/>
      <w:lang w:eastAsia="ru-RU"/>
    </w:rPr>
  </w:style>
  <w:style w:type="paragraph" w:customStyle="1" w:styleId="extendsearchbox">
    <w:name w:val="extendsearchbox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  <w:lang w:eastAsia="ru-RU"/>
    </w:rPr>
  </w:style>
  <w:style w:type="paragraph" w:customStyle="1" w:styleId="catalogtabstable">
    <w:name w:val="catalogtabstable"/>
    <w:basedOn w:val="a"/>
    <w:rsid w:val="00BC7DD4"/>
    <w:pPr>
      <w:spacing w:before="225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atalogtabstableleft">
    <w:name w:val="catalogtabstableleft"/>
    <w:basedOn w:val="a"/>
    <w:rsid w:val="00BC7DD4"/>
    <w:pPr>
      <w:spacing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earchfield">
    <w:name w:val="searchfield"/>
    <w:basedOn w:val="a"/>
    <w:rsid w:val="00BC7DD4"/>
    <w:pPr>
      <w:pBdr>
        <w:top w:val="single" w:sz="6" w:space="4" w:color="3B92D0"/>
        <w:left w:val="single" w:sz="6" w:space="0" w:color="3B92D0"/>
        <w:bottom w:val="single" w:sz="6" w:space="0" w:color="53B9E3"/>
        <w:right w:val="single" w:sz="6" w:space="5" w:color="53B9E3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tn">
    <w:name w:val="btn"/>
    <w:basedOn w:val="a"/>
    <w:rsid w:val="00BC7DD4"/>
    <w:pPr>
      <w:pBdr>
        <w:top w:val="single" w:sz="6" w:space="0" w:color="E4E8EB"/>
        <w:left w:val="single" w:sz="6" w:space="0" w:color="E4E8EB"/>
        <w:bottom w:val="single" w:sz="6" w:space="0" w:color="E4E8EB"/>
        <w:right w:val="single" w:sz="6" w:space="0" w:color="E4E8EB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tnbtn">
    <w:name w:val="btnbtn"/>
    <w:basedOn w:val="a"/>
    <w:rsid w:val="00BC7DD4"/>
    <w:pPr>
      <w:pBdr>
        <w:top w:val="single" w:sz="6" w:space="5" w:color="E4E8EB"/>
        <w:left w:val="single" w:sz="6" w:space="11" w:color="E4E8EB"/>
        <w:bottom w:val="single" w:sz="6" w:space="5" w:color="E4E8EB"/>
        <w:right w:val="single" w:sz="6" w:space="11" w:color="E4E8EB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75C5"/>
      <w:sz w:val="24"/>
      <w:szCs w:val="24"/>
      <w:lang w:eastAsia="ru-RU"/>
    </w:rPr>
  </w:style>
  <w:style w:type="paragraph" w:customStyle="1" w:styleId="mainbox">
    <w:name w:val="mainbox"/>
    <w:basedOn w:val="a"/>
    <w:rsid w:val="00BC7DD4"/>
    <w:pPr>
      <w:spacing w:before="195" w:after="195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eftcolbox">
    <w:name w:val="leftcolbox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eftcolboxtitle">
    <w:name w:val="leftcolboxtitle"/>
    <w:basedOn w:val="a"/>
    <w:rsid w:val="00BC7DD4"/>
    <w:pPr>
      <w:spacing w:before="100" w:beforeAutospacing="1" w:after="45" w:line="555" w:lineRule="atLeas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panel">
    <w:name w:val="headerpanel"/>
    <w:basedOn w:val="a"/>
    <w:rsid w:val="00BC7DD4"/>
    <w:pPr>
      <w:spacing w:before="100" w:beforeAutospacing="1" w:after="45" w:line="555" w:lineRule="atLeast"/>
    </w:pPr>
    <w:rPr>
      <w:rFonts w:ascii="Times New Roman" w:eastAsia="Times New Roman" w:hAnsi="Times New Roman"/>
      <w:color w:val="FEFEFE"/>
      <w:sz w:val="23"/>
      <w:szCs w:val="23"/>
      <w:lang w:eastAsia="ru-RU"/>
    </w:rPr>
  </w:style>
  <w:style w:type="paragraph" w:customStyle="1" w:styleId="leftcolboxcontent">
    <w:name w:val="leftcolboxcontent"/>
    <w:basedOn w:val="a"/>
    <w:rsid w:val="00BC7DD4"/>
    <w:pPr>
      <w:pBdr>
        <w:left w:val="single" w:sz="6" w:space="0" w:color="D6E4EC"/>
        <w:bottom w:val="single" w:sz="6" w:space="0" w:color="D6E4EC"/>
        <w:right w:val="single" w:sz="6" w:space="0" w:color="D6E4EC"/>
      </w:pBdr>
      <w:shd w:val="clear" w:color="auto" w:fill="E5EFF6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ss">
    <w:name w:val="rss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38C2C"/>
      <w:sz w:val="24"/>
      <w:szCs w:val="24"/>
      <w:lang w:eastAsia="ru-RU"/>
    </w:rPr>
  </w:style>
  <w:style w:type="paragraph" w:customStyle="1" w:styleId="download">
    <w:name w:val="download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38C2C"/>
      <w:sz w:val="24"/>
      <w:szCs w:val="24"/>
      <w:lang w:eastAsia="ru-RU"/>
    </w:rPr>
  </w:style>
  <w:style w:type="paragraph" w:customStyle="1" w:styleId="tablenews">
    <w:name w:val="tablenews"/>
    <w:basedOn w:val="a"/>
    <w:rsid w:val="00BC7DD4"/>
    <w:pPr>
      <w:spacing w:before="225" w:after="45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efttdnewsbox">
    <w:name w:val="lefttdnewsbox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ainnews">
    <w:name w:val="mainnews"/>
    <w:basedOn w:val="a"/>
    <w:rsid w:val="00BC7DD4"/>
    <w:pPr>
      <w:shd w:val="clear" w:color="auto" w:fill="E5EFF6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istnewswrapper">
    <w:name w:val="listnewswrapper"/>
    <w:basedOn w:val="a"/>
    <w:rsid w:val="00BC7DD4"/>
    <w:pPr>
      <w:spacing w:before="100" w:beforeAutospacing="1" w:after="375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ehind">
    <w:name w:val="behind"/>
    <w:basedOn w:val="a"/>
    <w:rsid w:val="00BC7DD4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iddle">
    <w:name w:val="middle"/>
    <w:basedOn w:val="a"/>
    <w:rsid w:val="00BC7DD4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istnews">
    <w:name w:val="listnews"/>
    <w:basedOn w:val="a"/>
    <w:rsid w:val="00BC7DD4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mportantnews">
    <w:name w:val="importantnews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C52704"/>
      <w:sz w:val="24"/>
      <w:szCs w:val="24"/>
      <w:lang w:eastAsia="ru-RU"/>
    </w:rPr>
  </w:style>
  <w:style w:type="paragraph" w:customStyle="1" w:styleId="paginglist">
    <w:name w:val="paginglist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urchasebox">
    <w:name w:val="purchasebox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sbody">
    <w:name w:val="tabsbody"/>
    <w:basedOn w:val="a"/>
    <w:rsid w:val="00BC7DD4"/>
    <w:pPr>
      <w:shd w:val="clear" w:color="auto" w:fill="E5EFF6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owchoice">
    <w:name w:val="lowchoice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oplowchoice">
    <w:name w:val="toplowchoice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oicedata">
    <w:name w:val="choicedata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rtitle">
    <w:name w:val="startitle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75C5"/>
      <w:sz w:val="24"/>
      <w:szCs w:val="24"/>
      <w:lang w:eastAsia="ru-RU"/>
    </w:rPr>
  </w:style>
  <w:style w:type="paragraph" w:customStyle="1" w:styleId="firstdl">
    <w:name w:val="firstd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iddledl">
    <w:name w:val="middled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alendardata">
    <w:name w:val="calendardata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oll">
    <w:name w:val="poll"/>
    <w:basedOn w:val="a"/>
    <w:rsid w:val="00BC7DD4"/>
    <w:pPr>
      <w:pBdr>
        <w:top w:val="single" w:sz="2" w:space="0" w:color="D6E4EC"/>
        <w:left w:val="single" w:sz="6" w:space="0" w:color="D6E4EC"/>
        <w:bottom w:val="single" w:sz="6" w:space="15" w:color="D6E4EC"/>
        <w:right w:val="single" w:sz="6" w:space="0" w:color="D6E4EC"/>
      </w:pBdr>
      <w:shd w:val="clear" w:color="auto" w:fill="EDE9E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pollmenu">
    <w:name w:val="tabpollmenu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fostaticbox">
    <w:name w:val="infostaticbox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apcha">
    <w:name w:val="capcha"/>
    <w:basedOn w:val="a"/>
    <w:rsid w:val="00BC7DD4"/>
    <w:pPr>
      <w:spacing w:before="100" w:beforeAutospacing="1" w:after="100" w:afterAutospacing="1" w:line="270" w:lineRule="atLeast"/>
      <w:jc w:val="right"/>
      <w:textAlignment w:val="center"/>
    </w:pPr>
    <w:rPr>
      <w:rFonts w:ascii="Times New Roman" w:eastAsia="Times New Roman" w:hAnsi="Times New Roman"/>
      <w:color w:val="30383D"/>
      <w:sz w:val="18"/>
      <w:szCs w:val="18"/>
      <w:lang w:eastAsia="ru-RU"/>
    </w:rPr>
  </w:style>
  <w:style w:type="paragraph" w:customStyle="1" w:styleId="capchaimg">
    <w:name w:val="capchaimg"/>
    <w:basedOn w:val="a"/>
    <w:rsid w:val="00BC7DD4"/>
    <w:pPr>
      <w:pBdr>
        <w:top w:val="single" w:sz="6" w:space="0" w:color="747474"/>
        <w:left w:val="single" w:sz="6" w:space="0" w:color="747474"/>
        <w:bottom w:val="single" w:sz="6" w:space="0" w:color="747474"/>
        <w:right w:val="single" w:sz="6" w:space="0" w:color="747474"/>
      </w:pBdr>
      <w:spacing w:before="100" w:beforeAutospacing="1" w:after="100" w:afterAutospacing="1" w:line="240" w:lineRule="auto"/>
      <w:ind w:left="45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">
    <w:name w:val="jcarouse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oadbtn">
    <w:name w:val="loadbtn"/>
    <w:basedOn w:val="a"/>
    <w:rsid w:val="00BC7DD4"/>
    <w:pPr>
      <w:spacing w:after="0" w:line="240" w:lineRule="auto"/>
      <w:ind w:left="22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egisterbox">
    <w:name w:val="registerbox"/>
    <w:basedOn w:val="a"/>
    <w:rsid w:val="00BC7DD4"/>
    <w:pPr>
      <w:shd w:val="clear" w:color="auto" w:fill="E5EFF6"/>
      <w:spacing w:before="100" w:beforeAutospacing="1" w:after="15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xtendsearchresultbox">
    <w:name w:val="extendsearchresultbox"/>
    <w:basedOn w:val="a"/>
    <w:rsid w:val="00BC7DD4"/>
    <w:pPr>
      <w:pBdr>
        <w:top w:val="single" w:sz="6" w:space="0" w:color="D6E4EC"/>
        <w:left w:val="single" w:sz="6" w:space="0" w:color="D6E4EC"/>
        <w:bottom w:val="single" w:sz="6" w:space="0" w:color="D6E4EC"/>
        <w:right w:val="single" w:sz="6" w:space="0" w:color="D6E4EC"/>
      </w:pBdr>
      <w:shd w:val="clear" w:color="auto" w:fill="FFFFFF"/>
      <w:spacing w:before="150" w:after="75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eportbox">
    <w:name w:val="reportbox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datepicker-header">
    <w:name w:val="ui-datepicker-header"/>
    <w:basedOn w:val="a"/>
    <w:rsid w:val="00BC7DD4"/>
    <w:pPr>
      <w:pBdr>
        <w:top w:val="single" w:sz="6" w:space="4" w:color="44A9D3"/>
        <w:bottom w:val="single" w:sz="6" w:space="4" w:color="44A9D3"/>
      </w:pBdr>
      <w:shd w:val="clear" w:color="auto" w:fill="44A9D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E2E2E2"/>
      <w:sz w:val="24"/>
      <w:szCs w:val="24"/>
      <w:lang w:eastAsia="ru-RU"/>
    </w:rPr>
  </w:style>
  <w:style w:type="paragraph" w:customStyle="1" w:styleId="ui-state-disabled">
    <w:name w:val="ui-state-disabled"/>
    <w:basedOn w:val="a"/>
    <w:rsid w:val="00BC7DD4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2">
    <w:name w:val="Верхний колонтитул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lright">
    <w:name w:val="ulright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ogo">
    <w:name w:val="logo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itleportal">
    <w:name w:val="titleporta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aw">
    <w:name w:val="law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irsttd">
    <w:name w:val="firsttd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ectd">
    <w:name w:val="sectd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hirdtd">
    <w:name w:val="thirdtd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dittd">
    <w:name w:val="edittd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atalogtabs">
    <w:name w:val="catalogtabs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limtd">
    <w:name w:val="delimtd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ocumentstab">
    <w:name w:val="documentstab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urrenttab">
    <w:name w:val="currenttab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xtendsearch">
    <w:name w:val="extendsearch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quicksearch">
    <w:name w:val="quicksearch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ewstab">
    <w:name w:val="newstab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ollstab">
    <w:name w:val="pollstab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xittab">
    <w:name w:val="exittab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ddingmenu">
    <w:name w:val="addingmenu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sbox">
    <w:name w:val="tabsbox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witcherbox">
    <w:name w:val="switcherbox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astswitcher">
    <w:name w:val="lastswitcher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eriodall">
    <w:name w:val="periodal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grandtotal">
    <w:name w:val="grandtota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erioddate">
    <w:name w:val="perioddate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hirddl">
    <w:name w:val="thirdd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votesection">
    <w:name w:val="votesection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olldown">
    <w:name w:val="polldown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tnli">
    <w:name w:val="btnli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efooterdelim">
    <w:name w:val="prefooterdelim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oterdelim">
    <w:name w:val="footerdelim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arousel">
    <w:name w:val="carouse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datepicker-title">
    <w:name w:val="ui-datepicker-title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datepicker-prev">
    <w:name w:val="ui-datepicker-prev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datepicker-next">
    <w:name w:val="ui-datepicker-next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state-default">
    <w:name w:val="ui-state-default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state-active">
    <w:name w:val="ui-state-active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state-highlight">
    <w:name w:val="ui-state-highlight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direction-rtl">
    <w:name w:val="jcarousel-direction-rt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container-horizontal">
    <w:name w:val="jcarousel-container-horizonta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clip-horizontal">
    <w:name w:val="jcarousel-clip-horizonta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item">
    <w:name w:val="jcarousel-item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item-horizontal">
    <w:name w:val="jcarousel-item-horizonta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item-placeholder">
    <w:name w:val="jcarousel-item-placeholder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next-horizontal">
    <w:name w:val="jcarousel-next-horizonta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prev-horizontal">
    <w:name w:val="jcarousel-prev-horizonta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eftbrd">
    <w:name w:val="leftbrd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ightbrd">
    <w:name w:val="rightbrd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urrent">
    <w:name w:val="current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ebgleft">
    <w:name w:val="iebgleft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ebgright">
    <w:name w:val="iebgright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witcher">
    <w:name w:val="switcher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organization">
    <w:name w:val="organization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otal">
    <w:name w:val="tota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rtleftbtn">
    <w:name w:val="partleftbtn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firmdialogheader">
    <w:name w:val="confirmdialogheader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firmdialogmessage">
    <w:name w:val="confirmdialogmessage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firmdialogbuttons">
    <w:name w:val="confirmdialogbuttons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lorvalue">
    <w:name w:val="colorvalue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979797"/>
      <w:sz w:val="24"/>
      <w:szCs w:val="24"/>
      <w:lang w:eastAsia="ru-RU"/>
    </w:rPr>
  </w:style>
  <w:style w:type="character" w:customStyle="1" w:styleId="dynatree-empty">
    <w:name w:val="dynatree-empty"/>
    <w:basedOn w:val="a0"/>
    <w:rsid w:val="00BC7DD4"/>
  </w:style>
  <w:style w:type="character" w:customStyle="1" w:styleId="dynatree-vline">
    <w:name w:val="dynatree-vline"/>
    <w:basedOn w:val="a0"/>
    <w:rsid w:val="00BC7DD4"/>
  </w:style>
  <w:style w:type="character" w:customStyle="1" w:styleId="dynatree-connector">
    <w:name w:val="dynatree-connector"/>
    <w:basedOn w:val="a0"/>
    <w:rsid w:val="00BC7DD4"/>
  </w:style>
  <w:style w:type="character" w:customStyle="1" w:styleId="dynatree-expander">
    <w:name w:val="dynatree-expander"/>
    <w:basedOn w:val="a0"/>
    <w:rsid w:val="00BC7DD4"/>
  </w:style>
  <w:style w:type="character" w:customStyle="1" w:styleId="dynatree-icon">
    <w:name w:val="dynatree-icon"/>
    <w:basedOn w:val="a0"/>
    <w:rsid w:val="00BC7DD4"/>
  </w:style>
  <w:style w:type="character" w:customStyle="1" w:styleId="dynatree-checkbox">
    <w:name w:val="dynatree-checkbox"/>
    <w:basedOn w:val="a0"/>
    <w:rsid w:val="00BC7DD4"/>
  </w:style>
  <w:style w:type="character" w:customStyle="1" w:styleId="dynatree-radio">
    <w:name w:val="dynatree-radio"/>
    <w:basedOn w:val="a0"/>
    <w:rsid w:val="00BC7DD4"/>
  </w:style>
  <w:style w:type="character" w:customStyle="1" w:styleId="dynatree-drag-helper-img">
    <w:name w:val="dynatree-drag-helper-img"/>
    <w:basedOn w:val="a0"/>
    <w:rsid w:val="00BC7DD4"/>
  </w:style>
  <w:style w:type="character" w:customStyle="1" w:styleId="dynatree-drag-source">
    <w:name w:val="dynatree-drag-source"/>
    <w:rsid w:val="00BC7DD4"/>
    <w:rPr>
      <w:shd w:val="clear" w:color="auto" w:fill="E0E0E0"/>
    </w:rPr>
  </w:style>
  <w:style w:type="paragraph" w:customStyle="1" w:styleId="mainlink1">
    <w:name w:val="mainlink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75C5"/>
      <w:sz w:val="24"/>
      <w:szCs w:val="24"/>
      <w:lang w:eastAsia="ru-RU"/>
    </w:rPr>
  </w:style>
  <w:style w:type="paragraph" w:customStyle="1" w:styleId="footer1">
    <w:name w:val="footer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rapperfooter1">
    <w:name w:val="wrapperfooter1"/>
    <w:basedOn w:val="a"/>
    <w:rsid w:val="00BC7DD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wrapper1">
    <w:name w:val="headerwrapper1"/>
    <w:basedOn w:val="a"/>
    <w:rsid w:val="00BC7DD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1">
    <w:name w:val="header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2">
    <w:name w:val="header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lright1">
    <w:name w:val="ulright1"/>
    <w:basedOn w:val="a"/>
    <w:rsid w:val="00BC7DD4"/>
    <w:pPr>
      <w:spacing w:before="90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lright2">
    <w:name w:val="ulright2"/>
    <w:basedOn w:val="a"/>
    <w:rsid w:val="00BC7DD4"/>
    <w:pPr>
      <w:spacing w:before="15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ogo1">
    <w:name w:val="logo1"/>
    <w:basedOn w:val="a"/>
    <w:rsid w:val="00BC7DD4"/>
    <w:pPr>
      <w:spacing w:before="100" w:beforeAutospacing="1" w:after="100" w:afterAutospacing="1" w:line="270" w:lineRule="atLeast"/>
    </w:pPr>
    <w:rPr>
      <w:rFonts w:ascii="Times New Roman" w:eastAsia="Times New Roman" w:hAnsi="Times New Roman"/>
      <w:color w:val="A17D1C"/>
      <w:sz w:val="24"/>
      <w:szCs w:val="24"/>
      <w:lang w:eastAsia="ru-RU"/>
    </w:rPr>
  </w:style>
  <w:style w:type="paragraph" w:customStyle="1" w:styleId="titleportal1">
    <w:name w:val="titleportal1"/>
    <w:basedOn w:val="a"/>
    <w:rsid w:val="00BC7DD4"/>
    <w:pPr>
      <w:spacing w:before="100" w:beforeAutospacing="1" w:after="100" w:afterAutospacing="1" w:line="270" w:lineRule="atLeast"/>
    </w:pPr>
    <w:rPr>
      <w:rFonts w:ascii="Times New Roman" w:eastAsia="Times New Roman" w:hAnsi="Times New Roman"/>
      <w:color w:val="A17D1C"/>
      <w:sz w:val="45"/>
      <w:szCs w:val="45"/>
      <w:lang w:eastAsia="ru-RU"/>
    </w:rPr>
  </w:style>
  <w:style w:type="paragraph" w:customStyle="1" w:styleId="law1">
    <w:name w:val="law1"/>
    <w:basedOn w:val="a"/>
    <w:rsid w:val="00BC7DD4"/>
    <w:pPr>
      <w:spacing w:before="100" w:beforeAutospacing="1" w:after="100" w:afterAutospacing="1" w:line="270" w:lineRule="atLeast"/>
    </w:pPr>
    <w:rPr>
      <w:rFonts w:ascii="Times New Roman" w:eastAsia="Times New Roman" w:hAnsi="Times New Roman"/>
      <w:color w:val="A17D1C"/>
      <w:sz w:val="36"/>
      <w:szCs w:val="36"/>
      <w:lang w:eastAsia="ru-RU"/>
    </w:rPr>
  </w:style>
  <w:style w:type="paragraph" w:customStyle="1" w:styleId="ulright3">
    <w:name w:val="ulright3"/>
    <w:basedOn w:val="a"/>
    <w:rsid w:val="00BC7DD4"/>
    <w:pPr>
      <w:spacing w:before="100" w:beforeAutospacing="1" w:after="100" w:afterAutospacing="1" w:line="270" w:lineRule="atLeast"/>
    </w:pPr>
    <w:rPr>
      <w:rFonts w:ascii="Times New Roman" w:eastAsia="Times New Roman" w:hAnsi="Times New Roman"/>
      <w:color w:val="A17D1C"/>
      <w:sz w:val="24"/>
      <w:szCs w:val="24"/>
      <w:lang w:eastAsia="ru-RU"/>
    </w:rPr>
  </w:style>
  <w:style w:type="paragraph" w:customStyle="1" w:styleId="leftbrd1">
    <w:name w:val="leftbrd1"/>
    <w:basedOn w:val="a"/>
    <w:rsid w:val="00BC7DD4"/>
    <w:pPr>
      <w:pBdr>
        <w:left w:val="single" w:sz="6" w:space="11" w:color="549AD6"/>
      </w:pBdr>
      <w:spacing w:before="100" w:beforeAutospacing="1" w:after="100" w:afterAutospacing="1" w:line="300" w:lineRule="atLeas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ightbrd1">
    <w:name w:val="rightbrd1"/>
    <w:basedOn w:val="a"/>
    <w:rsid w:val="00BC7DD4"/>
    <w:pPr>
      <w:pBdr>
        <w:right w:val="single" w:sz="6" w:space="11" w:color="7BB6E2"/>
      </w:pBdr>
      <w:spacing w:before="100" w:beforeAutospacing="1" w:after="100" w:afterAutospacing="1" w:line="330" w:lineRule="atLeas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irsttd1">
    <w:name w:val="firsttd1"/>
    <w:basedOn w:val="a"/>
    <w:rsid w:val="00BC7DD4"/>
    <w:pPr>
      <w:pBdr>
        <w:right w:val="single" w:sz="6" w:space="11" w:color="6B8CAE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ectd1">
    <w:name w:val="sectd1"/>
    <w:basedOn w:val="a"/>
    <w:rsid w:val="00BC7DD4"/>
    <w:pPr>
      <w:pBdr>
        <w:left w:val="single" w:sz="6" w:space="15" w:color="426E98"/>
        <w:right w:val="single" w:sz="6" w:space="11" w:color="6B8CAE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hirdtd1">
    <w:name w:val="thirdtd1"/>
    <w:basedOn w:val="a"/>
    <w:rsid w:val="00BC7DD4"/>
    <w:pPr>
      <w:pBdr>
        <w:left w:val="single" w:sz="6" w:space="15" w:color="426E98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dittd1">
    <w:name w:val="edittd1"/>
    <w:basedOn w:val="a"/>
    <w:rsid w:val="00BC7DD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tnbtn1">
    <w:name w:val="btnbtn1"/>
    <w:basedOn w:val="a"/>
    <w:rsid w:val="00BC7DD4"/>
    <w:pPr>
      <w:pBdr>
        <w:top w:val="single" w:sz="6" w:space="5" w:color="E4E8EB"/>
        <w:left w:val="single" w:sz="6" w:space="11" w:color="E4E8EB"/>
        <w:bottom w:val="single" w:sz="6" w:space="5" w:color="E4E8EB"/>
        <w:right w:val="single" w:sz="6" w:space="11" w:color="E4E8EB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75C5"/>
      <w:sz w:val="24"/>
      <w:szCs w:val="24"/>
      <w:lang w:eastAsia="ru-RU"/>
    </w:rPr>
  </w:style>
  <w:style w:type="paragraph" w:customStyle="1" w:styleId="btnbtn2">
    <w:name w:val="btnbtn2"/>
    <w:basedOn w:val="a"/>
    <w:rsid w:val="00BC7DD4"/>
    <w:pPr>
      <w:pBdr>
        <w:top w:val="single" w:sz="6" w:space="5" w:color="E4E8EB"/>
        <w:left w:val="single" w:sz="6" w:space="11" w:color="E4E8EB"/>
        <w:bottom w:val="single" w:sz="6" w:space="5" w:color="E4E8EB"/>
        <w:right w:val="single" w:sz="6" w:space="11" w:color="E4E8EB"/>
      </w:pBdr>
      <w:spacing w:before="100" w:beforeAutospacing="1" w:after="100" w:afterAutospacing="1" w:line="240" w:lineRule="atLeast"/>
      <w:ind w:right="75"/>
      <w:textAlignment w:val="top"/>
    </w:pPr>
    <w:rPr>
      <w:rFonts w:ascii="Times New Roman" w:eastAsia="Times New Roman" w:hAnsi="Times New Roman"/>
      <w:color w:val="0075C5"/>
      <w:sz w:val="18"/>
      <w:szCs w:val="18"/>
      <w:lang w:eastAsia="ru-RU"/>
    </w:rPr>
  </w:style>
  <w:style w:type="paragraph" w:customStyle="1" w:styleId="catalogtabs1">
    <w:name w:val="catalogtabs1"/>
    <w:basedOn w:val="a"/>
    <w:rsid w:val="00BC7DD4"/>
    <w:pPr>
      <w:spacing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limtd1">
    <w:name w:val="delimtd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ocumentstab1">
    <w:name w:val="documentstab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ocumentstab2">
    <w:name w:val="documentstab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urrenttab1">
    <w:name w:val="currenttab1"/>
    <w:basedOn w:val="a"/>
    <w:rsid w:val="00BC7DD4"/>
    <w:pPr>
      <w:pBdr>
        <w:top w:val="single" w:sz="6" w:space="0" w:color="69B9FA"/>
        <w:left w:val="single" w:sz="6" w:space="0" w:color="69B9FA"/>
        <w:right w:val="single" w:sz="6" w:space="0" w:color="69B9FA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FFFFFF"/>
      <w:sz w:val="24"/>
      <w:szCs w:val="24"/>
      <w:lang w:eastAsia="ru-RU"/>
    </w:rPr>
  </w:style>
  <w:style w:type="paragraph" w:customStyle="1" w:styleId="currenttab2">
    <w:name w:val="currenttab2"/>
    <w:basedOn w:val="a"/>
    <w:rsid w:val="00BC7DD4"/>
    <w:pPr>
      <w:shd w:val="clear" w:color="auto" w:fill="F8F8F8"/>
      <w:spacing w:before="100" w:beforeAutospacing="1" w:after="100" w:afterAutospacing="1" w:line="240" w:lineRule="auto"/>
    </w:pPr>
    <w:rPr>
      <w:rFonts w:ascii="Times New Roman" w:eastAsia="Times New Roman" w:hAnsi="Times New Roman"/>
      <w:color w:val="245687"/>
      <w:sz w:val="24"/>
      <w:szCs w:val="24"/>
      <w:lang w:eastAsia="ru-RU"/>
    </w:rPr>
  </w:style>
  <w:style w:type="paragraph" w:customStyle="1" w:styleId="quicksearch1">
    <w:name w:val="quicksearch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xtendsearch1">
    <w:name w:val="extendsearch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xtendsearch2">
    <w:name w:val="extendsearch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quicksearch2">
    <w:name w:val="quicksearch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ewstab1">
    <w:name w:val="newstab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ollstab1">
    <w:name w:val="pollstab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xittab1">
    <w:name w:val="exittab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ewstab2">
    <w:name w:val="newstab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ollstab2">
    <w:name w:val="pollstab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ainbox1">
    <w:name w:val="mainbox1"/>
    <w:basedOn w:val="a"/>
    <w:rsid w:val="00BC7DD4"/>
    <w:pPr>
      <w:spacing w:before="450" w:after="195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ainbox2">
    <w:name w:val="mainbox2"/>
    <w:basedOn w:val="a"/>
    <w:rsid w:val="00BC7DD4"/>
    <w:pPr>
      <w:spacing w:before="1050" w:after="195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eftcolboxtitle1">
    <w:name w:val="leftcolboxtitle1"/>
    <w:basedOn w:val="a"/>
    <w:rsid w:val="00BC7DD4"/>
    <w:pPr>
      <w:spacing w:before="100" w:beforeAutospacing="1" w:after="0" w:line="555" w:lineRule="atLeas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eftcolboxtitle2">
    <w:name w:val="leftcolboxtitle2"/>
    <w:basedOn w:val="a"/>
    <w:rsid w:val="00BC7DD4"/>
    <w:pPr>
      <w:spacing w:before="100" w:beforeAutospacing="1" w:after="0" w:line="555" w:lineRule="atLeas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ddingmenu1">
    <w:name w:val="addingmenu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urrent1">
    <w:name w:val="current1"/>
    <w:basedOn w:val="a"/>
    <w:rsid w:val="00BC7DD4"/>
    <w:pPr>
      <w:pBdr>
        <w:left w:val="single" w:sz="12" w:space="0" w:color="036ABA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behind1">
    <w:name w:val="behind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ehind2">
    <w:name w:val="behind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iddle1">
    <w:name w:val="middle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iddle2">
    <w:name w:val="middle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istnews1">
    <w:name w:val="listnews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istnews2">
    <w:name w:val="listnews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ehind3">
    <w:name w:val="behind3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ehind4">
    <w:name w:val="behind4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iddle3">
    <w:name w:val="middle3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iddle4">
    <w:name w:val="middle4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ebgleft1">
    <w:name w:val="iebgleft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ebgleft2">
    <w:name w:val="iebgleft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ebgright1">
    <w:name w:val="iebgright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ebgright2">
    <w:name w:val="iebgright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istnews3">
    <w:name w:val="listnews3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istnews4">
    <w:name w:val="listnews4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ginglist1">
    <w:name w:val="paginglist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ginglist2">
    <w:name w:val="paginglist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ginglist3">
    <w:name w:val="paginglist3"/>
    <w:basedOn w:val="a"/>
    <w:rsid w:val="00BC7DD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urrenttab3">
    <w:name w:val="currenttab3"/>
    <w:basedOn w:val="a"/>
    <w:rsid w:val="00BC7DD4"/>
    <w:pPr>
      <w:shd w:val="clear" w:color="auto" w:fill="E5EFF6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sbox1">
    <w:name w:val="tabsbox1"/>
    <w:basedOn w:val="a"/>
    <w:rsid w:val="00BC7DD4"/>
    <w:pPr>
      <w:shd w:val="clear" w:color="auto" w:fill="E5EFF6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sbox2">
    <w:name w:val="tabsbox2"/>
    <w:basedOn w:val="a"/>
    <w:rsid w:val="00BC7DD4"/>
    <w:pPr>
      <w:shd w:val="clear" w:color="auto" w:fill="EDE9E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witcherbox1">
    <w:name w:val="switcherbox1"/>
    <w:basedOn w:val="a"/>
    <w:rsid w:val="00BC7DD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astswitcher1">
    <w:name w:val="lastswitcher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astswitcher2">
    <w:name w:val="lastswitcher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witcherbox2">
    <w:name w:val="switcherbox2"/>
    <w:basedOn w:val="a"/>
    <w:rsid w:val="00BC7DD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astswitcher3">
    <w:name w:val="lastswitcher3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witcher1">
    <w:name w:val="switcher1"/>
    <w:basedOn w:val="a"/>
    <w:rsid w:val="00BC7DD4"/>
    <w:pPr>
      <w:spacing w:after="0" w:line="330" w:lineRule="atLeast"/>
      <w:ind w:left="30" w:right="30"/>
      <w:jc w:val="center"/>
    </w:pPr>
    <w:rPr>
      <w:rFonts w:ascii="Times New Roman" w:eastAsia="Times New Roman" w:hAnsi="Times New Roman"/>
      <w:color w:val="0075C5"/>
      <w:sz w:val="20"/>
      <w:szCs w:val="20"/>
      <w:lang w:eastAsia="ru-RU"/>
    </w:rPr>
  </w:style>
  <w:style w:type="paragraph" w:customStyle="1" w:styleId="periodall1">
    <w:name w:val="periodall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1"/>
      <w:szCs w:val="21"/>
      <w:lang w:eastAsia="ru-RU"/>
    </w:rPr>
  </w:style>
  <w:style w:type="paragraph" w:customStyle="1" w:styleId="grandtotal1">
    <w:name w:val="grandtotal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A17D1C"/>
      <w:sz w:val="45"/>
      <w:szCs w:val="45"/>
      <w:lang w:eastAsia="ru-RU"/>
    </w:rPr>
  </w:style>
  <w:style w:type="paragraph" w:customStyle="1" w:styleId="organization1">
    <w:name w:val="organization1"/>
    <w:basedOn w:val="a"/>
    <w:rsid w:val="00BC7DD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otal1">
    <w:name w:val="total1"/>
    <w:basedOn w:val="a"/>
    <w:rsid w:val="00BC7DD4"/>
    <w:pPr>
      <w:spacing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erioddate1">
    <w:name w:val="perioddate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  <w:lang w:eastAsia="ru-RU"/>
    </w:rPr>
  </w:style>
  <w:style w:type="paragraph" w:customStyle="1" w:styleId="middledl1">
    <w:name w:val="middledl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hirddl1">
    <w:name w:val="thirddl1"/>
    <w:basedOn w:val="a"/>
    <w:rsid w:val="00BC7DD4"/>
    <w:pPr>
      <w:spacing w:before="100" w:beforeAutospacing="1" w:after="100" w:afterAutospacing="1" w:line="240" w:lineRule="auto"/>
      <w:ind w:right="208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hirddl2">
    <w:name w:val="thirddl2"/>
    <w:basedOn w:val="a"/>
    <w:rsid w:val="00BC7DD4"/>
    <w:pPr>
      <w:spacing w:before="100" w:beforeAutospacing="1" w:after="100" w:afterAutospacing="1" w:line="240" w:lineRule="auto"/>
      <w:ind w:right="110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votesection1">
    <w:name w:val="votesection1"/>
    <w:basedOn w:val="a"/>
    <w:rsid w:val="00BC7DD4"/>
    <w:pPr>
      <w:spacing w:after="100" w:afterAutospacing="1" w:line="240" w:lineRule="auto"/>
    </w:pPr>
    <w:rPr>
      <w:rFonts w:ascii="Times New Roman" w:eastAsia="Times New Roman" w:hAnsi="Times New Roman"/>
      <w:color w:val="30383D"/>
      <w:sz w:val="24"/>
      <w:szCs w:val="24"/>
      <w:lang w:eastAsia="ru-RU"/>
    </w:rPr>
  </w:style>
  <w:style w:type="paragraph" w:customStyle="1" w:styleId="polldown1">
    <w:name w:val="polldown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tnli1">
    <w:name w:val="btnli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tnbtn3">
    <w:name w:val="btnbtn3"/>
    <w:basedOn w:val="a"/>
    <w:rsid w:val="00BC7DD4"/>
    <w:pPr>
      <w:pBdr>
        <w:top w:val="single" w:sz="6" w:space="5" w:color="E4E8EB"/>
        <w:left w:val="single" w:sz="6" w:space="11" w:color="E4E8EB"/>
        <w:bottom w:val="single" w:sz="6" w:space="5" w:color="E4E8EB"/>
        <w:right w:val="single" w:sz="6" w:space="11" w:color="E4E8EB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75C5"/>
      <w:sz w:val="24"/>
      <w:szCs w:val="24"/>
      <w:lang w:eastAsia="ru-RU"/>
    </w:rPr>
  </w:style>
  <w:style w:type="paragraph" w:customStyle="1" w:styleId="partleftbtn1">
    <w:name w:val="partleftbtn1"/>
    <w:basedOn w:val="a"/>
    <w:rsid w:val="00BC7DD4"/>
    <w:pPr>
      <w:pBdr>
        <w:right w:val="single" w:sz="6" w:space="0" w:color="D0D6DB"/>
      </w:pBdr>
      <w:spacing w:before="100" w:beforeAutospacing="1" w:after="100" w:afterAutospacing="1" w:line="240" w:lineRule="auto"/>
      <w:ind w:right="120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efooterdelim1">
    <w:name w:val="prefooterdelim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oterdelim1">
    <w:name w:val="footerdelim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arousel1">
    <w:name w:val="carousel1"/>
    <w:basedOn w:val="a"/>
    <w:rsid w:val="00BC7DD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oadbtn1">
    <w:name w:val="loadbtn1"/>
    <w:basedOn w:val="a"/>
    <w:rsid w:val="00BC7DD4"/>
    <w:pPr>
      <w:spacing w:after="0" w:line="240" w:lineRule="auto"/>
      <w:ind w:left="22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oadbtn2">
    <w:name w:val="loadbtn2"/>
    <w:basedOn w:val="a"/>
    <w:rsid w:val="00BC7DD4"/>
    <w:pPr>
      <w:spacing w:after="0" w:line="240" w:lineRule="auto"/>
      <w:ind w:left="22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egisterbox1">
    <w:name w:val="registerbox1"/>
    <w:basedOn w:val="a"/>
    <w:rsid w:val="00BC7DD4"/>
    <w:pPr>
      <w:pBdr>
        <w:top w:val="single" w:sz="6" w:space="0" w:color="C5D3DC"/>
        <w:left w:val="single" w:sz="6" w:space="0" w:color="C5D3DC"/>
        <w:bottom w:val="single" w:sz="6" w:space="0" w:color="C5D3DC"/>
        <w:right w:val="single" w:sz="6" w:space="0" w:color="C5D3DC"/>
      </w:pBdr>
      <w:shd w:val="clear" w:color="auto" w:fill="E5EFF6"/>
      <w:spacing w:before="100" w:beforeAutospacing="1" w:after="15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egisterbox2">
    <w:name w:val="registerbox2"/>
    <w:basedOn w:val="a"/>
    <w:rsid w:val="00BC7DD4"/>
    <w:pPr>
      <w:pBdr>
        <w:top w:val="single" w:sz="6" w:space="0" w:color="C5D3DC"/>
        <w:left w:val="single" w:sz="6" w:space="0" w:color="C5D3DC"/>
        <w:bottom w:val="single" w:sz="6" w:space="0" w:color="C5D3DC"/>
        <w:right w:val="single" w:sz="6" w:space="0" w:color="C5D3DC"/>
      </w:pBdr>
      <w:shd w:val="clear" w:color="auto" w:fill="E5EFF6"/>
      <w:spacing w:before="100" w:beforeAutospacing="1" w:after="15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tn1">
    <w:name w:val="btn1"/>
    <w:basedOn w:val="a"/>
    <w:rsid w:val="00BC7DD4"/>
    <w:pPr>
      <w:pBdr>
        <w:top w:val="single" w:sz="6" w:space="0" w:color="E4E8EB"/>
        <w:left w:val="single" w:sz="6" w:space="0" w:color="E4E8EB"/>
        <w:bottom w:val="single" w:sz="6" w:space="0" w:color="E4E8EB"/>
        <w:right w:val="single" w:sz="6" w:space="0" w:color="E4E8EB"/>
      </w:pBdr>
      <w:spacing w:before="100" w:beforeAutospacing="1" w:after="100" w:afterAutospacing="1" w:line="240" w:lineRule="auto"/>
      <w:ind w:right="12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datepicker-title1">
    <w:name w:val="ui-datepicker-title1"/>
    <w:basedOn w:val="a"/>
    <w:rsid w:val="00BC7DD4"/>
    <w:pPr>
      <w:spacing w:after="0" w:line="432" w:lineRule="atLeast"/>
      <w:ind w:left="552" w:right="552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datepicker-prev1">
    <w:name w:val="ui-datepicker-prev1"/>
    <w:basedOn w:val="a"/>
    <w:rsid w:val="00BC7DD4"/>
    <w:pPr>
      <w:spacing w:before="100" w:beforeAutospacing="1" w:after="100" w:afterAutospacing="1" w:line="360" w:lineRule="atLeast"/>
    </w:pPr>
    <w:rPr>
      <w:rFonts w:ascii="Times New Roman" w:eastAsia="Times New Roman" w:hAnsi="Times New Roman"/>
      <w:color w:val="E2E2E2"/>
      <w:sz w:val="24"/>
      <w:szCs w:val="24"/>
      <w:lang w:eastAsia="ru-RU"/>
    </w:rPr>
  </w:style>
  <w:style w:type="paragraph" w:customStyle="1" w:styleId="ui-datepicker-next1">
    <w:name w:val="ui-datepicker-next1"/>
    <w:basedOn w:val="a"/>
    <w:rsid w:val="00BC7DD4"/>
    <w:pPr>
      <w:spacing w:before="100" w:beforeAutospacing="1" w:after="100" w:afterAutospacing="1" w:line="360" w:lineRule="atLeast"/>
    </w:pPr>
    <w:rPr>
      <w:rFonts w:ascii="Times New Roman" w:eastAsia="Times New Roman" w:hAnsi="Times New Roman"/>
      <w:color w:val="E2E2E2"/>
      <w:sz w:val="24"/>
      <w:szCs w:val="24"/>
      <w:lang w:eastAsia="ru-RU"/>
    </w:rPr>
  </w:style>
  <w:style w:type="paragraph" w:customStyle="1" w:styleId="ui-datepicker-prev2">
    <w:name w:val="ui-datepicker-prev2"/>
    <w:basedOn w:val="a"/>
    <w:rsid w:val="00BC7DD4"/>
    <w:pPr>
      <w:shd w:val="clear" w:color="auto" w:fill="2B6CC6"/>
      <w:spacing w:before="100" w:beforeAutospacing="1" w:after="100" w:afterAutospacing="1" w:line="360" w:lineRule="atLeast"/>
    </w:pPr>
    <w:rPr>
      <w:rFonts w:ascii="Times New Roman" w:eastAsia="Times New Roman" w:hAnsi="Times New Roman"/>
      <w:color w:val="FFFFFF"/>
      <w:sz w:val="24"/>
      <w:szCs w:val="24"/>
      <w:lang w:eastAsia="ru-RU"/>
    </w:rPr>
  </w:style>
  <w:style w:type="paragraph" w:customStyle="1" w:styleId="ui-datepicker-next2">
    <w:name w:val="ui-datepicker-next2"/>
    <w:basedOn w:val="a"/>
    <w:rsid w:val="00BC7DD4"/>
    <w:pPr>
      <w:shd w:val="clear" w:color="auto" w:fill="2B6CC6"/>
      <w:spacing w:before="100" w:beforeAutospacing="1" w:after="100" w:afterAutospacing="1" w:line="360" w:lineRule="atLeast"/>
    </w:pPr>
    <w:rPr>
      <w:rFonts w:ascii="Times New Roman" w:eastAsia="Times New Roman" w:hAnsi="Times New Roman"/>
      <w:color w:val="FFFFFF"/>
      <w:sz w:val="24"/>
      <w:szCs w:val="24"/>
      <w:lang w:eastAsia="ru-RU"/>
    </w:rPr>
  </w:style>
  <w:style w:type="paragraph" w:customStyle="1" w:styleId="ui-state-disabled1">
    <w:name w:val="ui-state-disabled1"/>
    <w:basedOn w:val="a"/>
    <w:rsid w:val="00BC7DD4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state-disabled2">
    <w:name w:val="ui-state-disabled2"/>
    <w:basedOn w:val="a"/>
    <w:rsid w:val="00BC7DD4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state-default1">
    <w:name w:val="ui-state-default1"/>
    <w:basedOn w:val="a"/>
    <w:rsid w:val="00BC7DD4"/>
    <w:pPr>
      <w:spacing w:before="100" w:beforeAutospacing="1" w:after="100" w:afterAutospacing="1" w:line="390" w:lineRule="atLeast"/>
    </w:pPr>
    <w:rPr>
      <w:rFonts w:ascii="Times New Roman" w:eastAsia="Times New Roman" w:hAnsi="Times New Roman"/>
      <w:color w:val="666666"/>
      <w:sz w:val="24"/>
      <w:szCs w:val="24"/>
      <w:lang w:eastAsia="ru-RU"/>
    </w:rPr>
  </w:style>
  <w:style w:type="paragraph" w:customStyle="1" w:styleId="ui-state-default2">
    <w:name w:val="ui-state-default2"/>
    <w:basedOn w:val="a"/>
    <w:rsid w:val="00BC7DD4"/>
    <w:pPr>
      <w:shd w:val="clear" w:color="auto" w:fill="9D9DA4"/>
      <w:spacing w:before="100" w:beforeAutospacing="1" w:after="100" w:afterAutospacing="1" w:line="390" w:lineRule="atLeast"/>
    </w:pPr>
    <w:rPr>
      <w:rFonts w:ascii="Times New Roman" w:eastAsia="Times New Roman" w:hAnsi="Times New Roman"/>
      <w:color w:val="333333"/>
      <w:sz w:val="24"/>
      <w:szCs w:val="24"/>
      <w:lang w:eastAsia="ru-RU"/>
    </w:rPr>
  </w:style>
  <w:style w:type="paragraph" w:customStyle="1" w:styleId="ui-state-active1">
    <w:name w:val="ui-state-active1"/>
    <w:basedOn w:val="a"/>
    <w:rsid w:val="00BC7DD4"/>
    <w:pPr>
      <w:shd w:val="clear" w:color="auto" w:fill="9D9DA4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state-highlight1">
    <w:name w:val="ui-state-highlight1"/>
    <w:basedOn w:val="a"/>
    <w:rsid w:val="00BC7DD4"/>
    <w:pPr>
      <w:shd w:val="clear" w:color="auto" w:fill="D8D8DB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ynatree-expander1">
    <w:name w:val="dynatree-expander1"/>
    <w:basedOn w:val="a0"/>
    <w:rsid w:val="00BC7DD4"/>
  </w:style>
  <w:style w:type="character" w:customStyle="1" w:styleId="dynatree-icon1">
    <w:name w:val="dynatree-icon1"/>
    <w:basedOn w:val="a0"/>
    <w:rsid w:val="00BC7DD4"/>
  </w:style>
  <w:style w:type="paragraph" w:customStyle="1" w:styleId="confirmdialogheader1">
    <w:name w:val="confirmdialogheader1"/>
    <w:basedOn w:val="a"/>
    <w:rsid w:val="00BC7DD4"/>
    <w:pPr>
      <w:spacing w:before="100" w:beforeAutospacing="1" w:after="100" w:afterAutospacing="1" w:line="450" w:lineRule="atLeast"/>
    </w:pPr>
    <w:rPr>
      <w:rFonts w:ascii="Times New Roman" w:eastAsia="Times New Roman" w:hAnsi="Times New Roman"/>
      <w:b/>
      <w:bCs/>
      <w:color w:val="FFFFFF"/>
      <w:sz w:val="24"/>
      <w:szCs w:val="24"/>
      <w:lang w:eastAsia="ru-RU"/>
    </w:rPr>
  </w:style>
  <w:style w:type="paragraph" w:customStyle="1" w:styleId="confirmdialogmessage1">
    <w:name w:val="confirmdialogmessage1"/>
    <w:basedOn w:val="a"/>
    <w:rsid w:val="00BC7DD4"/>
    <w:pPr>
      <w:spacing w:after="0" w:line="240" w:lineRule="auto"/>
    </w:pPr>
    <w:rPr>
      <w:rFonts w:ascii="Times New Roman" w:eastAsia="Times New Roman" w:hAnsi="Times New Roman"/>
      <w:color w:val="333333"/>
      <w:sz w:val="21"/>
      <w:szCs w:val="21"/>
      <w:lang w:eastAsia="ru-RU"/>
    </w:rPr>
  </w:style>
  <w:style w:type="paragraph" w:customStyle="1" w:styleId="confirmdialogbuttons1">
    <w:name w:val="confirmdialogbuttons1"/>
    <w:basedOn w:val="a"/>
    <w:rsid w:val="00BC7DD4"/>
    <w:pPr>
      <w:spacing w:before="100" w:beforeAutospacing="1" w:after="100" w:afterAutospacing="1" w:line="390" w:lineRule="atLeas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direction-rtl1">
    <w:name w:val="jcarousel-direction-rtl1"/>
    <w:basedOn w:val="a"/>
    <w:rsid w:val="00BC7DD4"/>
    <w:pPr>
      <w:bidi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container-horizontal1">
    <w:name w:val="jcarousel-container-horizontal1"/>
    <w:basedOn w:val="a"/>
    <w:rsid w:val="00BC7DD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clip-horizontal1">
    <w:name w:val="jcarousel-clip-horizontal1"/>
    <w:basedOn w:val="a"/>
    <w:rsid w:val="00BC7DD4"/>
    <w:pPr>
      <w:shd w:val="clear" w:color="auto" w:fill="E5EFF6"/>
      <w:spacing w:after="0" w:line="330" w:lineRule="atLeast"/>
      <w:jc w:val="center"/>
    </w:pPr>
    <w:rPr>
      <w:rFonts w:ascii="Times New Roman" w:eastAsia="Times New Roman" w:hAnsi="Times New Roman"/>
      <w:color w:val="546D81"/>
      <w:sz w:val="20"/>
      <w:szCs w:val="20"/>
      <w:lang w:eastAsia="ru-RU"/>
    </w:rPr>
  </w:style>
  <w:style w:type="paragraph" w:customStyle="1" w:styleId="jcarousel-item1">
    <w:name w:val="jcarousel-item1"/>
    <w:basedOn w:val="a"/>
    <w:rsid w:val="00BC7DD4"/>
    <w:pPr>
      <w:spacing w:before="100" w:beforeAutospacing="1" w:after="100" w:afterAutospacing="1" w:line="330" w:lineRule="atLeas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item-horizontal1">
    <w:name w:val="jcarousel-item-horizontal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item-horizontal2">
    <w:name w:val="jcarousel-item-horizontal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item-placeholder1">
    <w:name w:val="jcarousel-item-placeholder1"/>
    <w:basedOn w:val="a"/>
    <w:rsid w:val="00BC7DD4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jcarousel-next-horizontal1">
    <w:name w:val="jcarousel-next-horizontal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next-horizontal2">
    <w:name w:val="jcarousel-next-horizontal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prev-horizontal1">
    <w:name w:val="jcarousel-prev-horizontal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prev-horizontal2">
    <w:name w:val="jcarousel-prev-horizontal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expandbtn">
    <w:name w:val="expandbtn"/>
    <w:basedOn w:val="a0"/>
    <w:rsid w:val="00BC7DD4"/>
  </w:style>
  <w:style w:type="character" w:customStyle="1" w:styleId="lotpositionexpandbtn">
    <w:name w:val="lotpositionexpandbtn"/>
    <w:basedOn w:val="a0"/>
    <w:rsid w:val="00BC7DD4"/>
  </w:style>
  <w:style w:type="paragraph" w:styleId="a7">
    <w:name w:val="header"/>
    <w:basedOn w:val="a"/>
    <w:link w:val="a8"/>
    <w:uiPriority w:val="99"/>
    <w:unhideWhenUsed/>
    <w:rsid w:val="003B408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3B408B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3B408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3B408B"/>
    <w:rPr>
      <w:sz w:val="22"/>
      <w:szCs w:val="2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3B408B"/>
    <w:pPr>
      <w:spacing w:after="0" w:line="240" w:lineRule="auto"/>
    </w:pPr>
    <w:rPr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3B408B"/>
    <w:rPr>
      <w:rFonts w:cs="Calibri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4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5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056050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19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897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022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1488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9418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474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0733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0456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5768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8159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9304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8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54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553621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42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487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90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544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2784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25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37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0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9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51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71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1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61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14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63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05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1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6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8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01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41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53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69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7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7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7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38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13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08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98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55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24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51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71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0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91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22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63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53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77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40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33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9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75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46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83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80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07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1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6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62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23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45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21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4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1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36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94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91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7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5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19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05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72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82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1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57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0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85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21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66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54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17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32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62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4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86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05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98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89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5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4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4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40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74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59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63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73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90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11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05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39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04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8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6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79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57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48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66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0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49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96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79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74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1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7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7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10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11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51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5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2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19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88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82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04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33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2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9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15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36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71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51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77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07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27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19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00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89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68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434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5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7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7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49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5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78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55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58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9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8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26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42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41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99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4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09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55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73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26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6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2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3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3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3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21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07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19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00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34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98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92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19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59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10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78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06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71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70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30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64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54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63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02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8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8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0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7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48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3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24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3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97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31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43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64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77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44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95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43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81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50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08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57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73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26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93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56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03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47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92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1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16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91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22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62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06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0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8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32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93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43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66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5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73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08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738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9767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309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0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50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83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26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5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51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46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45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64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91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81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34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99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13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10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3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2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9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19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19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04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15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74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02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80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55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43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0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29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25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19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29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24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39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75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47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63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1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5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45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92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49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54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03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8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94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78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79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90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69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45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29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83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59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06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8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40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18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80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74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0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2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5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13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20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33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06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18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30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92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46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3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30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50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02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13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85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63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1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6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74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62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212179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955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358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5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24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2433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7017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6204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2802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9181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7119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8696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9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37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20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547253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813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847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8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8470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6957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4435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7205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3656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0105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4074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3377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77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27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445057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819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590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54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0322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0434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1076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9379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5941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4233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5107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5879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134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9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025467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44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678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010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6392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2066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0223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1493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6305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3817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7216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5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498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4F95CA-D333-4675-8D47-476D1D05A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6</Pages>
  <Words>1714</Words>
  <Characters>9773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Сафронова Кристина Николаевна</dc:creator>
  <cp:lastModifiedBy>1</cp:lastModifiedBy>
  <cp:revision>19</cp:revision>
  <cp:lastPrinted>2015-09-03T08:14:00Z</cp:lastPrinted>
  <dcterms:created xsi:type="dcterms:W3CDTF">2015-12-29T10:02:00Z</dcterms:created>
  <dcterms:modified xsi:type="dcterms:W3CDTF">2016-01-07T10:39:00Z</dcterms:modified>
</cp:coreProperties>
</file>