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8B" w:rsidRDefault="005B50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508B" w:rsidRDefault="005B508B">
      <w:pPr>
        <w:pStyle w:val="ConsPlusNormal"/>
        <w:jc w:val="both"/>
        <w:outlineLvl w:val="0"/>
      </w:pPr>
    </w:p>
    <w:p w:rsidR="005B508B" w:rsidRDefault="005B50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508B" w:rsidRDefault="005B508B">
      <w:pPr>
        <w:pStyle w:val="ConsPlusTitle"/>
        <w:jc w:val="center"/>
      </w:pPr>
    </w:p>
    <w:p w:rsidR="005B508B" w:rsidRDefault="005B508B">
      <w:pPr>
        <w:pStyle w:val="ConsPlusTitle"/>
        <w:jc w:val="center"/>
      </w:pPr>
      <w:r>
        <w:t>ПОСТАНОВЛЕНИЕ</w:t>
      </w:r>
    </w:p>
    <w:p w:rsidR="005B508B" w:rsidRDefault="005B508B">
      <w:pPr>
        <w:pStyle w:val="ConsPlusTitle"/>
        <w:jc w:val="center"/>
      </w:pPr>
      <w:r>
        <w:t>от 28 июля 2020 г. N 1128</w:t>
      </w:r>
    </w:p>
    <w:p w:rsidR="005B508B" w:rsidRDefault="005B508B">
      <w:pPr>
        <w:pStyle w:val="ConsPlusTitle"/>
        <w:jc w:val="center"/>
      </w:pPr>
    </w:p>
    <w:p w:rsidR="005B508B" w:rsidRDefault="005B508B">
      <w:pPr>
        <w:pStyle w:val="ConsPlusTitle"/>
        <w:jc w:val="center"/>
      </w:pPr>
      <w:r>
        <w:t>ОБ УТВЕРЖДЕНИИ ПОЛОЖЕНИЯ</w:t>
      </w:r>
    </w:p>
    <w:p w:rsidR="005B508B" w:rsidRDefault="005B508B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5B508B" w:rsidRDefault="005B508B">
      <w:pPr>
        <w:pStyle w:val="ConsPlusTitle"/>
        <w:jc w:val="center"/>
      </w:pPr>
      <w:r>
        <w:t xml:space="preserve">ОБСЛУЖИВАНИЮ И РЕМОНТУ СРЕДСТВ ОБЕСПЕЧЕНИЯ </w:t>
      </w:r>
      <w:proofErr w:type="gramStart"/>
      <w:r>
        <w:t>ПОЖАРНОЙ</w:t>
      </w:r>
      <w:proofErr w:type="gramEnd"/>
    </w:p>
    <w:p w:rsidR="005B508B" w:rsidRDefault="005B508B">
      <w:pPr>
        <w:pStyle w:val="ConsPlusTitle"/>
        <w:jc w:val="center"/>
      </w:pPr>
      <w:r>
        <w:t>БЕЗОПАСНОСТИ ЗДАНИЙ И СООРУЖЕНИЙ</w:t>
      </w:r>
    </w:p>
    <w:p w:rsidR="005B508B" w:rsidRDefault="005B50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50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08B" w:rsidRDefault="005B50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08B" w:rsidRDefault="005B50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5B508B" w:rsidRDefault="005B50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5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 xml:space="preserve"> (ред. 30.11.2021), от 30.11.2021 </w:t>
            </w:r>
            <w:hyperlink r:id="rId6" w:history="1">
              <w:r>
                <w:rPr>
                  <w:color w:val="0000FF"/>
                </w:rPr>
                <w:t>N 2107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</w:tr>
    </w:tbl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5B508B" w:rsidRDefault="005B508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right"/>
      </w:pPr>
      <w:r>
        <w:t>Председатель Правительства</w:t>
      </w:r>
    </w:p>
    <w:p w:rsidR="005B508B" w:rsidRDefault="005B508B">
      <w:pPr>
        <w:pStyle w:val="ConsPlusNormal"/>
        <w:jc w:val="right"/>
      </w:pPr>
      <w:r>
        <w:t>Российской Федерации</w:t>
      </w:r>
    </w:p>
    <w:p w:rsidR="005B508B" w:rsidRDefault="005B508B">
      <w:pPr>
        <w:pStyle w:val="ConsPlusNormal"/>
        <w:jc w:val="right"/>
      </w:pPr>
      <w:r>
        <w:t>М.МИШУСТИН</w:t>
      </w: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right"/>
        <w:outlineLvl w:val="0"/>
      </w:pPr>
      <w:r>
        <w:t>Утверждено</w:t>
      </w:r>
    </w:p>
    <w:p w:rsidR="005B508B" w:rsidRDefault="005B508B">
      <w:pPr>
        <w:pStyle w:val="ConsPlusNormal"/>
        <w:jc w:val="right"/>
      </w:pPr>
      <w:r>
        <w:t>постановлением Правительства</w:t>
      </w:r>
    </w:p>
    <w:p w:rsidR="005B508B" w:rsidRDefault="005B508B">
      <w:pPr>
        <w:pStyle w:val="ConsPlusNormal"/>
        <w:jc w:val="right"/>
      </w:pPr>
      <w:r>
        <w:t>Российской Федерации</w:t>
      </w:r>
    </w:p>
    <w:p w:rsidR="005B508B" w:rsidRDefault="005B508B">
      <w:pPr>
        <w:pStyle w:val="ConsPlusNormal"/>
        <w:jc w:val="right"/>
      </w:pPr>
      <w:r>
        <w:t>от 28 июля 2020 г. N 1128</w:t>
      </w: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Title"/>
        <w:jc w:val="center"/>
      </w:pPr>
      <w:bookmarkStart w:id="0" w:name="P32"/>
      <w:bookmarkEnd w:id="0"/>
      <w:r>
        <w:t>ПОЛОЖЕНИЕ</w:t>
      </w:r>
    </w:p>
    <w:p w:rsidR="005B508B" w:rsidRDefault="005B508B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5B508B" w:rsidRDefault="005B508B">
      <w:pPr>
        <w:pStyle w:val="ConsPlusTitle"/>
        <w:jc w:val="center"/>
      </w:pPr>
      <w:r>
        <w:t xml:space="preserve">ОБСЛУЖИВАНИЮ И РЕМОНТУ СРЕДСТВ ОБЕСПЕЧЕНИЯ </w:t>
      </w:r>
      <w:proofErr w:type="gramStart"/>
      <w:r>
        <w:t>ПОЖАРНОЙ</w:t>
      </w:r>
      <w:proofErr w:type="gramEnd"/>
    </w:p>
    <w:p w:rsidR="005B508B" w:rsidRDefault="005B508B">
      <w:pPr>
        <w:pStyle w:val="ConsPlusTitle"/>
        <w:jc w:val="center"/>
      </w:pPr>
      <w:r>
        <w:t>БЕЗОПАСНОСТИ ЗДАНИЙ И СООРУЖЕНИЙ</w:t>
      </w:r>
    </w:p>
    <w:p w:rsidR="005B508B" w:rsidRDefault="005B50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50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08B" w:rsidRDefault="005B50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08B" w:rsidRDefault="005B50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5B508B" w:rsidRDefault="005B50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9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 xml:space="preserve"> (ред. 30.11.2021), от 30.11.2021 </w:t>
            </w:r>
            <w:hyperlink r:id="rId10" w:history="1">
              <w:r>
                <w:rPr>
                  <w:color w:val="0000FF"/>
                </w:rPr>
                <w:t>N 2107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</w:tr>
    </w:tbl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ind w:firstLine="540"/>
        <w:jc w:val="both"/>
      </w:pPr>
      <w:r>
        <w:t xml:space="preserve"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</w:t>
      </w:r>
      <w:r>
        <w:lastRenderedPageBreak/>
        <w:t>сооружений.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>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 и федеральный государственный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 (далее - лицензионный контроль) осуществляет Министерство Российской Федерации по делам гражданской обороны, чрезвычайным ситуациям и ликвидации последствий стихийных бедствий, включая его</w:t>
      </w:r>
      <w:proofErr w:type="gramEnd"/>
      <w:r>
        <w:t xml:space="preserve"> территориальные органы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(далее соответственно - лицензирующий орган, территориальные органы).</w:t>
      </w:r>
    </w:p>
    <w:p w:rsidR="005B508B" w:rsidRDefault="005B508B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3. Лицензируемая деятельность включает в себя выполнение работ и оказание услуг согласно перечню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 </w:t>
      </w:r>
      <w:hyperlink w:anchor="P302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4. Лицензионными требованиями при осуществлении лицензируемой деятельности являются: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3" w:name="P46"/>
      <w:bookmarkEnd w:id="3"/>
      <w:proofErr w:type="gramStart"/>
      <w:r>
        <w:t xml:space="preserve"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</w:t>
      </w:r>
      <w:hyperlink r:id="rId12" w:history="1">
        <w:r>
          <w:rPr>
            <w:color w:val="0000FF"/>
          </w:rPr>
          <w:t>частью четвертой статьи 24</w:t>
        </w:r>
      </w:hyperlink>
      <w:r>
        <w:t xml:space="preserve"> Федерального закона "О пожарной безопасности", прошедших поверку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</w:t>
      </w:r>
      <w:proofErr w:type="gramEnd"/>
      <w:r>
        <w:t xml:space="preserve"> </w:t>
      </w:r>
      <w:proofErr w:type="gramStart"/>
      <w:r>
        <w:t>необходимых</w:t>
      </w:r>
      <w:proofErr w:type="gramEnd"/>
      <w:r>
        <w:t xml:space="preserve"> для осуществления лицензируемой деятельности;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4" w:name="P47"/>
      <w:bookmarkEnd w:id="4"/>
      <w:proofErr w:type="gramStart"/>
      <w:r>
        <w:t>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"Пожарная безопасность", либо высшее образование по направлению подготовки "Техносферная безопасность" (профиль - "Пожарная безопасность"), либо иное высшее образование при условии получения дополнительного профессионального образования по типовой дополнительной профессиональной программе - программе профессиональной</w:t>
      </w:r>
      <w:proofErr w:type="gramEnd"/>
      <w:r>
        <w:t xml:space="preserve"> </w:t>
      </w:r>
      <w:proofErr w:type="gramStart"/>
      <w:r>
        <w:t>переподготовки, утвержденной лицензирующим органом, и имеющего стаж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деятельности.</w:t>
      </w:r>
      <w:proofErr w:type="gramEnd"/>
      <w:r>
        <w:t xml:space="preserve"> 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предпринимателя;</w:t>
      </w:r>
    </w:p>
    <w:p w:rsidR="005B508B" w:rsidRDefault="005B508B">
      <w:pPr>
        <w:pStyle w:val="ConsPlusNormal"/>
        <w:jc w:val="both"/>
      </w:pPr>
      <w:r>
        <w:t xml:space="preserve">(пп. "в"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5" w:name="P49"/>
      <w:bookmarkEnd w:id="5"/>
      <w:proofErr w:type="gramStart"/>
      <w:r>
        <w:t xml:space="preserve">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</w:t>
      </w:r>
      <w:r>
        <w:lastRenderedPageBreak/>
        <w:t>соискателем лицензии или лицензиатом</w:t>
      </w:r>
      <w:proofErr w:type="gramEnd"/>
      <w:r>
        <w:t xml:space="preserve"> трудовые договоры;</w:t>
      </w:r>
    </w:p>
    <w:p w:rsidR="005B508B" w:rsidRDefault="005B508B">
      <w:pPr>
        <w:pStyle w:val="ConsPlusNormal"/>
        <w:jc w:val="both"/>
      </w:pPr>
      <w:r>
        <w:t xml:space="preserve">(пп. "г"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6" w:name="P51"/>
      <w:bookmarkEnd w:id="6"/>
      <w:r>
        <w:t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е) получение лицами, указанными в </w:t>
      </w:r>
      <w:hyperlink w:anchor="P47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9" w:history="1">
        <w:r>
          <w:rPr>
            <w:color w:val="0000FF"/>
          </w:rPr>
          <w:t>"г"</w:t>
        </w:r>
      </w:hyperlink>
      <w:r>
        <w:t xml:space="preserve"> настоящего пункта, 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профессиональным программам - программам повышения квалификации.</w:t>
      </w:r>
    </w:p>
    <w:p w:rsidR="005B508B" w:rsidRDefault="005B508B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5. К грубым нарушениям лицензионных требований при осуществлении лицензируемой деятельности относятся нарушения требований, предусмотренных </w:t>
      </w:r>
      <w:hyperlink w:anchor="P46" w:history="1">
        <w:r>
          <w:rPr>
            <w:color w:val="0000FF"/>
          </w:rPr>
          <w:t>подпунктами "б"</w:t>
        </w:r>
      </w:hyperlink>
      <w:r>
        <w:t xml:space="preserve"> и (или) </w:t>
      </w:r>
      <w:hyperlink w:anchor="P51" w:history="1">
        <w:r>
          <w:rPr>
            <w:color w:val="0000FF"/>
          </w:rPr>
          <w:t>"д" пункта 4</w:t>
        </w:r>
      </w:hyperlink>
      <w:r>
        <w:t xml:space="preserve"> настоящего Положения, повлекшие за собой последствия, установленные </w:t>
      </w:r>
      <w:hyperlink r:id="rId17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</w:t>
      </w:r>
      <w:hyperlink r:id="rId19" w:history="1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заявление с приложением копий документов:</w:t>
      </w:r>
    </w:p>
    <w:p w:rsidR="005B508B" w:rsidRDefault="005B508B">
      <w:pPr>
        <w:pStyle w:val="ConsPlusNormal"/>
        <w:jc w:val="both"/>
      </w:pPr>
      <w:r>
        <w:t xml:space="preserve">(в ред. Постановлений Правительства РФ от 20.07.2021 </w:t>
      </w:r>
      <w:hyperlink r:id="rId20" w:history="1">
        <w:r>
          <w:rPr>
            <w:color w:val="0000FF"/>
          </w:rPr>
          <w:t>N 1223</w:t>
        </w:r>
      </w:hyperlink>
      <w:r>
        <w:t xml:space="preserve">, от 30.11.2021 </w:t>
      </w:r>
      <w:hyperlink r:id="rId21" w:history="1">
        <w:r>
          <w:rPr>
            <w:color w:val="0000FF"/>
          </w:rPr>
          <w:t>N 2107</w:t>
        </w:r>
      </w:hyperlink>
      <w:r>
        <w:t>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а) подтверждающих наличие у работников, указанных в </w:t>
      </w:r>
      <w:hyperlink w:anchor="P47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необходимого образования и соответствующей квалификации;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б) подтверждающих стаж работы работников, указанных в </w:t>
      </w:r>
      <w:hyperlink w:anchor="P47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или заверенных в установленном порядке выписок из указанных документов;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в) подтверждающих наличие у соискателя лицензии зданий (сооружений, помещений), указанных в </w:t>
      </w:r>
      <w:hyperlink w:anchor="P45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г) подтверждающих наличие у соискателя лицензии оборудования, инструментов, технических средств, в том числе средств измерений, указанных в </w:t>
      </w:r>
      <w:hyperlink w:anchor="P46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Положения;</w:t>
      </w:r>
    </w:p>
    <w:p w:rsidR="005B508B" w:rsidRDefault="005B508B">
      <w:pPr>
        <w:pStyle w:val="ConsPlusNormal"/>
        <w:spacing w:before="220"/>
        <w:ind w:firstLine="540"/>
        <w:jc w:val="both"/>
      </w:pPr>
      <w:proofErr w:type="gramStart"/>
      <w:r>
        <w:t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поверителя и знаком поверки;</w:t>
      </w:r>
      <w:proofErr w:type="gramEnd"/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е) подтверждающих прохождение работниками обучения, указанного в </w:t>
      </w:r>
      <w:hyperlink w:anchor="P49" w:history="1">
        <w:r>
          <w:rPr>
            <w:color w:val="0000FF"/>
          </w:rPr>
          <w:t>подпункте "г" пункта 4</w:t>
        </w:r>
      </w:hyperlink>
      <w:r>
        <w:t xml:space="preserve"> настоящего Положения.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6(1). Заявление о предоставлении лицензии (внесении изменений в реестр лицензий) и прилагаемые к нему документы, предусмотренные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настоящего Положения, соискатель лицензии (лицензиат) подает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Форма заявления о предоставлении лицензии устанавливается лицензирующим органом.</w:t>
      </w:r>
    </w:p>
    <w:p w:rsidR="005B508B" w:rsidRDefault="005B508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6(1)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 (ред. 30.11.2021))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6(2). При подаче заявления о предоставлении лицензии (внесении изменений в реестр лицензий) руководителем постоянно действующего исполнительного органа юридического лица или индивидуальным предпринимателем подписание такого заявления осуществляется усиленной квалифицированной электронной подписью. </w:t>
      </w:r>
      <w:proofErr w:type="gramStart"/>
      <w:r>
        <w:t>При этом при подаче заявления о предоставлении лицензии (внесении изменений в реестр лицензий) иным лицом, имеющим право действовать от имени юридического лица, подписание такого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>
        <w:t>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6(3). Лицензирующему органу запрещается запрашивать у соискателя лицензии (лицензиата) документы, указанные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Положения, представление которых возможно в электронной форме с использованием единой системы межведомственного электронного взаимодействия.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6(3)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Прием территориальным органом заявления и документов,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лицензий, предоставление информации по вопросам лицензирования</w:t>
      </w:r>
      <w:proofErr w:type="gramEnd"/>
      <w:r>
        <w:t xml:space="preserve"> осуществляются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B508B" w:rsidRDefault="005B508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8. </w:t>
      </w:r>
      <w:proofErr w:type="gramStart"/>
      <w:r>
        <w:t>При намерении 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лицензий, и (или) выполнять новые работы и оказывать новые услуги, составляющие лицензируемую деятельность и не предусмотренные реестром лицензий, в заявлении о внесении изменений в реестр лицензий указываются новый адрес места осуществления лицензируемого вида деятельности и (или) работы и услуги, которые лицензиат намерен выполнять и</w:t>
      </w:r>
      <w:proofErr w:type="gramEnd"/>
      <w:r>
        <w:t xml:space="preserve"> оказывать, а также сведения в соответствии с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9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5B508B" w:rsidRDefault="005B508B">
      <w:pPr>
        <w:pStyle w:val="ConsPlusNormal"/>
        <w:jc w:val="both"/>
      </w:pPr>
      <w:r>
        <w:t xml:space="preserve">(в ред. Постановлений Правительства РФ от 20.07.2021 </w:t>
      </w:r>
      <w:hyperlink r:id="rId27" w:history="1">
        <w:r>
          <w:rPr>
            <w:color w:val="0000FF"/>
          </w:rPr>
          <w:t>N 1223</w:t>
        </w:r>
      </w:hyperlink>
      <w:r>
        <w:t xml:space="preserve">, от 30.11.2021 </w:t>
      </w:r>
      <w:hyperlink r:id="rId28" w:history="1">
        <w:r>
          <w:rPr>
            <w:color w:val="0000FF"/>
          </w:rPr>
          <w:t>N 2107</w:t>
        </w:r>
      </w:hyperlink>
      <w:r>
        <w:t>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оценки сведений, содержащихся в представленных соискателем лицензии или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Оценка соответствия соискателя лицензии или лицензиата лицензионным требованиям осуществляется в соответствии со </w:t>
      </w:r>
      <w:hyperlink r:id="rId31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в форме выездной оценки.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Выездная оценка проводится исключительно путем использования средств дистанционного </w:t>
      </w:r>
      <w:r>
        <w:lastRenderedPageBreak/>
        <w:t>взаимодействия, в том числе посредством ауди</w:t>
      </w:r>
      <w:proofErr w:type="gramStart"/>
      <w:r>
        <w:t>о-</w:t>
      </w:r>
      <w:proofErr w:type="gramEnd"/>
      <w:r>
        <w:t xml:space="preserve"> и (или) видеосвязи (далее - средства), за исключением следующих случаев: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соискатель лицензии или лицензиат относится к режимному объекту, где на основе законодательства Российской Федерации запрещается использовать средства;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соискатель лицензии или лицензиат отказался от проведения выездной оценки в формате дистанционного взаимодействия;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соискатель лицензии или лицензиат не может создать условия возможности полноценного применения сре</w:t>
      </w:r>
      <w:proofErr w:type="gramStart"/>
      <w:r>
        <w:t>дств дл</w:t>
      </w:r>
      <w:proofErr w:type="gramEnd"/>
      <w:r>
        <w:t>я проведения оценки, в случае если: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 и более раз прекращается связь по причинам, не связанным с лицензирующим органом, проводящим выездную оценку;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используются средства, которые не обеспечивают возможность оценить соответствие лицензионным требованиям;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невозможно оценить соответствие лицензионным требованиям в связи с низким уровнем освещения.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Результаты проведения выездной оценки заносятся и хранятся в ведомственной информационной системе.</w:t>
      </w:r>
    </w:p>
    <w:p w:rsidR="005B508B" w:rsidRDefault="005B508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10. Утратил силу с 1 марта 2022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20.07.2021 N 1223.</w:t>
      </w:r>
    </w:p>
    <w:p w:rsidR="005B508B" w:rsidRDefault="005B50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50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08B" w:rsidRDefault="005B50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508B" w:rsidRDefault="005B508B">
            <w:pPr>
              <w:pStyle w:val="ConsPlusNormal"/>
              <w:jc w:val="both"/>
            </w:pPr>
            <w:r>
              <w:rPr>
                <w:color w:val="392C69"/>
              </w:rPr>
              <w:t xml:space="preserve">Сроки первичного подтверждения соответствия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в Федеральном </w:t>
            </w:r>
            <w:hyperlink r:id="rId42" w:history="1">
              <w:r>
                <w:rPr>
                  <w:color w:val="0000FF"/>
                </w:rPr>
                <w:t>законе</w:t>
              </w:r>
            </w:hyperlink>
            <w:r>
              <w:rPr>
                <w:color w:val="392C69"/>
              </w:rPr>
              <w:t xml:space="preserve"> от 11.06.2021 N 170-ФЗ. В случае наступления срока в 2022 году он переносится на 12 месяцев (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</w:tr>
    </w:tbl>
    <w:p w:rsidR="005B508B" w:rsidRDefault="005B508B">
      <w:pPr>
        <w:pStyle w:val="ConsPlusNormal"/>
        <w:spacing w:before="280"/>
        <w:ind w:firstLine="540"/>
        <w:jc w:val="both"/>
      </w:pPr>
      <w:r>
        <w:t xml:space="preserve">11. В отношении лицензиатов, осуществляющих лицензируемый вид деятельности, проводится периодическое подтверждение соответствия лицензионным требованиям каждые 3 года со дня предоставления лицензии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12. За предоставление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46" w:history="1">
        <w:r>
          <w:rPr>
            <w:color w:val="0000FF"/>
          </w:rPr>
          <w:t>размере</w:t>
        </w:r>
      </w:hyperlink>
      <w:r>
        <w:t xml:space="preserve"> и </w:t>
      </w:r>
      <w:hyperlink r:id="rId47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12(1). В срок, не превышающий 15 рабочих дней со дня приема заявления о предоставлении лицензии и прилагаемых к нему документов, территориальный орган осуществляет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указанных заявлении и документах сведений, в том </w:t>
      </w:r>
      <w:r>
        <w:lastRenderedPageBreak/>
        <w:t>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12(2). Внесение изменений в реестр лицензий в случае, предусмотренном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Положения, либо отказ во внесении изменений в реестр лицензий осуществляются лицензирующим органом в срок, не превышающий 15 рабочих дней со дня приема заявления о внесении изменений в реестр лицензий и прилагаемых к нему документов.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12(2)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12(3). </w:t>
      </w:r>
      <w:proofErr w:type="gramStart"/>
      <w:r>
        <w:t xml:space="preserve">Допускается продление срока принятия решения о предоставлении лицензии (об отказе в предоставлении лицензии) или внесении изменений в реестр лицензий (об отказе во внесении изменений в реестр лицензий), указанного в </w:t>
      </w:r>
      <w:hyperlink w:anchor="P102" w:history="1">
        <w:r>
          <w:rPr>
            <w:color w:val="0000FF"/>
          </w:rPr>
          <w:t>пунктах 12(1)</w:t>
        </w:r>
      </w:hyperlink>
      <w:r>
        <w:t xml:space="preserve"> и </w:t>
      </w:r>
      <w:hyperlink w:anchor="P104" w:history="1">
        <w:r>
          <w:rPr>
            <w:color w:val="0000FF"/>
          </w:rPr>
          <w:t>12(2)</w:t>
        </w:r>
      </w:hyperlink>
      <w:r>
        <w:t xml:space="preserve"> настоящего Положения, на 10 рабочих дней при подаче соискателем лицензии или лицензиатом заявления с указанием 5 и более мест осуществления лицензируемого вида деятельности.</w:t>
      </w:r>
      <w:proofErr w:type="gramEnd"/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12(3)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13. Лицензионный контроль осуществляется путем проведения профилактических мероприятий, а также внеплановых контрольных (надзорных) мероприятий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>14. Должностными лицами, уполномоченными осуществлять лицензионный контроль, являются: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а) главный государственный инспектор Российской Федерации по пожарному надзору;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>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>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</w:t>
      </w:r>
    </w:p>
    <w:p w:rsidR="005B508B" w:rsidRDefault="005B508B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4" w:name="P115"/>
      <w:bookmarkEnd w:id="14"/>
      <w:r>
        <w:t xml:space="preserve">15. Должностные лица, указанные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Положения, при осуществлении лицензионного контроля имеют право:</w:t>
      </w:r>
    </w:p>
    <w:p w:rsidR="005B508B" w:rsidRDefault="005B508B">
      <w:pPr>
        <w:pStyle w:val="ConsPlusNormal"/>
        <w:spacing w:before="220"/>
        <w:ind w:firstLine="540"/>
        <w:jc w:val="both"/>
      </w:pPr>
      <w:proofErr w:type="gramStart"/>
      <w:r>
        <w:t>а)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  <w:proofErr w:type="gramEnd"/>
    </w:p>
    <w:p w:rsidR="005B508B" w:rsidRDefault="005B508B">
      <w:pPr>
        <w:pStyle w:val="ConsPlusNormal"/>
        <w:spacing w:before="220"/>
        <w:ind w:firstLine="540"/>
        <w:jc w:val="both"/>
      </w:pPr>
      <w:r>
        <w:t>б) знакомиться со всеми документами, касающимися соблюдения лицензионных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в) запрашивать и получать на основании мотивированных письменных запросов от органов власти, организаций и граждан информацию и документы, необходимые для проведения контрольного (надзорного) мероприятия;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г) привлекать к проведению контрольных (надзорных) мероприятий специалистов, </w:t>
      </w:r>
      <w:r>
        <w:lastRenderedPageBreak/>
        <w:t>экспертов и экспертные организации;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д) выдавать организациям и гражданам предписания об устранении выявленных нарушений лицензионных требований;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е)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 w:rsidR="005B508B" w:rsidRDefault="005B508B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16. Главный государственный инспектор Российской Федерации по пожарному надзору и руководители, указанные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Положения, и их заместители помимо прав, указанных в </w:t>
      </w:r>
      <w:hyperlink w:anchor="P115" w:history="1">
        <w:r>
          <w:rPr>
            <w:color w:val="0000FF"/>
          </w:rPr>
          <w:t>пункте 15</w:t>
        </w:r>
      </w:hyperlink>
      <w:r>
        <w:t xml:space="preserve"> настоящего Положения, имеют право:</w:t>
      </w:r>
    </w:p>
    <w:p w:rsidR="005B508B" w:rsidRDefault="005B508B">
      <w:pPr>
        <w:pStyle w:val="ConsPlusNormal"/>
        <w:spacing w:before="220"/>
        <w:ind w:firstLine="540"/>
        <w:jc w:val="both"/>
      </w:pPr>
      <w:proofErr w:type="gramStart"/>
      <w:r>
        <w:t>а) принимать решения о проведении контрольных (надзорных) мероприятий и проводить контрольные (надзорные) мероприятия;</w:t>
      </w:r>
      <w:proofErr w:type="gramEnd"/>
    </w:p>
    <w:p w:rsidR="005B508B" w:rsidRDefault="005B508B">
      <w:pPr>
        <w:pStyle w:val="ConsPlusNormal"/>
        <w:spacing w:before="220"/>
        <w:ind w:firstLine="540"/>
        <w:jc w:val="both"/>
      </w:pPr>
      <w:r>
        <w:t>б) отменять (изменять) незаконные и (или) необоснованные решения, принятые нижестоящими должностными лицами.</w:t>
      </w:r>
    </w:p>
    <w:p w:rsidR="005B508B" w:rsidRDefault="005B508B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17. Предметом лицензионного контроля является соблюдение лицензиатами лицензионных требований.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18. Лицензирующим органом и его территориальными органами осуществляется учет объектов лицензионного контроля путем формирования и ведения реестра лицензий в порядке, определенном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который отображается в информационно-телекоммуникационной сети "Интернет" на официальном сайте лицензирующего органа.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Объектами лицензионного контроля являются деятельность, действия (бездействие) и результаты деятельности, в том числе продукция (товары), работы и услуги, граждан и организаций, в рамках которых должны соблюдаться лицензионные требования, предъявляемые к гражданам и организациям, осуществляющим деятельность по монтажу, техническому обслуживанию и ремонту средств обеспечения пожарной безопасности зданий и сооружений, в качестве лицензиатов (юридических лиц и индивидуальных предпринимателей).</w:t>
      </w:r>
      <w:proofErr w:type="gramEnd"/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20. В отношении лицензиатов, осуществляющих лицензируемый вид деятельности, плановые контрольные (надзорные) мероприятия в части соблюдения лицензионных требований не проводятся.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21. При наличии оснований, предусмотренных </w:t>
      </w:r>
      <w:hyperlink r:id="rId62" w:history="1">
        <w:r>
          <w:rPr>
            <w:color w:val="0000FF"/>
          </w:rPr>
          <w:t>пунктами 1</w:t>
        </w:r>
      </w:hyperlink>
      <w:r>
        <w:t xml:space="preserve">, </w:t>
      </w:r>
      <w:hyperlink r:id="rId63" w:history="1">
        <w:r>
          <w:rPr>
            <w:color w:val="0000FF"/>
          </w:rPr>
          <w:t>3</w:t>
        </w:r>
      </w:hyperlink>
      <w:r>
        <w:t xml:space="preserve"> - </w:t>
      </w:r>
      <w:hyperlink r:id="rId64" w:history="1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взаимодействие с контролируемым лицом осуществляется при проведении следующих внеплановых контрольных (надзорных) мероприятий: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а) документарная проверка;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б) выездная проверка.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22. Документарная проверка проводится должностными лицами лицензирующего органа </w:t>
      </w:r>
      <w:r>
        <w:lastRenderedPageBreak/>
        <w:t xml:space="preserve">или территориального органа в порядке, предусмотренном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23. В ходе документарной проверки могут совершаться следующие контрольные (надзорные) действия: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в) экспертиза.</w:t>
      </w:r>
    </w:p>
    <w:p w:rsidR="005B508B" w:rsidRDefault="005B508B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24. Предметом документарной проверки могут являться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 Ознакомление и получение доступа к таким сведениям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25. Выездная проверка проводится должностными лицами, указанными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Положения, в порядке, предусмотренном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срок от 2 до 10 рабочих дней.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26. В ходе выездной проверки могут совершаться следующие контрольные (надзорные) действия: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а) досмотр;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б) опрос;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д) отбор проб (образцов);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е) инструментальное обследование;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ж) испытание;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з) экспертиза.</w:t>
      </w:r>
    </w:p>
    <w:p w:rsidR="005B508B" w:rsidRDefault="005B508B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27. Досмотр осуществляется должностными лицами, указанными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Положения, в присутствии контролируемого лица или его представителя. Досмотр в отсутствие контролируемого лица или его представителя может осуществляться только в случаях, когда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с обязательным применением видеозаписи.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28. При осуществлении контрольных (надзорных) действий в форме отбора проб (образцов), </w:t>
      </w:r>
      <w:r>
        <w:lastRenderedPageBreak/>
        <w:t xml:space="preserve">инструментального обследования, испытания и (или) экспертизы в ходе выездной проверки используются правила и методы исследований (испытаний) и измерений, установленные для соответствующих технических регламентов в порядке, предусмотренном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техническом регулировании".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Отбор проб (образцов) может быть осуществлен в количестве, необходимом и достаточном для проведения инструментального обследования, испытания и (или) экспертизы.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Отбор проб (образцов) оформляется соответствующим протоколом. Протокол отбора проб образцов является приложением к акту контрольного (надзорного) мероприятия.</w:t>
      </w:r>
    </w:p>
    <w:p w:rsidR="005B508B" w:rsidRDefault="005B508B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29. В ходе инструментального обследования для определения фактических значений, показателей, действий (событий), имеющих значение для проведения оценки соблюдения контролируемым лицом лицензионных требований,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30. Отбор проб (образцов), удостоверение и представление их на экспертизу может проводиться экспертом или экспертной организацией, </w:t>
      </w:r>
      <w:proofErr w:type="gramStart"/>
      <w:r>
        <w:t>включенными</w:t>
      </w:r>
      <w:proofErr w:type="gramEnd"/>
      <w:r>
        <w:t xml:space="preserve"> в решение о проведении выездной проверки, по поручению должностных лиц, указанных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31. При проведении документарной и (или) выездной проверки для фиксации уполномоченным должностным лицом и лицами, привлекаемыми к совершению контрольных (надзорных) действий, доказательств нарушений лицензионных требований могут использоваться фотосъемка, аудио- и видеозапись, иные способы фиксации доказательств. Решение об использовании фотосъемки, аудио- и видеозаписи, иных способов фиксации доказательств нарушений лицензионных требований при осуществлении контрольных (надзорных) мероприятий, совершении контрольных (надзорных) действий принимается должностными лицами, указанными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Положения, самостоятельно. В обязательном порядке фот</w:t>
      </w:r>
      <w:proofErr w:type="gramStart"/>
      <w:r>
        <w:t>о-</w:t>
      </w:r>
      <w:proofErr w:type="gramEnd"/>
      <w:r>
        <w:t xml:space="preserve"> или видеофиксация доказательств нарушений обязательных требований осуществляется:</w:t>
      </w:r>
    </w:p>
    <w:p w:rsidR="005B508B" w:rsidRDefault="005B508B">
      <w:pPr>
        <w:pStyle w:val="ConsPlusNormal"/>
        <w:spacing w:before="220"/>
        <w:ind w:firstLine="540"/>
        <w:jc w:val="both"/>
      </w:pPr>
      <w:proofErr w:type="gramStart"/>
      <w:r>
        <w:t>при проведении контрольного (надзорного) мероприятия в отношении лицензиатов, которые создавали (создают) препятствия в проведении контрольных (надзорных) мероприятий, совершении контрольных (надзорных) действий;</w:t>
      </w:r>
      <w:proofErr w:type="gramEnd"/>
    </w:p>
    <w:p w:rsidR="005B508B" w:rsidRDefault="005B508B">
      <w:pPr>
        <w:pStyle w:val="ConsPlusNormal"/>
        <w:spacing w:before="220"/>
        <w:ind w:firstLine="540"/>
        <w:jc w:val="both"/>
      </w:pPr>
      <w:r>
        <w:t>если в ходе контрольного (надзорного) мероприятия проводится досмотр;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при отборе проб (образцов) продукции (товаров) при отсутствии возможности оценки соблюдения обязательных требований иными способами без отбора проб (образцов) продукции (товаров).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Для фиксации доказательств нарушений лицензионных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Проведение фотосъемки, аудио- и видеозаписи осуществляется с обязательным уведомлением контролируемого лица.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lastRenderedPageBreak/>
        <w:t>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требований.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Использование фотосъемки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тайны, а также с учетом требований, предъявляемых к эксплуатации взрывопожароопасных помещений.</w:t>
      </w:r>
    </w:p>
    <w:p w:rsidR="005B508B" w:rsidRDefault="005B508B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выявления при осуществлении лицензионного контроля нарушений лицензионных требований контролируемым лицом лицензирующий орган или территориальный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устранения.</w:t>
      </w:r>
      <w:proofErr w:type="gramEnd"/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33.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80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81" w:history="1">
        <w:r>
          <w:rPr>
            <w:color w:val="0000FF"/>
          </w:rPr>
          <w:t>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34. В случаях возникновения обстоятельств непреодолимой силы индивидуальный предприниматель, являющийся контролируемым лицом, вправе представить в контрольный (надзорный) орган информацию о невозможности присутствия при проведении выездной проверки, в </w:t>
      </w:r>
      <w:proofErr w:type="gramStart"/>
      <w:r>
        <w:t>связи</w:t>
      </w:r>
      <w:proofErr w:type="gramEnd"/>
      <w:r>
        <w:t xml:space="preserve"> с чем проведение выездной проверки переносится контрольным (надзорным) органом на срок, необходимый для устранения обстоятельств, послуживших поводом для обращения индивидуального предпринимателя в контрольный (надзорный) орган.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35. Профилактика рисков причинения вреда (ущерба) охраняемым законом ценностям проводится в соответствии с утвержденной территориальным органом программой. Профилактические мероприятия, предусмотренные программой, обязательны для проведения.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36. В рамках осуществления лицензионного контроля могут проводиться следующие профилактические мероприятия: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5B508B" w:rsidRDefault="005B508B">
      <w:pPr>
        <w:pStyle w:val="ConsPlusNormal"/>
        <w:jc w:val="both"/>
      </w:pPr>
      <w:r>
        <w:lastRenderedPageBreak/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37. Территориальные органы могут проводить профилактические мероприятия, не предусмотренные программой профилактики рисков причинения вреда (ущерба) охраняемым законом ценностям.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38. Доклад о правоприменительной практике при осуществлении лицензионного контроля готовится, в том числе обеспечивается публичное обсуждение его проекта, территориальными органами один раз в год, до 30 апреля года, следующего за отчетным годом.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Соответствующий доклад утверждается главным государственным инспектором Российской Федерации по пожарному надзору и размещается в информационно-телекоммуникационной сети "Интернет" </w:t>
      </w:r>
      <w:proofErr w:type="gramStart"/>
      <w:r>
        <w:t>на</w:t>
      </w:r>
      <w:proofErr w:type="gramEnd"/>
      <w:r>
        <w:t xml:space="preserve"> официальном интернет-портале лицензирующего органа.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39. Результаты обобщения правоприменительной практики включаются в ежегодный доклад о состоянии лицензионного контроля.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40. При налич</w:t>
      </w:r>
      <w:proofErr w:type="gramStart"/>
      <w:r>
        <w:t>ии у о</w:t>
      </w:r>
      <w:proofErr w:type="gramEnd"/>
      <w:r>
        <w:t xml:space="preserve">рганов,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сведений о готовящихся нарушениях лицензионных требований или признаках нарушений лицензионных требований контролируемому лицу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41. По результатам рассмотрения предостережения юридическим лицом, индивидуальным предпринимателем в орган, направивший предостережение, могут быть поданы возражения.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42. В возражениях должно быть указано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лицензионных требований.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43. Возражения направляются юридическим лицом или индивидуальным предпринимателем в лицензирующий орган или территориальный орган на бумажном носителе почтовым отправлением либо в электронном виде, подписанные в порядке, определенном </w:t>
      </w:r>
      <w:hyperlink r:id="rId92" w:history="1">
        <w:r>
          <w:rPr>
            <w:color w:val="0000FF"/>
          </w:rPr>
          <w:t>частью 6 статьи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44. При поступлении возражений лицензирующий орган или территориальный орган не позднее чем в течение 5 рабочих дней со дня их поступления назначает проведение консультаций по вопросу рассмотрения поступивших возражений путем личной встречи или с использованием видео-конференц-связи.</w:t>
      </w:r>
    </w:p>
    <w:p w:rsidR="005B508B" w:rsidRDefault="005B508B">
      <w:pPr>
        <w:pStyle w:val="ConsPlusNormal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45. Лицензирующий орган и (или) территориальный орган рассматривают возражения, по итогам рассмотрения направляют юридическому лицу, индивидуальному предпринимателю в течение 20 рабочих дней со дня получения возражений ответ, содержащий мотивированное решение, состоящее из вводной, описательной, мотивировочной и резолютивной частей. Результаты рассмотрения возражений могут быть использованы лицензирующим органом и (или) территориальным органом для целей организации и проведения мероприятий по профилактике </w:t>
      </w:r>
      <w:r>
        <w:lastRenderedPageBreak/>
        <w:t>нарушения лицензионных требований и (или) иных целей, не связанных с ограничением прав и свобод юридических лиц и индивидуальных предпринимателей.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46. Лицензирующий орган и (или) территориальный орган осуществляют учет объявленных предостережений о недопустимости нарушения лицензионных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47. Должностные лица, указанные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Положения, осуществляют консультирование по обращениям контролируемых лиц и их представителей в порядке, предусмотренном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 Консультирование осуществляется по вопросам, относящимся к контрольному (надзорному) мероприятию.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48.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49. Консультирование контролируемых лиц и их представителей при поступлении однотипных обращений более 2 раз осуществляется в порядке, предусмотренном </w:t>
      </w:r>
      <w:hyperlink r:id="rId100" w:history="1">
        <w:r>
          <w:rPr>
            <w:color w:val="0000FF"/>
          </w:rPr>
          <w:t>частью 9 статьи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должностными лицами, указанными в </w:t>
      </w:r>
      <w:hyperlink w:anchor="P11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13" w:history="1">
        <w:r>
          <w:rPr>
            <w:color w:val="0000FF"/>
          </w:rPr>
          <w:t>"в" пункта 14</w:t>
        </w:r>
      </w:hyperlink>
      <w:r>
        <w:t xml:space="preserve"> настоящего Положения.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50. Профилактический визит проводится должностными лицами, указанными в </w:t>
      </w:r>
      <w:hyperlink w:anchor="P11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13" w:history="1">
        <w:r>
          <w:rPr>
            <w:color w:val="0000FF"/>
          </w:rPr>
          <w:t>"в" пункта 14</w:t>
        </w:r>
      </w:hyperlink>
      <w:r>
        <w:t xml:space="preserve"> настоящего Положения, в форме профилактической беседы по месту осуществления деятельности контролируемого лица либо путем использования видео-конференц-связи в порядке, установленном </w:t>
      </w:r>
      <w:hyperlink r:id="rId102" w:history="1">
        <w:r>
          <w:rPr>
            <w:color w:val="0000FF"/>
          </w:rPr>
          <w:t>статьей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51. Обязательный профилактический визит проводится должностными лицами, указанными в </w:t>
      </w:r>
      <w:hyperlink w:anchor="P113" w:history="1">
        <w:r>
          <w:rPr>
            <w:color w:val="0000FF"/>
          </w:rPr>
          <w:t>подпункте "в" пункта 14</w:t>
        </w:r>
      </w:hyperlink>
      <w:r>
        <w:t xml:space="preserve"> настоящего Положения, не позднее чем в течение одного года с момента предоставления лицензии и (или) внесения изменений в реестр лицензий.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Обязательный профилактический визит проводится должностными лицами, указанными в </w:t>
      </w:r>
      <w:hyperlink w:anchor="P113" w:history="1">
        <w:r>
          <w:rPr>
            <w:color w:val="0000FF"/>
          </w:rPr>
          <w:t>подпункте "в" пункта 14</w:t>
        </w:r>
      </w:hyperlink>
      <w:r>
        <w:t xml:space="preserve"> настоящего Положения, в форме профилактической беседы по месту осуществления деятельности контролируемого лица. Срок проведения обязательного профилактического визита не может превышать один рабочий день. В ходе обязательного профилактического визита контролируемое лицо информируется о требованиях, предъявляемых к лицензиату. По результатам обязательного профилактического визита в течение 5 рабочих дней со дня проведения должностным лицом, указанным в </w:t>
      </w:r>
      <w:hyperlink w:anchor="P113" w:history="1">
        <w:r>
          <w:rPr>
            <w:color w:val="0000FF"/>
          </w:rPr>
          <w:t>подпункте "в" пункта 14</w:t>
        </w:r>
      </w:hyperlink>
      <w:r>
        <w:t xml:space="preserve"> настоящего Положения, оформляется и вручается под роспись лицензиату (направляется в установленном порядке) экземпляр листа профилактической беседы, содержащий указанную информацию.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51(1). </w:t>
      </w:r>
      <w:proofErr w:type="gramStart"/>
      <w:r>
        <w:t xml:space="preserve">Лицензиат обязан не позднее 5 рабочих дней с момента подписания договора (контракта) на выполнение работ (оказание услуг), указанных в </w:t>
      </w:r>
      <w:hyperlink w:anchor="P302" w:history="1">
        <w:r>
          <w:rPr>
            <w:color w:val="0000FF"/>
          </w:rPr>
          <w:t>приложении</w:t>
        </w:r>
      </w:hyperlink>
      <w:r>
        <w:t xml:space="preserve"> к настоящему Положению, а при отсутствии такого договора (контракта) - до начала их фактического осуществления уведомить об этом в электронной форме посредством заполнения соответствующей интерактивной формы в федеральной государственной информационной </w:t>
      </w:r>
      <w:r>
        <w:lastRenderedPageBreak/>
        <w:t>системе "Единый портал государственных и муниципальных услуг (функций)" (www.gosuslugi.ru</w:t>
      </w:r>
      <w:proofErr w:type="gramEnd"/>
      <w:r>
        <w:t>) лицензирующий орган.</w:t>
      </w:r>
    </w:p>
    <w:p w:rsidR="005B508B" w:rsidRDefault="005B508B">
      <w:pPr>
        <w:pStyle w:val="ConsPlusNormal"/>
        <w:jc w:val="both"/>
      </w:pPr>
      <w:r>
        <w:t xml:space="preserve">(п. 51(1)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51(2). </w:t>
      </w:r>
      <w:proofErr w:type="gramStart"/>
      <w:r>
        <w:t xml:space="preserve">Лицензиат обязан в течение 5 рабочих дней с момента окончания выполнения работ (оказания услуг), указанных в </w:t>
      </w:r>
      <w:hyperlink w:anchor="P302" w:history="1">
        <w:r>
          <w:rPr>
            <w:color w:val="0000FF"/>
          </w:rPr>
          <w:t>приложении</w:t>
        </w:r>
      </w:hyperlink>
      <w:r>
        <w:t xml:space="preserve"> к настоящему Положению,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(www.gosuslugi.ru) лицензирующий орган.</w:t>
      </w:r>
      <w:proofErr w:type="gramEnd"/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51(2)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51(3). Форма и содержание уведомления о начале и об окончании выполнения работ (оказания услуг), указанных в </w:t>
      </w:r>
      <w:hyperlink w:anchor="P302" w:history="1">
        <w:r>
          <w:rPr>
            <w:color w:val="0000FF"/>
          </w:rPr>
          <w:t>приложении</w:t>
        </w:r>
      </w:hyperlink>
      <w:r>
        <w:t xml:space="preserve"> к настоящему Положению, устанавливаются лицензирующим органом.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51(3)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51(4). При выявлении лицензирующим органом нарушения лицензиатом требований, установленных </w:t>
      </w:r>
      <w:hyperlink r:id="rId108" w:history="1">
        <w:r>
          <w:rPr>
            <w:color w:val="0000FF"/>
          </w:rPr>
          <w:t>статьями 24.1</w:t>
        </w:r>
      </w:hyperlink>
      <w:r>
        <w:t xml:space="preserve"> и (или) </w:t>
      </w:r>
      <w:hyperlink r:id="rId109" w:history="1">
        <w:r>
          <w:rPr>
            <w:color w:val="0000FF"/>
          </w:rPr>
          <w:t>24.3</w:t>
        </w:r>
      </w:hyperlink>
      <w:r>
        <w:t xml:space="preserve"> Федерального закона "О пожарной безопасности" и </w:t>
      </w:r>
      <w:hyperlink w:anchor="P45" w:history="1">
        <w:r>
          <w:rPr>
            <w:color w:val="0000FF"/>
          </w:rPr>
          <w:t>пунктами "а"</w:t>
        </w:r>
      </w:hyperlink>
      <w:r>
        <w:t xml:space="preserve">, </w:t>
      </w:r>
      <w:hyperlink w:anchor="P47" w:history="1">
        <w:r>
          <w:rPr>
            <w:color w:val="0000FF"/>
          </w:rPr>
          <w:t>"в"</w:t>
        </w:r>
      </w:hyperlink>
      <w:r>
        <w:t xml:space="preserve"> и </w:t>
      </w:r>
      <w:hyperlink w:anchor="P49" w:history="1">
        <w:r>
          <w:rPr>
            <w:color w:val="0000FF"/>
          </w:rPr>
          <w:t>"г" пункта 4</w:t>
        </w:r>
      </w:hyperlink>
      <w:r>
        <w:t xml:space="preserve"> настоящего Положения, лицензирующий орган направляет лицензиату соответствующее предупреждение.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51(4)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51(5). Решение о подготовке предупреждения и его направлении лицензиату принимает руководитель, заместитель руководителя лицензирующего органа или иное уполномоченное должностное лицо лицензирующего органа.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51(5)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51(6). Подготовка и направление предупреждения осуществляется не позднее 5 рабочих дней со дня получения должностным лицом лицензирующего органа сведений о соответствующих нарушениях.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51(6)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51(7). В предупреждении указываются: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а) наименование лицензирующего органа, который направляет предупреждение;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б) дата и номер предупреждения;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в) наименование юридического лица, фамилия, имя, отчество (при наличии) индивидуального предпринимателя;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г) указание на лицензионные требования с указанием нормативных правовых актов, включая их структурные единицы, предусматривающие такие требования;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д) предложение юридическому лицу, индивидуальному предпринимателю принять меры по обеспечению соблюдения лицензионных требований;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е) указание юридическому лицу, индивидуальному предпринимателю направить уведомление об исполнении предупреждения в лицензирующий орган;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ж) срок (не более 90 календарных дней со дня направления предупреждения) для направления юридическим лицом, индивидуальным предпринимателем уведомления об исполнении предупреждения;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з) контактные данные лицензирующего органа, включая почтовый адрес и адрес электронной почты, а также иные возможные способы подачи возражений, уведомления об </w:t>
      </w:r>
      <w:r>
        <w:lastRenderedPageBreak/>
        <w:t>исполнении предупреждения.</w:t>
      </w:r>
    </w:p>
    <w:p w:rsidR="005B508B" w:rsidRDefault="005B508B">
      <w:pPr>
        <w:pStyle w:val="ConsPlusNormal"/>
        <w:jc w:val="both"/>
      </w:pPr>
      <w:r>
        <w:t xml:space="preserve">(п. 51(7)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5" w:name="P250"/>
      <w:bookmarkEnd w:id="15"/>
      <w:r>
        <w:t>51(8). Предупреждение направляется в форме электронного документа,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"Интернет" по адресу электронной почты юридического лица, индивидуального предпринимателя, указанному в заявлении о предоставлении лицензии, либо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51(8)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51(9). По результатам рассмотрения предупреждения юридическим лицом или индивидуальным предпринимателем в течение 10 дней с момента получения предупреждения могут быть поданы в лицензирующий орган, направивший предупреждение, возражения.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51(9)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51(10). В возражениях указываются:</w:t>
      </w:r>
    </w:p>
    <w:p w:rsidR="005B508B" w:rsidRDefault="005B508B">
      <w:pPr>
        <w:pStyle w:val="ConsPlusNormal"/>
        <w:spacing w:before="220"/>
        <w:ind w:firstLine="540"/>
        <w:jc w:val="both"/>
      </w:pPr>
      <w:proofErr w:type="gramStart"/>
      <w:r>
        <w:t>а) наименование юридического лица, фамилия, имя, отчество (при наличии) индивидуального предпринимателя;</w:t>
      </w:r>
      <w:proofErr w:type="gramEnd"/>
    </w:p>
    <w:p w:rsidR="005B508B" w:rsidRDefault="005B508B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- юридического лица, индивидуального предпринимателя;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в) дата и номер предупреждения, направленного в адрес юридического лица, индивидуального предпринимателя;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г) обоснование позиции в отношении указанных в предупреждении нарушений лицензионных требований.</w:t>
      </w:r>
    </w:p>
    <w:p w:rsidR="005B508B" w:rsidRDefault="005B508B">
      <w:pPr>
        <w:pStyle w:val="ConsPlusNormal"/>
        <w:jc w:val="both"/>
      </w:pPr>
      <w:r>
        <w:t xml:space="preserve">(п. 51(10)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51(11). Возражения направляются юридическим лицом, индивидуальным предпринимателем в лицензирующий орган в форме электронного документа, подписанного усиленной квалифицированной электронной подписью лицензиата, на указанный в предупреждении адрес электронной почты лицензирующего органа либо иными указанными в предупреждении способами.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51(11)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51(12). Лицензирующий орган рассматривает возражения и по итогам рассмотрения направляет юридическому лицу, индивидуальному предпринимателю в течение 5 рабочих дней со дня получения возражений ответ в порядке, установленном </w:t>
      </w:r>
      <w:hyperlink w:anchor="P250" w:history="1">
        <w:r>
          <w:rPr>
            <w:color w:val="0000FF"/>
          </w:rPr>
          <w:t>пунктом 51(8)</w:t>
        </w:r>
      </w:hyperlink>
      <w:r>
        <w:t xml:space="preserve"> настоящего Положения.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51(12)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51(13). </w:t>
      </w:r>
      <w:proofErr w:type="gramStart"/>
      <w:r>
        <w:t>При отсутствии возражений юридическое лицо, индивидуальный предприниматель в указанный в предупреждении срок направляют в лицензирующий орган уведомление об исполнении предупреждения, которое должно содержать сведения о принятых по результатам рассмотрения предупреждения мерах по обеспечению соблюдения лицензионных требований.</w:t>
      </w:r>
      <w:proofErr w:type="gramEnd"/>
      <w:r>
        <w:t xml:space="preserve"> К уведомлению прилагаются копии документов, подтверждающих устранение нарушений лицензионных требований.</w:t>
      </w:r>
    </w:p>
    <w:p w:rsidR="005B508B" w:rsidRDefault="005B508B">
      <w:pPr>
        <w:pStyle w:val="ConsPlusNormal"/>
        <w:jc w:val="both"/>
      </w:pPr>
      <w:r>
        <w:t xml:space="preserve">(п. 51(13)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51(14). Лицензирующий орган приостанавливает действие лицензии в случаях, установленных </w:t>
      </w:r>
      <w:hyperlink r:id="rId120" w:history="1">
        <w:r>
          <w:rPr>
            <w:color w:val="0000FF"/>
          </w:rPr>
          <w:t>статьей 24.2</w:t>
        </w:r>
      </w:hyperlink>
      <w:r>
        <w:t xml:space="preserve"> Федерального закона "О пожарной безопасности".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51(14)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6" w:name="P268"/>
      <w:bookmarkEnd w:id="16"/>
      <w:r>
        <w:lastRenderedPageBreak/>
        <w:t>51(15). Решение о приостановлении действия лицензии принимается руководителем, заместителем руководителя лицензирующего органа и оформляется в виде приказа. К приказу прилагаются материалы, послужившие основанием для принятия такого решения.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51(15)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bookmarkStart w:id="17" w:name="P270"/>
      <w:bookmarkEnd w:id="17"/>
      <w:r>
        <w:t xml:space="preserve">51(16). О принятом решении лицензирующий орган информирует лицензиата в течение 1 рабочего дня в порядке, установленном </w:t>
      </w:r>
      <w:hyperlink w:anchor="P250" w:history="1">
        <w:r>
          <w:rPr>
            <w:color w:val="0000FF"/>
          </w:rPr>
          <w:t>пунктом 51(8)</w:t>
        </w:r>
      </w:hyperlink>
      <w:r>
        <w:t xml:space="preserve"> настоящего Положения, и вносит сведения о приостановлении действия лицензии в реестр лицензий. Уведомление должно содержать ссылку на сведения о приостановлении действия лицензии из реестра лицензий, размещенные в информационно-телекоммуникационной сети "Интернет".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51(16)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51(17). При получении уведомления от лицензиата об устранении выявленных нарушений лицензирующий орган проводит в течение 5 рабочих дней проверку достоверности сведений, указанных в уведомлении.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51(17)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51(18). Если по результатам проведенной проверки будет установлено, что сведения, указанные в уведомлении, достоверны, а нарушения, послужившие основанием для приостановления действия лицензии, устранены, лицензирующим органом принимается решение о возобновлении действия лицензии в порядке, предусмотренном </w:t>
      </w:r>
      <w:hyperlink w:anchor="P268" w:history="1">
        <w:r>
          <w:rPr>
            <w:color w:val="0000FF"/>
          </w:rPr>
          <w:t>пунктами 51(15)</w:t>
        </w:r>
      </w:hyperlink>
      <w:r>
        <w:t xml:space="preserve"> - </w:t>
      </w:r>
      <w:hyperlink w:anchor="P270" w:history="1">
        <w:r>
          <w:rPr>
            <w:color w:val="0000FF"/>
          </w:rPr>
          <w:t>51(16)</w:t>
        </w:r>
      </w:hyperlink>
      <w:r>
        <w:t xml:space="preserve"> настоящего Положения.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51(18)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Контролируемые лица, в отношении которых приняты решения или совершены действия (бездействие), имеют право на досудебное обжалование действий (бездействия) и (или) решений должностных лиц, указанных в </w:t>
      </w:r>
      <w:hyperlink w:anchor="P11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13" w:history="1">
        <w:r>
          <w:rPr>
            <w:color w:val="0000FF"/>
          </w:rPr>
          <w:t>"в" пункта 14</w:t>
        </w:r>
      </w:hyperlink>
      <w:r>
        <w:t xml:space="preserve"> настоящего Положения, принятых в ходе осуществления лицензионного контроля в порядке, установленном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  <w:proofErr w:type="gramEnd"/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52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53. Информация для заинтересованных лиц об их праве на досудебное (внесудебное) обжалование действий (бездействия) и (или) решений должностных лиц лицензирующего органа и (или) территориальных органов, а также о порядке обжалования размещается на официальных сайтах лицензирующего органа и (или) территориальных органов в информационно-телекоммуникационной сети "Интернет".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53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54. Обжалование решений территориальных органов, действий (бездействия) их должностных лиц при осуществлении лицензионного контроля осуществляется в порядке и сроки, которые установлены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Жалоба на решение территориального органа, действия (бездействие) его должностных лиц рассматривается руководителем (заместителем руководителя) соответствующего территориального органа либо лицензирующим органом.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рассматривается лицензирующим органом.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В случае обжалования решений, принятых структурным подразделением центрального аппарата лицензирующего органа, в сферу деятельности которого входят вопросы организации и осуществления лицензионного контроля, и его должностными лицами, жалоба рассматривается главным государственным инспектором Российской Федерации по пожарному надзору либо его заместителями.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lastRenderedPageBreak/>
        <w:t>По результатам рассмотренной жалобы выносится мотивированное решение, которое должно содержать вводную, описательную, мотивировочную и резолютивную части.</w:t>
      </w:r>
    </w:p>
    <w:p w:rsidR="005B508B" w:rsidRDefault="005B508B">
      <w:pPr>
        <w:pStyle w:val="ConsPlusNormal"/>
        <w:jc w:val="both"/>
      </w:pPr>
      <w:r>
        <w:t xml:space="preserve">(п. 54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55. Жалоба подлежит рассмотрению в срок не более 20 рабочих дней со дня ее регистрации.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55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56. Если в результате рассмотрения жалобы на действия (бездействие) должностных лиц лицензирующего органа или территориального органа, реализованные в ходе осуществления государственной функции и (или) предоставления государственной услуги, жалоба признается удовлетворенной или частично удовлетворенной, то принимается решение о применении мер ответственности к должностным лицам лицензирующего органа или территориального органа, допустившим соответствующие нарушения.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56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right"/>
        <w:outlineLvl w:val="1"/>
      </w:pPr>
      <w:r>
        <w:t>Приложение</w:t>
      </w:r>
    </w:p>
    <w:p w:rsidR="005B508B" w:rsidRDefault="005B508B">
      <w:pPr>
        <w:pStyle w:val="ConsPlusNormal"/>
        <w:jc w:val="right"/>
      </w:pPr>
      <w:r>
        <w:t>к Положению о лицензировании</w:t>
      </w:r>
    </w:p>
    <w:p w:rsidR="005B508B" w:rsidRDefault="005B508B">
      <w:pPr>
        <w:pStyle w:val="ConsPlusNormal"/>
        <w:jc w:val="right"/>
      </w:pPr>
      <w:r>
        <w:t>деятельности по монтажу, техническому</w:t>
      </w:r>
    </w:p>
    <w:p w:rsidR="005B508B" w:rsidRDefault="005B508B">
      <w:pPr>
        <w:pStyle w:val="ConsPlusNormal"/>
        <w:jc w:val="right"/>
      </w:pPr>
      <w:r>
        <w:t>обслуживанию и ремонту средств</w:t>
      </w:r>
    </w:p>
    <w:p w:rsidR="005B508B" w:rsidRDefault="005B508B">
      <w:pPr>
        <w:pStyle w:val="ConsPlusNormal"/>
        <w:jc w:val="right"/>
      </w:pPr>
      <w:r>
        <w:t>обеспечения пожарной безопасности</w:t>
      </w:r>
    </w:p>
    <w:p w:rsidR="005B508B" w:rsidRDefault="005B508B">
      <w:pPr>
        <w:pStyle w:val="ConsPlusNormal"/>
        <w:jc w:val="right"/>
      </w:pPr>
      <w:r>
        <w:t>зданий и сооружений</w:t>
      </w: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Title"/>
        <w:jc w:val="center"/>
      </w:pPr>
      <w:bookmarkStart w:id="18" w:name="P302"/>
      <w:bookmarkEnd w:id="18"/>
      <w:r>
        <w:t>ПЕРЕЧЕНЬ</w:t>
      </w:r>
    </w:p>
    <w:p w:rsidR="005B508B" w:rsidRDefault="005B508B">
      <w:pPr>
        <w:pStyle w:val="ConsPlusTitle"/>
        <w:jc w:val="center"/>
      </w:pPr>
      <w:r>
        <w:t>РАБОТ И УСЛУГ, СОСТАВЛЯЮЩИХ ДЕЯТЕЛЬНОСТЬ ПО МОНТАЖУ,</w:t>
      </w:r>
    </w:p>
    <w:p w:rsidR="005B508B" w:rsidRDefault="005B508B">
      <w:pPr>
        <w:pStyle w:val="ConsPlusTitle"/>
        <w:jc w:val="center"/>
      </w:pPr>
      <w:r>
        <w:t>ТЕХНИЧЕСКОМУ ОБСЛУЖИВАНИЮ И РЕМОНТУ СРЕДСТВ ОБЕСПЕЧЕНИЯ</w:t>
      </w:r>
    </w:p>
    <w:p w:rsidR="005B508B" w:rsidRDefault="005B508B">
      <w:pPr>
        <w:pStyle w:val="ConsPlusTitle"/>
        <w:jc w:val="center"/>
      </w:pPr>
      <w:r>
        <w:t>ПОЖАРНОЙ БЕЗОПАСНОСТИ ЗДАНИЙ И СООРУЖЕНИЙ</w:t>
      </w:r>
    </w:p>
    <w:p w:rsidR="005B508B" w:rsidRDefault="005B50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50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08B" w:rsidRDefault="005B50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08B" w:rsidRDefault="005B50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20.07.2021 N 1223)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08B" w:rsidRDefault="005B508B">
            <w:pPr>
              <w:spacing w:after="1" w:line="0" w:lineRule="atLeast"/>
            </w:pPr>
          </w:p>
        </w:tc>
      </w:tr>
    </w:tbl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ind w:firstLine="540"/>
        <w:jc w:val="both"/>
      </w:pPr>
      <w: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 xml:space="preserve">6.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</w:t>
      </w:r>
      <w:r>
        <w:lastRenderedPageBreak/>
        <w:t>пусконаладочных работ.</w:t>
      </w:r>
    </w:p>
    <w:p w:rsidR="005B508B" w:rsidRDefault="005B50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8. Монтаж, техническое обслуживание и ремонт заполнений проемов в противопожарных преградах.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9. Выполнение работ по огнезащите материалов, изделий и конструкций.</w:t>
      </w:r>
    </w:p>
    <w:p w:rsidR="005B508B" w:rsidRDefault="005B508B">
      <w:pPr>
        <w:pStyle w:val="ConsPlusNormal"/>
        <w:spacing w:before="220"/>
        <w:ind w:firstLine="540"/>
        <w:jc w:val="both"/>
      </w:pPr>
      <w:r>
        <w:t>10. Монтаж, техническое обслуживание и ремонт первичных средств пожаротушения.</w:t>
      </w: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jc w:val="both"/>
      </w:pPr>
    </w:p>
    <w:p w:rsidR="005B508B" w:rsidRDefault="005B5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234" w:rsidRDefault="00BF2234"/>
    <w:sectPr w:rsidR="00BF2234" w:rsidSect="0044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5B508B"/>
    <w:rsid w:val="005B508B"/>
    <w:rsid w:val="00BF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5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5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5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50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98ABE19442E640AB8738D2E64C4CD656D9533FE73BF832FE544EF9F0763C0E83352CFBFDAC822F5F4C546DFDEFA4C9AEFF5AEA95B07A8Ch779H" TargetMode="External"/><Relationship Id="rId117" Type="http://schemas.openxmlformats.org/officeDocument/2006/relationships/hyperlink" Target="consultantplus://offline/ref=17D1B5A501C707CCE9634BF9DDB53F53514614A37A17A39DE026FE87F6249CF420C63E9C1D7EB41E39E34890510F5C3FDBCB17B758016EFDiD7EH" TargetMode="External"/><Relationship Id="rId21" Type="http://schemas.openxmlformats.org/officeDocument/2006/relationships/hyperlink" Target="consultantplus://offline/ref=5A98ABE19442E640AB8738D2E64C4CD656D95038E133F832FE544EF9F0763C0E83352CFBFDAC822C594C546DFDEFA4C9AEFF5AEA95B07A8Ch779H" TargetMode="External"/><Relationship Id="rId42" Type="http://schemas.openxmlformats.org/officeDocument/2006/relationships/hyperlink" Target="consultantplus://offline/ref=5A98ABE19442E640AB8738D2E64C4CD651D15736E732F832FE544EF9F0763C0E83352CFBFDAF8B285B4C546DFDEFA4C9AEFF5AEA95B07A8Ch779H" TargetMode="External"/><Relationship Id="rId47" Type="http://schemas.openxmlformats.org/officeDocument/2006/relationships/hyperlink" Target="consultantplus://offline/ref=5A98ABE19442E640AB8738D2E64C4CD656D85337E038F832FE544EF9F0763C0E83352CFDFAAD897A09035531BBBDB7CBADFF58EE89hB70H" TargetMode="External"/><Relationship Id="rId63" Type="http://schemas.openxmlformats.org/officeDocument/2006/relationships/hyperlink" Target="consultantplus://offline/ref=5A98ABE19442E640AB8738D2E64C4CD651D1583AE73AF832FE544EF9F0763C0E83352CFBFDAC842D5E4C546DFDEFA4C9AEFF5AEA95B07A8Ch779H" TargetMode="External"/><Relationship Id="rId68" Type="http://schemas.openxmlformats.org/officeDocument/2006/relationships/hyperlink" Target="consultantplus://offline/ref=5A98ABE19442E640AB8738D2E64C4CD656D9533FE73BF832FE544EF9F0763C0E83352CFBFDAC822A514C546DFDEFA4C9AEFF5AEA95B07A8Ch779H" TargetMode="External"/><Relationship Id="rId84" Type="http://schemas.openxmlformats.org/officeDocument/2006/relationships/hyperlink" Target="consultantplus://offline/ref=5A98ABE19442E640AB8738D2E64C4CD656D9533FE73BF832FE544EF9F0763C0E83352CFBFDAC82265B4C546DFDEFA4C9AEFF5AEA95B07A8Ch779H" TargetMode="External"/><Relationship Id="rId89" Type="http://schemas.openxmlformats.org/officeDocument/2006/relationships/hyperlink" Target="consultantplus://offline/ref=5A98ABE19442E640AB8738D2E64C4CD656D9533FE73BF832FE544EF9F0763C0E83352CFBFDAC82275C4C546DFDEFA4C9AEFF5AEA95B07A8Ch779H" TargetMode="External"/><Relationship Id="rId112" Type="http://schemas.openxmlformats.org/officeDocument/2006/relationships/hyperlink" Target="consultantplus://offline/ref=17D1B5A501C707CCE9634BF9DDB53F53514614A37A17A39DE026FE87F6249CF420C63E9C1D7EB41C34E34890510F5C3FDBCB17B758016EFDiD7EH" TargetMode="External"/><Relationship Id="rId133" Type="http://schemas.openxmlformats.org/officeDocument/2006/relationships/hyperlink" Target="consultantplus://offline/ref=17D1B5A501C707CCE9634BF9DDB53F53514617A47C1FA39DE026FE87F6249CF420C63E9C1D7EB5193AE34890510F5C3FDBCB17B758016EFDiD7EH" TargetMode="External"/><Relationship Id="rId16" Type="http://schemas.openxmlformats.org/officeDocument/2006/relationships/hyperlink" Target="consultantplus://offline/ref=5A98ABE19442E640AB8738D2E64C4CD656D95038E133F832FE544EF9F0763C0E83352CFBFDAC822F504C546DFDEFA4C9AEFF5AEA95B07A8Ch779H" TargetMode="External"/><Relationship Id="rId107" Type="http://schemas.openxmlformats.org/officeDocument/2006/relationships/hyperlink" Target="consultantplus://offline/ref=17D1B5A501C707CCE9634BF9DDB53F53514614A37A17A39DE026FE87F6249CF420C63E9C1D7EB41C39E34890510F5C3FDBCB17B758016EFDiD7EH" TargetMode="External"/><Relationship Id="rId11" Type="http://schemas.openxmlformats.org/officeDocument/2006/relationships/hyperlink" Target="consultantplus://offline/ref=5A98ABE19442E640AB8738D2E64C4CD656D9533FE73BF832FE544EF9F0763C0E83352CFBFDAC822F594C546DFDEFA4C9AEFF5AEA95B07A8Ch779H" TargetMode="External"/><Relationship Id="rId32" Type="http://schemas.openxmlformats.org/officeDocument/2006/relationships/hyperlink" Target="consultantplus://offline/ref=5A98ABE19442E640AB8738D2E64C4CD656D95038E133F832FE544EF9F0763C0E83352CFBFDAC822C5E4C546DFDEFA4C9AEFF5AEA95B07A8Ch779H" TargetMode="External"/><Relationship Id="rId37" Type="http://schemas.openxmlformats.org/officeDocument/2006/relationships/hyperlink" Target="consultantplus://offline/ref=5A98ABE19442E640AB8738D2E64C4CD656D95038E133F832FE544EF9F0763C0E83352CFBFDAC822D5A4C546DFDEFA4C9AEFF5AEA95B07A8Ch779H" TargetMode="External"/><Relationship Id="rId53" Type="http://schemas.openxmlformats.org/officeDocument/2006/relationships/hyperlink" Target="consultantplus://offline/ref=5A98ABE19442E640AB8738D2E64C4CD656D9533FE73BF832FE544EF9F0763C0E83352CFBFDAC822C5D4C546DFDEFA4C9AEFF5AEA95B07A8Ch779H" TargetMode="External"/><Relationship Id="rId58" Type="http://schemas.openxmlformats.org/officeDocument/2006/relationships/hyperlink" Target="consultantplus://offline/ref=5A98ABE19442E640AB8738D2E64C4CD651D0553EE33EF832FE544EF9F0763C0E913574F7FFAB9C2E5C59023CBBhB78H" TargetMode="External"/><Relationship Id="rId74" Type="http://schemas.openxmlformats.org/officeDocument/2006/relationships/hyperlink" Target="consultantplus://offline/ref=5A98ABE19442E640AB8738D2E64C4CD651D1593EE732F832FE544EF9F0763C0E913574F7FFAB9C2E5C59023CBBhB78H" TargetMode="External"/><Relationship Id="rId79" Type="http://schemas.openxmlformats.org/officeDocument/2006/relationships/hyperlink" Target="consultantplus://offline/ref=5A98ABE19442E640AB8738D2E64C4CD656D9533FE73BF832FE544EF9F0763C0E83352CFBFDAC8226584C546DFDEFA4C9AEFF5AEA95B07A8Ch779H" TargetMode="External"/><Relationship Id="rId102" Type="http://schemas.openxmlformats.org/officeDocument/2006/relationships/hyperlink" Target="consultantplus://offline/ref=17D1B5A501C707CCE9634BF9DDB53F53564E1CA17C1EA39DE026FE87F6249CF420C63E9C1D7EB11F3EE34890510F5C3FDBCB17B758016EFDiD7EH" TargetMode="External"/><Relationship Id="rId123" Type="http://schemas.openxmlformats.org/officeDocument/2006/relationships/hyperlink" Target="consultantplus://offline/ref=17D1B5A501C707CCE9634BF9DDB53F53514614A37A17A39DE026FE87F6249CF420C63E9C1D7EB41F3CE34890510F5C3FDBCB17B758016EFDiD7EH" TargetMode="External"/><Relationship Id="rId128" Type="http://schemas.openxmlformats.org/officeDocument/2006/relationships/hyperlink" Target="consultantplus://offline/ref=17D1B5A501C707CCE9634BF9DDB53F53514617A47C1FA39DE026FE87F6249CF420C63E9C1D7EB51834E34890510F5C3FDBCB17B758016EFDiD7EH" TargetMode="External"/><Relationship Id="rId5" Type="http://schemas.openxmlformats.org/officeDocument/2006/relationships/hyperlink" Target="consultantplus://offline/ref=5A98ABE19442E640AB8738D2E64C4CD656D9533FE73BF832FE544EF9F0763C0E83352CFBFDAC822F584C546DFDEFA4C9AEFF5AEA95B07A8Ch779H" TargetMode="External"/><Relationship Id="rId90" Type="http://schemas.openxmlformats.org/officeDocument/2006/relationships/hyperlink" Target="consultantplus://offline/ref=5A98ABE19442E640AB8738D2E64C4CD656D9533FE73BF832FE544EF9F0763C0E83352CFBFDAC82275D4C546DFDEFA4C9AEFF5AEA95B07A8Ch779H" TargetMode="External"/><Relationship Id="rId95" Type="http://schemas.openxmlformats.org/officeDocument/2006/relationships/hyperlink" Target="consultantplus://offline/ref=17D1B5A501C707CCE9634BF9DDB53F53514617A47C1FA39DE026FE87F6249CF420C63E9C1D7EB41135E34890510F5C3FDBCB17B758016EFDiD7EH" TargetMode="External"/><Relationship Id="rId14" Type="http://schemas.openxmlformats.org/officeDocument/2006/relationships/hyperlink" Target="consultantplus://offline/ref=5A98ABE19442E640AB8738D2E64C4CD656D95038E133F832FE544EF9F0763C0E83352CFBFDAC822F5D4C546DFDEFA4C9AEFF5AEA95B07A8Ch779H" TargetMode="External"/><Relationship Id="rId22" Type="http://schemas.openxmlformats.org/officeDocument/2006/relationships/hyperlink" Target="consultantplus://offline/ref=5A98ABE19442E640AB8738D2E64C4CD656D9533FE73BF832FE544EF9F0763C0E83352CFBFDAC822F5C4C546DFDEFA4C9AEFF5AEA95B07A8Ch779H" TargetMode="External"/><Relationship Id="rId27" Type="http://schemas.openxmlformats.org/officeDocument/2006/relationships/hyperlink" Target="consultantplus://offline/ref=5A98ABE19442E640AB8738D2E64C4CD656D9533FE73BF832FE544EF9F0763C0E83352CFBFDAC822C584C546DFDEFA4C9AEFF5AEA95B07A8Ch779H" TargetMode="External"/><Relationship Id="rId30" Type="http://schemas.openxmlformats.org/officeDocument/2006/relationships/hyperlink" Target="consultantplus://offline/ref=5A98ABE19442E640AB8738D2E64C4CD656D9533FE73BF832FE544EF9F0763C0E83352CFBFDAC822C594C546DFDEFA4C9AEFF5AEA95B07A8Ch779H" TargetMode="External"/><Relationship Id="rId35" Type="http://schemas.openxmlformats.org/officeDocument/2006/relationships/hyperlink" Target="consultantplus://offline/ref=5A98ABE19442E640AB8738D2E64C4CD656D95038E133F832FE544EF9F0763C0E83352CFBFDAC822D584C546DFDEFA4C9AEFF5AEA95B07A8Ch779H" TargetMode="External"/><Relationship Id="rId43" Type="http://schemas.openxmlformats.org/officeDocument/2006/relationships/hyperlink" Target="consultantplus://offline/ref=5A98ABE19442E640AB8738D2E64C4CD656D8543CE03EF832FE544EF9F0763C0E83352CFBFDAC822E5F4C546DFDEFA4C9AEFF5AEA95B07A8Ch779H" TargetMode="External"/><Relationship Id="rId48" Type="http://schemas.openxmlformats.org/officeDocument/2006/relationships/hyperlink" Target="consultantplus://offline/ref=5A98ABE19442E640AB8738D2E64C4CD656D95038E133F832FE544EF9F0763C0E83352CFBFDAC822D5E4C546DFDEFA4C9AEFF5AEA95B07A8Ch779H" TargetMode="External"/><Relationship Id="rId56" Type="http://schemas.openxmlformats.org/officeDocument/2006/relationships/hyperlink" Target="consultantplus://offline/ref=5A98ABE19442E640AB8738D2E64C4CD656D9533FE73BF832FE544EF9F0763C0E83352CFBFDAC822D504C546DFDEFA4C9AEFF5AEA95B07A8Ch779H" TargetMode="External"/><Relationship Id="rId64" Type="http://schemas.openxmlformats.org/officeDocument/2006/relationships/hyperlink" Target="consultantplus://offline/ref=5A98ABE19442E640AB8738D2E64C4CD651D1583AE73AF832FE544EF9F0763C0E83352CFBFDAC842D504C546DFDEFA4C9AEFF5AEA95B07A8Ch779H" TargetMode="External"/><Relationship Id="rId69" Type="http://schemas.openxmlformats.org/officeDocument/2006/relationships/hyperlink" Target="consultantplus://offline/ref=5A98ABE19442E640AB8738D2E64C4CD656D9533FE73BF832FE544EF9F0763C0E83352CFBFDAC822B5B4C546DFDEFA4C9AEFF5AEA95B07A8Ch779H" TargetMode="External"/><Relationship Id="rId77" Type="http://schemas.openxmlformats.org/officeDocument/2006/relationships/hyperlink" Target="consultantplus://offline/ref=5A98ABE19442E640AB8738D2E64C4CD656D9533FE73BF832FE544EF9F0763C0E83352CFBFDAC8228514C546DFDEFA4C9AEFF5AEA95B07A8Ch779H" TargetMode="External"/><Relationship Id="rId100" Type="http://schemas.openxmlformats.org/officeDocument/2006/relationships/hyperlink" Target="consultantplus://offline/ref=17D1B5A501C707CCE9634BF9DDB53F53564E1CA17C1EA39DE026FE87F6249CF420C63E9C1D7EB11E3EE34890510F5C3FDBCB17B758016EFDiD7EH" TargetMode="External"/><Relationship Id="rId105" Type="http://schemas.openxmlformats.org/officeDocument/2006/relationships/hyperlink" Target="consultantplus://offline/ref=17D1B5A501C707CCE9634BF9DDB53F53514614A37A17A39DE026FE87F6249CF420C63E9C1D7EB41C3EE34890510F5C3FDBCB17B758016EFDiD7EH" TargetMode="External"/><Relationship Id="rId113" Type="http://schemas.openxmlformats.org/officeDocument/2006/relationships/hyperlink" Target="consultantplus://offline/ref=17D1B5A501C707CCE9634BF9DDB53F53514614A37A17A39DE026FE87F6249CF420C63E9C1D7EB41C35E34890510F5C3FDBCB17B758016EFDiD7EH" TargetMode="External"/><Relationship Id="rId118" Type="http://schemas.openxmlformats.org/officeDocument/2006/relationships/hyperlink" Target="consultantplus://offline/ref=17D1B5A501C707CCE9634BF9DDB53F53514614A37A17A39DE026FE87F6249CF420C63E9C1D7EB41E3AE34890510F5C3FDBCB17B758016EFDiD7EH" TargetMode="External"/><Relationship Id="rId126" Type="http://schemas.openxmlformats.org/officeDocument/2006/relationships/hyperlink" Target="consultantplus://offline/ref=17D1B5A501C707CCE9634BF9DDB53F53564E1CA17C1EA39DE026FE87F6249CF432C666901F79AA1838F61EC117i578H" TargetMode="External"/><Relationship Id="rId134" Type="http://schemas.openxmlformats.org/officeDocument/2006/relationships/hyperlink" Target="consultantplus://offline/ref=17D1B5A501C707CCE9634BF9DDB53F53514617A47C1FA39DE026FE87F6249CF420C63E9C1D7EB5193AE34890510F5C3FDBCB17B758016EFDiD7EH" TargetMode="External"/><Relationship Id="rId8" Type="http://schemas.openxmlformats.org/officeDocument/2006/relationships/hyperlink" Target="consultantplus://offline/ref=5A98ABE19442E640AB8738D2E64C4CD656D95038E133F832FE544EF9F0763C0E83352CFBFDAC822F5A4C546DFDEFA4C9AEFF5AEA95B07A8Ch779H" TargetMode="External"/><Relationship Id="rId51" Type="http://schemas.openxmlformats.org/officeDocument/2006/relationships/hyperlink" Target="consultantplus://offline/ref=5A98ABE19442E640AB8738D2E64C4CD656D95038E133F832FE544EF9F0763C0E83352CFBFDAC822A584C546DFDEFA4C9AEFF5AEA95B07A8Ch779H" TargetMode="External"/><Relationship Id="rId72" Type="http://schemas.openxmlformats.org/officeDocument/2006/relationships/hyperlink" Target="consultantplus://offline/ref=5A98ABE19442E640AB8738D2E64C4CD656D9533FE73BF832FE544EF9F0763C0E83352CFBFDAC822B5D4C546DFDEFA4C9AEFF5AEA95B07A8Ch779H" TargetMode="External"/><Relationship Id="rId80" Type="http://schemas.openxmlformats.org/officeDocument/2006/relationships/hyperlink" Target="consultantplus://offline/ref=5A98ABE19442E640AB8738D2E64C4CD651D1583AE73AF832FE544EF9F0763C0E83352CFBFDAC862C5B4C546DFDEFA4C9AEFF5AEA95B07A8Ch779H" TargetMode="External"/><Relationship Id="rId85" Type="http://schemas.openxmlformats.org/officeDocument/2006/relationships/hyperlink" Target="consultantplus://offline/ref=5A98ABE19442E640AB8738D2E64C4CD656D9533FE73BF832FE544EF9F0763C0E83352CFBFDAC82265C4C546DFDEFA4C9AEFF5AEA95B07A8Ch779H" TargetMode="External"/><Relationship Id="rId93" Type="http://schemas.openxmlformats.org/officeDocument/2006/relationships/hyperlink" Target="consultantplus://offline/ref=17D1B5A501C707CCE9634BF9DDB53F53514617A47C1FA39DE026FE87F6249CF420C63E9C1D7EB4113BE34890510F5C3FDBCB17B758016EFDiD7EH" TargetMode="External"/><Relationship Id="rId98" Type="http://schemas.openxmlformats.org/officeDocument/2006/relationships/hyperlink" Target="consultantplus://offline/ref=17D1B5A501C707CCE9634BF9DDB53F53514617A47C1FA39DE026FE87F6249CF420C63E9C1D7EB5183DE34890510F5C3FDBCB17B758016EFDiD7EH" TargetMode="External"/><Relationship Id="rId121" Type="http://schemas.openxmlformats.org/officeDocument/2006/relationships/hyperlink" Target="consultantplus://offline/ref=17D1B5A501C707CCE9634BF9DDB53F53514614A37A17A39DE026FE87F6249CF420C63E9C1D7EB41E34E34890510F5C3FDBCB17B758016EFDiD7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98ABE19442E640AB8738D2E64C4CD656D8523AE43AF832FE544EF9F0763C0E83352CFEFEAA897A09035531BBBDB7CBADFF58EE89hB70H" TargetMode="External"/><Relationship Id="rId17" Type="http://schemas.openxmlformats.org/officeDocument/2006/relationships/hyperlink" Target="consultantplus://offline/ref=5A98ABE19442E640AB8738D2E64C4CD651D0553EE33EF832FE544EF9F0763C0E83352CF9FEA8897A09035531BBBDB7CBADFF58EE89hB70H" TargetMode="External"/><Relationship Id="rId25" Type="http://schemas.openxmlformats.org/officeDocument/2006/relationships/hyperlink" Target="consultantplus://offline/ref=5A98ABE19442E640AB8738D2E64C4CD651D0553EE33EF832FE544EF9F0763C0E913574F7FFAB9C2E5C59023CBBhB78H" TargetMode="External"/><Relationship Id="rId33" Type="http://schemas.openxmlformats.org/officeDocument/2006/relationships/hyperlink" Target="consultantplus://offline/ref=5A98ABE19442E640AB8738D2E64C4CD656D95038E133F832FE544EF9F0763C0E83352CFBFDAC822C504C546DFDEFA4C9AEFF5AEA95B07A8Ch779H" TargetMode="External"/><Relationship Id="rId38" Type="http://schemas.openxmlformats.org/officeDocument/2006/relationships/hyperlink" Target="consultantplus://offline/ref=5A98ABE19442E640AB8738D2E64C4CD656D95038E133F832FE544EF9F0763C0E83352CFBFDAC822D5B4C546DFDEFA4C9AEFF5AEA95B07A8Ch779H" TargetMode="External"/><Relationship Id="rId46" Type="http://schemas.openxmlformats.org/officeDocument/2006/relationships/hyperlink" Target="consultantplus://offline/ref=5A98ABE19442E640AB8738D2E64C4CD656D85337E038F832FE544EF9F0763C0E83352CF8FDA98B2C53135178ECB7ABCCB7E15EF089B278h87CH" TargetMode="External"/><Relationship Id="rId59" Type="http://schemas.openxmlformats.org/officeDocument/2006/relationships/hyperlink" Target="consultantplus://offline/ref=5A98ABE19442E640AB8738D2E64C4CD656D9533FE73BF832FE544EF9F0763C0E83352CFBFDAC822A5A4C546DFDEFA4C9AEFF5AEA95B07A8Ch779H" TargetMode="External"/><Relationship Id="rId67" Type="http://schemas.openxmlformats.org/officeDocument/2006/relationships/hyperlink" Target="consultantplus://offline/ref=5A98ABE19442E640AB8738D2E64C4CD656D9533FE73BF832FE544EF9F0763C0E83352CFBFDAC822A504C546DFDEFA4C9AEFF5AEA95B07A8Ch779H" TargetMode="External"/><Relationship Id="rId103" Type="http://schemas.openxmlformats.org/officeDocument/2006/relationships/hyperlink" Target="consultantplus://offline/ref=17D1B5A501C707CCE9634BF9DDB53F53514617A47C1FA39DE026FE87F6249CF420C63E9C1D7EB51838E34890510F5C3FDBCB17B758016EFDiD7EH" TargetMode="External"/><Relationship Id="rId108" Type="http://schemas.openxmlformats.org/officeDocument/2006/relationships/hyperlink" Target="consultantplus://offline/ref=17D1B5A501C707CCE9634BF9DDB53F53514716A17F1EA39DE026FE87F6249CF420C63E981C76BF4C6DAC49CC175D4F3DD8CB15B344i071H" TargetMode="External"/><Relationship Id="rId116" Type="http://schemas.openxmlformats.org/officeDocument/2006/relationships/hyperlink" Target="consultantplus://offline/ref=17D1B5A501C707CCE9634BF9DDB53F53514614A37A17A39DE026FE87F6249CF420C63E9C1D7EB41E3CE34890510F5C3FDBCB17B758016EFDiD7EH" TargetMode="External"/><Relationship Id="rId124" Type="http://schemas.openxmlformats.org/officeDocument/2006/relationships/hyperlink" Target="consultantplus://offline/ref=17D1B5A501C707CCE9634BF9DDB53F53514614A37A17A39DE026FE87F6249CF420C63E9C1D7EB41F3DE34890510F5C3FDBCB17B758016EFDiD7EH" TargetMode="External"/><Relationship Id="rId129" Type="http://schemas.openxmlformats.org/officeDocument/2006/relationships/hyperlink" Target="consultantplus://offline/ref=17D1B5A501C707CCE9634BF9DDB53F53564E1CA17C1EA39DE026FE87F6249CF432C666901F79AA1838F61EC117i578H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5A98ABE19442E640AB8738D2E64C4CD656D9533FE73BF832FE544EF9F0763C0E83352CFBFDAC822F5B4C546DFDEFA4C9AEFF5AEA95B07A8Ch779H" TargetMode="External"/><Relationship Id="rId41" Type="http://schemas.openxmlformats.org/officeDocument/2006/relationships/hyperlink" Target="consultantplus://offline/ref=5A98ABE19442E640AB8738D2E64C4CD656D9533FE73BF832FE544EF9F0763C0E83352CFBFDAC822C5A4C546DFDEFA4C9AEFF5AEA95B07A8Ch779H" TargetMode="External"/><Relationship Id="rId54" Type="http://schemas.openxmlformats.org/officeDocument/2006/relationships/hyperlink" Target="consultantplus://offline/ref=5A98ABE19442E640AB8738D2E64C4CD656D9533FE73BF832FE544EF9F0763C0E83352CFBFDAC822C5F4C546DFDEFA4C9AEFF5AEA95B07A8Ch779H" TargetMode="External"/><Relationship Id="rId62" Type="http://schemas.openxmlformats.org/officeDocument/2006/relationships/hyperlink" Target="consultantplus://offline/ref=5A98ABE19442E640AB8738D2E64C4CD651D1583AE73AF832FE544EF9F0763C0E83352CFBFDAC842D5C4C546DFDEFA4C9AEFF5AEA95B07A8Ch779H" TargetMode="External"/><Relationship Id="rId70" Type="http://schemas.openxmlformats.org/officeDocument/2006/relationships/hyperlink" Target="consultantplus://offline/ref=5A98ABE19442E640AB8738D2E64C4CD651D1583AE73AF832FE544EF9F0763C0E913574F7FFAB9C2E5C59023CBBhB78H" TargetMode="External"/><Relationship Id="rId75" Type="http://schemas.openxmlformats.org/officeDocument/2006/relationships/hyperlink" Target="consultantplus://offline/ref=5A98ABE19442E640AB8738D2E64C4CD656D9533FE73BF832FE544EF9F0763C0E83352CFBFDAC82285D4C546DFDEFA4C9AEFF5AEA95B07A8Ch779H" TargetMode="External"/><Relationship Id="rId83" Type="http://schemas.openxmlformats.org/officeDocument/2006/relationships/hyperlink" Target="consultantplus://offline/ref=5A98ABE19442E640AB8738D2E64C4CD656D9533FE73BF832FE544EF9F0763C0E83352CFBFDAC82265A4C546DFDEFA4C9AEFF5AEA95B07A8Ch779H" TargetMode="External"/><Relationship Id="rId88" Type="http://schemas.openxmlformats.org/officeDocument/2006/relationships/hyperlink" Target="consultantplus://offline/ref=5A98ABE19442E640AB8738D2E64C4CD656D9533FE73BF832FE544EF9F0763C0E83352CFBFDAC82275B4C546DFDEFA4C9AEFF5AEA95B07A8Ch779H" TargetMode="External"/><Relationship Id="rId91" Type="http://schemas.openxmlformats.org/officeDocument/2006/relationships/hyperlink" Target="consultantplus://offline/ref=17D1B5A501C707CCE9634BF9DDB53F53514617A47C1FA39DE026FE87F6249CF420C63E9C1D7EB4113AE34890510F5C3FDBCB17B758016EFDiD7EH" TargetMode="External"/><Relationship Id="rId96" Type="http://schemas.openxmlformats.org/officeDocument/2006/relationships/hyperlink" Target="consultantplus://offline/ref=17D1B5A501C707CCE9634BF9DDB53F53514617A47C1FA39DE026FE87F6249CF420C63E9C1D7EB5183CE34890510F5C3FDBCB17B758016EFDiD7EH" TargetMode="External"/><Relationship Id="rId111" Type="http://schemas.openxmlformats.org/officeDocument/2006/relationships/hyperlink" Target="consultantplus://offline/ref=17D1B5A501C707CCE9634BF9DDB53F53514614A37A17A39DE026FE87F6249CF420C63E9C1D7EB41C3BE34890510F5C3FDBCB17B758016EFDiD7EH" TargetMode="External"/><Relationship Id="rId132" Type="http://schemas.openxmlformats.org/officeDocument/2006/relationships/hyperlink" Target="consultantplus://offline/ref=17D1B5A501C707CCE9634BF9DDB53F53514617A47C1FA39DE026FE87F6249CF420C63E9C1D7EB51939E34890510F5C3FDBCB17B758016EFDiD7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8ABE19442E640AB8738D2E64C4CD656D95038E133F832FE544EF9F0763C0E83352CFBFDAC822F594C546DFDEFA4C9AEFF5AEA95B07A8Ch779H" TargetMode="External"/><Relationship Id="rId15" Type="http://schemas.openxmlformats.org/officeDocument/2006/relationships/hyperlink" Target="consultantplus://offline/ref=5A98ABE19442E640AB8738D2E64C4CD656D95038E133F832FE544EF9F0763C0E83352CFBFDAC822F5F4C546DFDEFA4C9AEFF5AEA95B07A8Ch779H" TargetMode="External"/><Relationship Id="rId23" Type="http://schemas.openxmlformats.org/officeDocument/2006/relationships/hyperlink" Target="consultantplus://offline/ref=5A98ABE19442E640AB8738D2E64C4CD656D95038E133F832FE544EF9F0763C0E83352CFBFDAC822C5A4C546DFDEFA4C9AEFF5AEA95B07A8Ch779H" TargetMode="External"/><Relationship Id="rId28" Type="http://schemas.openxmlformats.org/officeDocument/2006/relationships/hyperlink" Target="consultantplus://offline/ref=5A98ABE19442E640AB8738D2E64C4CD656D95038E133F832FE544EF9F0763C0E83352CFBFDAC822C5D4C546DFDEFA4C9AEFF5AEA95B07A8Ch779H" TargetMode="External"/><Relationship Id="rId36" Type="http://schemas.openxmlformats.org/officeDocument/2006/relationships/hyperlink" Target="consultantplus://offline/ref=5A98ABE19442E640AB8738D2E64C4CD656D95038E133F832FE544EF9F0763C0E83352CFBFDAC822D594C546DFDEFA4C9AEFF5AEA95B07A8Ch779H" TargetMode="External"/><Relationship Id="rId49" Type="http://schemas.openxmlformats.org/officeDocument/2006/relationships/hyperlink" Target="consultantplus://offline/ref=5A98ABE19442E640AB8738D2E64C4CD656D95038E133F832FE544EF9F0763C0E83352CFBFDAC822D5F4C546DFDEFA4C9AEFF5AEA95B07A8Ch779H" TargetMode="External"/><Relationship Id="rId57" Type="http://schemas.openxmlformats.org/officeDocument/2006/relationships/hyperlink" Target="consultantplus://offline/ref=5A98ABE19442E640AB8738D2E64C4CD656D9533FE73BF832FE544EF9F0763C0E83352CFBFDAC822A594C546DFDEFA4C9AEFF5AEA95B07A8Ch779H" TargetMode="External"/><Relationship Id="rId106" Type="http://schemas.openxmlformats.org/officeDocument/2006/relationships/hyperlink" Target="consultantplus://offline/ref=17D1B5A501C707CCE9634BF9DDB53F53514614A37A17A39DE026FE87F6249CF420C63E9C1D7EB41C38E34890510F5C3FDBCB17B758016EFDiD7EH" TargetMode="External"/><Relationship Id="rId114" Type="http://schemas.openxmlformats.org/officeDocument/2006/relationships/hyperlink" Target="consultantplus://offline/ref=17D1B5A501C707CCE9634BF9DDB53F53514614A37A17A39DE026FE87F6249CF420C63E9C1D7EB41D34E34890510F5C3FDBCB17B758016EFDiD7EH" TargetMode="External"/><Relationship Id="rId119" Type="http://schemas.openxmlformats.org/officeDocument/2006/relationships/hyperlink" Target="consultantplus://offline/ref=17D1B5A501C707CCE9634BF9DDB53F53514614A37A17A39DE026FE87F6249CF420C63E9C1D7EB41E3BE34890510F5C3FDBCB17B758016EFDiD7EH" TargetMode="External"/><Relationship Id="rId127" Type="http://schemas.openxmlformats.org/officeDocument/2006/relationships/hyperlink" Target="consultantplus://offline/ref=17D1B5A501C707CCE9634BF9DDB53F53514617A47C1FA39DE026FE87F6249CF420C63E9C1D7EB5183BE34890510F5C3FDBCB17B758016EFDiD7EH" TargetMode="External"/><Relationship Id="rId10" Type="http://schemas.openxmlformats.org/officeDocument/2006/relationships/hyperlink" Target="consultantplus://offline/ref=5A98ABE19442E640AB8738D2E64C4CD656D95038E133F832FE544EF9F0763C0E83352CFBFDAC822F5B4C546DFDEFA4C9AEFF5AEA95B07A8Ch779H" TargetMode="External"/><Relationship Id="rId31" Type="http://schemas.openxmlformats.org/officeDocument/2006/relationships/hyperlink" Target="consultantplus://offline/ref=5A98ABE19442E640AB8738D2E64C4CD651D0553EE33EF832FE544EF9F0763C0E83352CF8F5AF897A09035531BBBDB7CBADFF58EE89hB70H" TargetMode="External"/><Relationship Id="rId44" Type="http://schemas.openxmlformats.org/officeDocument/2006/relationships/hyperlink" Target="consultantplus://offline/ref=5A98ABE19442E640AB8738D2E64C4CD651D0553EE33EF832FE544EF9F0763C0E83352CF9FEAB897A09035531BBBDB7CBADFF58EE89hB70H" TargetMode="External"/><Relationship Id="rId52" Type="http://schemas.openxmlformats.org/officeDocument/2006/relationships/hyperlink" Target="consultantplus://offline/ref=5A98ABE19442E640AB8738D2E64C4CD651D1583AE73AF832FE544EF9F0763C0E913574F7FFAB9C2E5C59023CBBhB78H" TargetMode="External"/><Relationship Id="rId60" Type="http://schemas.openxmlformats.org/officeDocument/2006/relationships/hyperlink" Target="consultantplus://offline/ref=5A98ABE19442E640AB8738D2E64C4CD656D9533FE73BF832FE544EF9F0763C0E83352CFBFDAC822A5B4C546DFDEFA4C9AEFF5AEA95B07A8Ch779H" TargetMode="External"/><Relationship Id="rId65" Type="http://schemas.openxmlformats.org/officeDocument/2006/relationships/hyperlink" Target="consultantplus://offline/ref=5A98ABE19442E640AB8738D2E64C4CD656D9533FE73BF832FE544EF9F0763C0E83352CFBFDAC822A5D4C546DFDEFA4C9AEFF5AEA95B07A8Ch779H" TargetMode="External"/><Relationship Id="rId73" Type="http://schemas.openxmlformats.org/officeDocument/2006/relationships/hyperlink" Target="consultantplus://offline/ref=5A98ABE19442E640AB8738D2E64C4CD656D9533FE73BF832FE544EF9F0763C0E83352CFBFDAC82285C4C546DFDEFA4C9AEFF5AEA95B07A8Ch779H" TargetMode="External"/><Relationship Id="rId78" Type="http://schemas.openxmlformats.org/officeDocument/2006/relationships/hyperlink" Target="consultantplus://offline/ref=5A98ABE19442E640AB8738D2E64C4CD656D9533FE73BF832FE544EF9F0763C0E83352CFBFDAC8229584C546DFDEFA4C9AEFF5AEA95B07A8Ch779H" TargetMode="External"/><Relationship Id="rId81" Type="http://schemas.openxmlformats.org/officeDocument/2006/relationships/hyperlink" Target="consultantplus://offline/ref=5A98ABE19442E640AB8738D2E64C4CD651D1583AE73AF832FE544EF9F0763C0E83352CFBFDAC8628504C546DFDEFA4C9AEFF5AEA95B07A8Ch779H" TargetMode="External"/><Relationship Id="rId86" Type="http://schemas.openxmlformats.org/officeDocument/2006/relationships/hyperlink" Target="consultantplus://offline/ref=5A98ABE19442E640AB8738D2E64C4CD656D9533FE73BF832FE544EF9F0763C0E83352CFBFDAC8227584C546DFDEFA4C9AEFF5AEA95B07A8Ch779H" TargetMode="External"/><Relationship Id="rId94" Type="http://schemas.openxmlformats.org/officeDocument/2006/relationships/hyperlink" Target="consultantplus://offline/ref=17D1B5A501C707CCE9634BF9DDB53F53514617A47C1FA39DE026FE87F6249CF420C63E9C1D7EB41134E34890510F5C3FDBCB17B758016EFDiD7EH" TargetMode="External"/><Relationship Id="rId99" Type="http://schemas.openxmlformats.org/officeDocument/2006/relationships/hyperlink" Target="consultantplus://offline/ref=17D1B5A501C707CCE9634BF9DDB53F53514617A47C1FA39DE026FE87F6249CF420C63E9C1D7EB5183EE34890510F5C3FDBCB17B758016EFDiD7EH" TargetMode="External"/><Relationship Id="rId101" Type="http://schemas.openxmlformats.org/officeDocument/2006/relationships/hyperlink" Target="consultantplus://offline/ref=17D1B5A501C707CCE9634BF9DDB53F53514617A47C1FA39DE026FE87F6249CF420C63E9C1D7EB5183FE34890510F5C3FDBCB17B758016EFDiD7EH" TargetMode="External"/><Relationship Id="rId122" Type="http://schemas.openxmlformats.org/officeDocument/2006/relationships/hyperlink" Target="consultantplus://offline/ref=17D1B5A501C707CCE9634BF9DDB53F53514614A37A17A39DE026FE87F6249CF420C63E9C1D7EB41E35E34890510F5C3FDBCB17B758016EFDiD7EH" TargetMode="External"/><Relationship Id="rId130" Type="http://schemas.openxmlformats.org/officeDocument/2006/relationships/hyperlink" Target="consultantplus://offline/ref=17D1B5A501C707CCE9634BF9DDB53F53514617A47C1FA39DE026FE87F6249CF420C63E9C1D7EB51835E34890510F5C3FDBCB17B758016EFDiD7EH" TargetMode="External"/><Relationship Id="rId135" Type="http://schemas.openxmlformats.org/officeDocument/2006/relationships/hyperlink" Target="consultantplus://offline/ref=17D1B5A501C707CCE9634BF9DDB53F53514617A47C1FA39DE026FE87F6249CF420C63E9C1D7EB51934E34890510F5C3FDBCB17B758016EFDiD7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98ABE19442E640AB8738D2E64C4CD656D9533FE73BF832FE544EF9F0763C0E83352CFBFDAC822F584C546DFDEFA4C9AEFF5AEA95B07A8Ch779H" TargetMode="External"/><Relationship Id="rId13" Type="http://schemas.openxmlformats.org/officeDocument/2006/relationships/hyperlink" Target="consultantplus://offline/ref=5A98ABE19442E640AB8738D2E64C4CD651D15639E632F832FE544EF9F0763C0E913574F7FFAB9C2E5C59023CBBhB78H" TargetMode="External"/><Relationship Id="rId18" Type="http://schemas.openxmlformats.org/officeDocument/2006/relationships/hyperlink" Target="consultantplus://offline/ref=5A98ABE19442E640AB8738D2E64C4CD656D95038E133F832FE544EF9F0763C0E83352CFBFDAC822C584C546DFDEFA4C9AEFF5AEA95B07A8Ch779H" TargetMode="External"/><Relationship Id="rId39" Type="http://schemas.openxmlformats.org/officeDocument/2006/relationships/hyperlink" Target="consultantplus://offline/ref=5A98ABE19442E640AB8738D2E64C4CD656D95038E133F832FE544EF9F0763C0E83352CFBFDAC822D5C4C546DFDEFA4C9AEFF5AEA95B07A8Ch779H" TargetMode="External"/><Relationship Id="rId109" Type="http://schemas.openxmlformats.org/officeDocument/2006/relationships/hyperlink" Target="consultantplus://offline/ref=17D1B5A501C707CCE9634BF9DDB53F53514716A17F1EA39DE026FE87F6249CF420C63E981E7ABF4C6DAC49CC175D4F3DD8CB15B344i071H" TargetMode="External"/><Relationship Id="rId34" Type="http://schemas.openxmlformats.org/officeDocument/2006/relationships/hyperlink" Target="consultantplus://offline/ref=5A98ABE19442E640AB8738D2E64C4CD656D95038E133F832FE544EF9F0763C0E83352CFBFDAC822C514C546DFDEFA4C9AEFF5AEA95B07A8Ch779H" TargetMode="External"/><Relationship Id="rId50" Type="http://schemas.openxmlformats.org/officeDocument/2006/relationships/hyperlink" Target="consultantplus://offline/ref=5A98ABE19442E640AB8738D2E64C4CD656D95038E133F832FE544EF9F0763C0E83352CFBFDAC822D514C546DFDEFA4C9AEFF5AEA95B07A8Ch779H" TargetMode="External"/><Relationship Id="rId55" Type="http://schemas.openxmlformats.org/officeDocument/2006/relationships/hyperlink" Target="consultantplus://offline/ref=5A98ABE19442E640AB8738D2E64C4CD656D9533FE73BF832FE544EF9F0763C0E83352CFBFDAC822D594C546DFDEFA4C9AEFF5AEA95B07A8Ch779H" TargetMode="External"/><Relationship Id="rId76" Type="http://schemas.openxmlformats.org/officeDocument/2006/relationships/hyperlink" Target="consultantplus://offline/ref=5A98ABE19442E640AB8738D2E64C4CD656D9533FE73BF832FE544EF9F0763C0E83352CFBFDAC8228504C546DFDEFA4C9AEFF5AEA95B07A8Ch779H" TargetMode="External"/><Relationship Id="rId97" Type="http://schemas.openxmlformats.org/officeDocument/2006/relationships/hyperlink" Target="consultantplus://offline/ref=17D1B5A501C707CCE9634BF9DDB53F53564E1CA17C1EA39DE026FE87F6249CF432C666901F79AA1838F61EC117i578H" TargetMode="External"/><Relationship Id="rId104" Type="http://schemas.openxmlformats.org/officeDocument/2006/relationships/hyperlink" Target="consultantplus://offline/ref=17D1B5A501C707CCE9634BF9DDB53F53514617A47C1FA39DE026FE87F6249CF420C63E9C1D7EB51839E34890510F5C3FDBCB17B758016EFDiD7EH" TargetMode="External"/><Relationship Id="rId120" Type="http://schemas.openxmlformats.org/officeDocument/2006/relationships/hyperlink" Target="consultantplus://offline/ref=17D1B5A501C707CCE9634BF9DDB53F53514716A17F1EA39DE026FE87F6249CF420C63E981F7ABF4C6DAC49CC175D4F3DD8CB15B344i071H" TargetMode="External"/><Relationship Id="rId125" Type="http://schemas.openxmlformats.org/officeDocument/2006/relationships/hyperlink" Target="consultantplus://offline/ref=17D1B5A501C707CCE9634BF9DDB53F53514614A37A17A39DE026FE87F6249CF420C63E9C1D7EB41F3EE34890510F5C3FDBCB17B758016EFDiD7EH" TargetMode="External"/><Relationship Id="rId7" Type="http://schemas.openxmlformats.org/officeDocument/2006/relationships/hyperlink" Target="consultantplus://offline/ref=5A98ABE19442E640AB8738D2E64C4CD651D0553EE33EF832FE544EF9F0763C0E83352CFBFDAC832F5D4C546DFDEFA4C9AEFF5AEA95B07A8Ch779H" TargetMode="External"/><Relationship Id="rId71" Type="http://schemas.openxmlformats.org/officeDocument/2006/relationships/hyperlink" Target="consultantplus://offline/ref=5A98ABE19442E640AB8738D2E64C4CD656D9533FE73BF832FE544EF9F0763C0E83352CFBFDAC822B5C4C546DFDEFA4C9AEFF5AEA95B07A8Ch779H" TargetMode="External"/><Relationship Id="rId92" Type="http://schemas.openxmlformats.org/officeDocument/2006/relationships/hyperlink" Target="consultantplus://offline/ref=17D1B5A501C707CCE9634BF9DDB53F53564E1CA17C1EA39DE026FE87F6249CF420C63E9C1D7FB51B3DE34890510F5C3FDBCB17B758016EFDiD7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98ABE19442E640AB8738D2E64C4CD651D15938E733F832FE544EF9F0763C0E913574F7FFAB9C2E5C59023CBBhB78H" TargetMode="External"/><Relationship Id="rId24" Type="http://schemas.openxmlformats.org/officeDocument/2006/relationships/hyperlink" Target="consultantplus://offline/ref=5A98ABE19442E640AB8738D2E64C4CD656D95038E133F832FE544EF9F0763C0E83352CFBFDAC822C5C4C546DFDEFA4C9AEFF5AEA95B07A8Ch779H" TargetMode="External"/><Relationship Id="rId40" Type="http://schemas.openxmlformats.org/officeDocument/2006/relationships/hyperlink" Target="consultantplus://offline/ref=5A98ABE19442E640AB8738D2E64C4CD656D95038E133F832FE544EF9F0763C0E83352CFBFDAC822D5D4C546DFDEFA4C9AEFF5AEA95B07A8Ch779H" TargetMode="External"/><Relationship Id="rId45" Type="http://schemas.openxmlformats.org/officeDocument/2006/relationships/hyperlink" Target="consultantplus://offline/ref=5A98ABE19442E640AB8738D2E64C4CD656D9533FE73BF832FE544EF9F0763C0E83352CFBFDAC822C5B4C546DFDEFA4C9AEFF5AEA95B07A8Ch779H" TargetMode="External"/><Relationship Id="rId66" Type="http://schemas.openxmlformats.org/officeDocument/2006/relationships/hyperlink" Target="consultantplus://offline/ref=5A98ABE19442E640AB8738D2E64C4CD651D1583AE73AF832FE544EF9F0763C0E913574F7FFAB9C2E5C59023CBBhB78H" TargetMode="External"/><Relationship Id="rId87" Type="http://schemas.openxmlformats.org/officeDocument/2006/relationships/hyperlink" Target="consultantplus://offline/ref=5A98ABE19442E640AB8738D2E64C4CD656D9533FE73BF832FE544EF9F0763C0E83352CFBFDAC8227594C546DFDEFA4C9AEFF5AEA95B07A8Ch779H" TargetMode="External"/><Relationship Id="rId110" Type="http://schemas.openxmlformats.org/officeDocument/2006/relationships/hyperlink" Target="consultantplus://offline/ref=17D1B5A501C707CCE9634BF9DDB53F53514614A37A17A39DE026FE87F6249CF420C63E9C1D7EB41C3AE34890510F5C3FDBCB17B758016EFDiD7EH" TargetMode="External"/><Relationship Id="rId115" Type="http://schemas.openxmlformats.org/officeDocument/2006/relationships/hyperlink" Target="consultantplus://offline/ref=17D1B5A501C707CCE9634BF9DDB53F53514614A37A17A39DE026FE87F6249CF420C63E9C1D7EB41D35E34890510F5C3FDBCB17B758016EFDiD7EH" TargetMode="External"/><Relationship Id="rId131" Type="http://schemas.openxmlformats.org/officeDocument/2006/relationships/hyperlink" Target="consultantplus://offline/ref=17D1B5A501C707CCE9634BF9DDB53F53514617A47C1FA39DE026FE87F6249CF420C63E9C1D7EB51938E34890510F5C3FDBCB17B758016EFDiD7EH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5A98ABE19442E640AB8738D2E64C4CD656D9533FE73BF832FE544EF9F0763C0E83352CFBFDAC822A5C4C546DFDEFA4C9AEFF5AEA95B07A8Ch779H" TargetMode="External"/><Relationship Id="rId82" Type="http://schemas.openxmlformats.org/officeDocument/2006/relationships/hyperlink" Target="consultantplus://offline/ref=5A98ABE19442E640AB8738D2E64C4CD656D9533FE73BF832FE544EF9F0763C0E83352CFBFDAC8226594C546DFDEFA4C9AEFF5AEA95B07A8Ch779H" TargetMode="External"/><Relationship Id="rId19" Type="http://schemas.openxmlformats.org/officeDocument/2006/relationships/hyperlink" Target="consultantplus://offline/ref=5A98ABE19442E640AB8738D2E64C4CD651D0553EE33EF832FE544EF9F0763C0E83352CFBFDAC832B5A4C546DFDEFA4C9AEFF5AEA95B07A8Ch77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10508</Words>
  <Characters>59898</Characters>
  <Application>Microsoft Office Word</Application>
  <DocSecurity>0</DocSecurity>
  <Lines>499</Lines>
  <Paragraphs>140</Paragraphs>
  <ScaleCrop>false</ScaleCrop>
  <Company>MultiDVD Team</Company>
  <LinksUpToDate>false</LinksUpToDate>
  <CharactersWithSpaces>70266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2022-04-27T07:59:00Z</dcterms:created>
  <dcterms:modified xsi:type="dcterms:W3CDTF">2022-04-27T08:00:00Z</dcterms:modified>
</cp:coreProperties>
</file>