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0703" w14:textId="77777777" w:rsidR="00713EE1" w:rsidRDefault="00713EE1" w:rsidP="002042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Toc455497152"/>
      <w:bookmarkStart w:id="1" w:name="_Toc462145116"/>
    </w:p>
    <w:p w14:paraId="5761F53A" w14:textId="77777777" w:rsidR="003C3C8C" w:rsidRPr="00452FD0" w:rsidRDefault="003C3C8C" w:rsidP="003C3C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Настоящая примерная форма сообщения о проведении общего собрания для принятия решений о проведении капитального ремонта общего имущества в многоквартирном доме с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выполнением мероприятий по энергосбережению и повышению энергетической эффективности 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и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привлечени</w:t>
      </w:r>
      <w:r w:rsidR="00215E2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средств государственной поддержки разработана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14:paraId="64098491" w14:textId="77777777" w:rsidR="00A169E1" w:rsidRDefault="00F61BEB" w:rsidP="00777A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Приведенный в настоящей примерной форме п</w:t>
      </w:r>
      <w:r w:rsidR="008F26F0">
        <w:rPr>
          <w:rFonts w:ascii="Times New Roman" w:eastAsia="Arial" w:hAnsi="Times New Roman" w:cs="Times New Roman"/>
          <w:sz w:val="24"/>
          <w:szCs w:val="24"/>
          <w:lang w:eastAsia="ar-SA"/>
        </w:rPr>
        <w:t>еречень вопросов</w:t>
      </w:r>
      <w:r w:rsidR="00274C6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повестки дня общего собрания </w:t>
      </w:r>
      <w:r w:rsidR="004F1D4D">
        <w:rPr>
          <w:rFonts w:ascii="Times New Roman" w:eastAsia="Arial" w:hAnsi="Times New Roman" w:cs="Times New Roman"/>
          <w:sz w:val="24"/>
          <w:szCs w:val="24"/>
          <w:lang w:eastAsia="ar-SA"/>
        </w:rPr>
        <w:t>не носит обязательного характер</w:t>
      </w:r>
      <w:r w:rsidR="00C00B1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а. </w:t>
      </w:r>
      <w:r w:rsidR="00D821EC">
        <w:rPr>
          <w:rFonts w:ascii="Times New Roman" w:eastAsia="Arial" w:hAnsi="Times New Roman" w:cs="Times New Roman"/>
          <w:sz w:val="24"/>
          <w:szCs w:val="24"/>
          <w:lang w:eastAsia="ar-SA"/>
        </w:rPr>
        <w:t>Решения по отдельным вопросам могут быть приняты не одновременно, а на разных общих собраниях.</w:t>
      </w:r>
    </w:p>
    <w:p w14:paraId="5C2F87FD" w14:textId="77777777" w:rsidR="00220799" w:rsidRDefault="00A169E1" w:rsidP="00777A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4BA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Внимание!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984607">
        <w:rPr>
          <w:rFonts w:ascii="Times New Roman" w:eastAsia="Arial" w:hAnsi="Times New Roman" w:cs="Times New Roman"/>
          <w:sz w:val="24"/>
          <w:szCs w:val="24"/>
          <w:lang w:eastAsia="ar-SA"/>
        </w:rPr>
        <w:t>Вопросы, по которым обязательно должно быть принято решение</w:t>
      </w:r>
      <w:r w:rsidR="00D821E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</w:t>
      </w:r>
      <w:r w:rsidR="00984607">
        <w:rPr>
          <w:rFonts w:ascii="Times New Roman" w:eastAsia="Arial" w:hAnsi="Times New Roman" w:cs="Times New Roman"/>
          <w:sz w:val="24"/>
          <w:szCs w:val="24"/>
          <w:lang w:eastAsia="ar-SA"/>
        </w:rPr>
        <w:t>законодательством</w:t>
      </w:r>
      <w:r w:rsidR="000B45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D2451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том числе для получения финансовой поддержки за счет средств Фонда ЖКХ, </w:t>
      </w:r>
      <w:r w:rsidR="000B4589">
        <w:rPr>
          <w:rFonts w:ascii="Times New Roman" w:eastAsia="Arial" w:hAnsi="Times New Roman" w:cs="Times New Roman"/>
          <w:sz w:val="24"/>
          <w:szCs w:val="24"/>
          <w:lang w:eastAsia="ar-SA"/>
        </w:rPr>
        <w:t>указан</w:t>
      </w:r>
      <w:r w:rsidR="00D24516">
        <w:rPr>
          <w:rFonts w:ascii="Times New Roman" w:eastAsia="Arial" w:hAnsi="Times New Roman" w:cs="Times New Roman"/>
          <w:sz w:val="24"/>
          <w:szCs w:val="24"/>
          <w:lang w:eastAsia="ar-SA"/>
        </w:rPr>
        <w:t>ы</w:t>
      </w:r>
      <w:r w:rsidR="000B45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приведенных сносках.</w:t>
      </w:r>
    </w:p>
    <w:p w14:paraId="2680E288" w14:textId="77777777" w:rsidR="00713EE1" w:rsidRPr="00777AFB" w:rsidRDefault="00A83567" w:rsidP="00777A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777AF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Сноски по тексту носят информационно-справочный характер, по мере использования при подготовке текста сообщения о созыве общего собрания </w:t>
      </w:r>
      <w:r w:rsidR="008F0B7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их </w:t>
      </w:r>
      <w:r w:rsidR="00757EEF" w:rsidRPr="0004450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реко</w:t>
      </w:r>
      <w:r w:rsidRPr="0004450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м</w:t>
      </w:r>
      <w:r w:rsidR="008F0B74" w:rsidRPr="0004450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ендуется </w:t>
      </w:r>
      <w:r w:rsidRPr="0004450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удал</w:t>
      </w:r>
      <w:r w:rsidR="008F0B74" w:rsidRPr="0004450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ить</w:t>
      </w:r>
      <w:r w:rsidRPr="00777AF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.</w:t>
      </w:r>
    </w:p>
    <w:p w14:paraId="397F4B48" w14:textId="77777777" w:rsidR="00777AFB" w:rsidRDefault="00777AFB" w:rsidP="002042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6377D4C2" w14:textId="77777777" w:rsidR="00204294" w:rsidRPr="00204294" w:rsidRDefault="00204294" w:rsidP="002042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СООБЩЕНИЕ</w:t>
      </w:r>
      <w:bookmarkEnd w:id="0"/>
      <w:bookmarkEnd w:id="1"/>
    </w:p>
    <w:p w14:paraId="0729FAE2" w14:textId="77777777" w:rsidR="00204294" w:rsidRPr="00204294" w:rsidRDefault="00204294" w:rsidP="00204294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2" w:name="_Toc455497153"/>
      <w:bookmarkStart w:id="3" w:name="_Toc462145117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 проведении внеочередного общего собрания</w:t>
      </w:r>
      <w:bookmarkEnd w:id="2"/>
      <w:bookmarkEnd w:id="3"/>
    </w:p>
    <w:p w14:paraId="708A72DC" w14:textId="77777777" w:rsidR="00204294" w:rsidRPr="00204294" w:rsidRDefault="00204294" w:rsidP="00204294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4" w:name="_Toc455497154"/>
      <w:bookmarkStart w:id="5" w:name="_Toc462145118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собственников помещений в многоквартирном доме по адресу:</w:t>
      </w:r>
      <w:bookmarkEnd w:id="4"/>
      <w:bookmarkEnd w:id="5"/>
    </w:p>
    <w:p w14:paraId="0A655C0F" w14:textId="77777777" w:rsidR="00204294" w:rsidRPr="00204294" w:rsidRDefault="00204294" w:rsidP="002042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</w:t>
      </w:r>
    </w:p>
    <w:p w14:paraId="6D8961EB" w14:textId="77777777" w:rsidR="00204294" w:rsidRPr="00454120" w:rsidRDefault="00204294" w:rsidP="002042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14:paraId="4A7E7699" w14:textId="77777777" w:rsidR="001A3315" w:rsidRPr="00B84588" w:rsidRDefault="00B84588" w:rsidP="00204294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Общее собрание созывается для принятия решени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й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 проведении капитально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го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ремонт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а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общего имущества в многоквартирном доме</w:t>
      </w:r>
      <w:r w:rsidR="00D479C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с выполнением мероприятий по энергосбережению и повышению энергетической </w:t>
      </w:r>
      <w:r w:rsidR="00F7341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эффективности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и привлечении </w:t>
      </w:r>
      <w:r w:rsidR="00ED6C0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средств 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государственной финансовой поддержки.</w:t>
      </w:r>
    </w:p>
    <w:p w14:paraId="709899BB" w14:textId="77777777" w:rsidR="003F3B1F" w:rsidRPr="00757EEF" w:rsidRDefault="00204294" w:rsidP="002042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Инициатор(ы)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="003F3B1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</w:t>
      </w:r>
      <w:r w:rsidR="00BB44FE" w:rsidRPr="00BB44F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  <w:r w:rsidR="00BB44FE" w:rsidRPr="00757EE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</w:t>
      </w:r>
    </w:p>
    <w:p w14:paraId="294E8615" w14:textId="77777777" w:rsidR="003F3B1F" w:rsidRPr="003F3B1F" w:rsidRDefault="003C5CB4" w:rsidP="00873016">
      <w:pPr>
        <w:widowControl w:val="0"/>
        <w:suppressAutoHyphens/>
        <w:autoSpaceDE w:val="0"/>
        <w:spacing w:after="60" w:line="240" w:lineRule="auto"/>
        <w:ind w:firstLine="3969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</w:t>
      </w:r>
      <w:r w:rsidR="003B1051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3B1051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управляющ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ей</w:t>
      </w:r>
      <w:r w:rsidR="00BA19C5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3B1051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организаци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и</w:t>
      </w:r>
      <w:r w:rsidR="003B1051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- п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олное н</w:t>
      </w:r>
      <w:r w:rsidR="003F3B1F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аименование, </w:t>
      </w:r>
      <w:r w:rsidR="00724418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</w:p>
    <w:p w14:paraId="447AA3E1" w14:textId="77777777" w:rsidR="00204294" w:rsidRPr="00204294" w:rsidRDefault="00204294" w:rsidP="002042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</w:t>
      </w:r>
      <w:r w:rsidR="009B666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</w:t>
      </w:r>
      <w:r w:rsidR="00BB44FE" w:rsidRPr="00757EE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14:paraId="2FEDB6D2" w14:textId="77777777" w:rsidR="00204294" w:rsidRPr="00204294" w:rsidRDefault="003C5CB4" w:rsidP="003F3B1F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</w:t>
      </w:r>
      <w:r w:rsidR="00BA19C5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с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обственник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помещения - </w:t>
      </w:r>
      <w:r w:rsidR="00E447BD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ф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амилия, имя, отчество гражданина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полное наименование юридического лица, </w:t>
      </w:r>
      <w:r w:rsidR="00D37F0F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="00D37F0F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номер помещения, реквизиты документа, подтверждающего право собственности на помещение</w:t>
      </w:r>
    </w:p>
    <w:p w14:paraId="4D8B6616" w14:textId="77777777" w:rsidR="00204294" w:rsidRPr="00204294" w:rsidRDefault="00204294" w:rsidP="00204294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Форма проведения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очно-заочное голосование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14:paraId="77D844FD" w14:textId="77777777" w:rsidR="000F3A2A" w:rsidRDefault="00204294" w:rsidP="0020429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Очное обсуждение вопросов повестки дня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 w:rsidR="000F3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</w:t>
      </w:r>
    </w:p>
    <w:p w14:paraId="3EDB866F" w14:textId="77777777" w:rsidR="000F3A2A" w:rsidRPr="000F3A2A" w:rsidRDefault="000F3A2A" w:rsidP="00873016">
      <w:pPr>
        <w:widowControl w:val="0"/>
        <w:suppressAutoHyphens/>
        <w:autoSpaceDE w:val="0"/>
        <w:spacing w:after="0" w:line="240" w:lineRule="auto"/>
        <w:ind w:firstLine="708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</w:t>
      </w:r>
      <w:r w:rsidR="00204294" w:rsidRPr="000F3A2A">
        <w:rPr>
          <w:rFonts w:ascii="Times New Roman" w:eastAsia="Arial" w:hAnsi="Times New Roman" w:cs="Times New Roman"/>
          <w:i/>
          <w:sz w:val="20"/>
          <w:szCs w:val="20"/>
          <w:vertAlign w:val="superscript"/>
          <w:lang w:eastAsia="ar-SA"/>
        </w:rPr>
        <w:footnoteReference w:id="3"/>
      </w: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 время</w:t>
      </w:r>
      <w:r w:rsidR="00207980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</w:t>
      </w:r>
    </w:p>
    <w:p w14:paraId="06C13927" w14:textId="77777777" w:rsidR="00204294" w:rsidRPr="00204294" w:rsidRDefault="00204294" w:rsidP="00A72D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</w:t>
      </w:r>
      <w:r w:rsidR="000F3A2A">
        <w:rPr>
          <w:rFonts w:ascii="Times New Roman" w:eastAsia="Arial" w:hAnsi="Times New Roman" w:cs="Times New Roman"/>
          <w:sz w:val="24"/>
          <w:szCs w:val="24"/>
          <w:lang w:eastAsia="ar-SA"/>
        </w:rPr>
        <w:t>______________</w:t>
      </w:r>
      <w:r w:rsidR="006B4B9B"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____.</w:t>
      </w:r>
    </w:p>
    <w:p w14:paraId="3DBA4511" w14:textId="77777777" w:rsidR="00204294" w:rsidRPr="00204294" w:rsidRDefault="00207980" w:rsidP="002042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</w:t>
      </w:r>
      <w:r w:rsidR="00204294"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есто, адрес проведения очного обсуждения</w:t>
      </w:r>
    </w:p>
    <w:p w14:paraId="2DF863FC" w14:textId="77777777" w:rsidR="00204294" w:rsidRPr="00204294" w:rsidRDefault="00204294" w:rsidP="00204294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Решения в письменной форме 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голосование</w:t>
      </w:r>
      <w:r w:rsidRPr="00204294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E272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оформляются путем заполнения </w:t>
      </w:r>
      <w:r w:rsidR="003E2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бюллетеня</w:t>
      </w:r>
      <w:r w:rsidR="003E2728" w:rsidRPr="00ED08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голосования</w:t>
      </w:r>
      <w:r w:rsidR="00BE1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переда</w:t>
      </w:r>
      <w:r w:rsidR="00BE15B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ют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ся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E15B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 </w:t>
      </w:r>
    </w:p>
    <w:p w14:paraId="2D2086FA" w14:textId="77777777" w:rsidR="00204294" w:rsidRPr="00204294" w:rsidRDefault="00204294" w:rsidP="00873016">
      <w:pPr>
        <w:widowControl w:val="0"/>
        <w:suppressAutoHyphens/>
        <w:autoSpaceDE w:val="0"/>
        <w:spacing w:after="0" w:line="240" w:lineRule="auto"/>
        <w:ind w:firstLine="3544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</w:t>
      </w:r>
      <w:r w:rsidR="00D03823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или</w:t>
      </w: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адрес для передачи решений в письменной форме</w:t>
      </w:r>
    </w:p>
    <w:p w14:paraId="53E6E2C9" w14:textId="77777777" w:rsidR="00E1003D" w:rsidRDefault="00204294" w:rsidP="00204294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Окончание приема решений собственников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  <w:r w:rsidR="00E1003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</w:t>
      </w:r>
    </w:p>
    <w:p w14:paraId="5B971B2D" w14:textId="77777777" w:rsidR="00204294" w:rsidRPr="00E1003D" w:rsidRDefault="00E1003D" w:rsidP="00873016">
      <w:pPr>
        <w:widowControl w:val="0"/>
        <w:suppressAutoHyphens/>
        <w:autoSpaceDE w:val="0"/>
        <w:spacing w:after="0" w:line="240" w:lineRule="auto"/>
        <w:ind w:firstLine="6521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E1003D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Дата, время</w:t>
      </w:r>
    </w:p>
    <w:p w14:paraId="4EFA653D" w14:textId="77777777" w:rsidR="00204294" w:rsidRPr="00454120" w:rsidRDefault="00204294" w:rsidP="0020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70AB178" w14:textId="77777777" w:rsidR="00204294" w:rsidRPr="00204294" w:rsidRDefault="00204294" w:rsidP="00204294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Повестка дня общего </w:t>
      </w:r>
      <w:proofErr w:type="gramStart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собрания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5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6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:</w:t>
      </w:r>
      <w:proofErr w:type="gramEnd"/>
    </w:p>
    <w:p w14:paraId="70474067" w14:textId="77777777" w:rsidR="00696BE8" w:rsidRPr="004E227D" w:rsidRDefault="001E4369" w:rsidP="001E4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1. О</w:t>
      </w:r>
      <w:r w:rsidR="00F100B3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капитального ремонта </w:t>
      </w: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C75FE1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выполнением мероприятий по энергосбережению и повышен</w:t>
      </w:r>
      <w:r w:rsidR="00547321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ию энергетической эффективности</w:t>
      </w:r>
      <w:r w:rsidR="00623ED8" w:rsidRPr="004E227D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7"/>
      </w: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87E9A56" w14:textId="77777777" w:rsidR="003072C1" w:rsidRPr="004E227D" w:rsidRDefault="003072C1" w:rsidP="005969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BB0E8D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6456D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204294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еречн</w:t>
      </w:r>
      <w:r w:rsidR="00F6456D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04294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и (или) работ по капитальному ремонту</w:t>
      </w:r>
      <w:r w:rsidR="009E569B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мероприятий по энергосбережению и повышению энергетической эффективности</w:t>
      </w:r>
      <w:r w:rsidR="00E056A6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BF3DD3D" w14:textId="4A87CB15" w:rsidR="00204294" w:rsidRPr="004E227D" w:rsidRDefault="003072C1" w:rsidP="005969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F6456D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0E8D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55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предельно допустимой стоимости услуг и (или) работ по капитальному ремонту</w:t>
      </w:r>
      <w:r w:rsidR="003813F3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8"/>
      </w:r>
      <w:r w:rsidR="00F8235E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660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том числе </w:t>
      </w:r>
      <w:r w:rsidR="00F8235E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мероприятий по энергосбережению и повышению энергетической э</w:t>
      </w:r>
      <w:r w:rsidR="00DD0EBF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F8235E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фективности)</w:t>
      </w:r>
      <w:r w:rsidR="00E056A6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57B3AB6" w14:textId="77777777" w:rsidR="00F6456D" w:rsidRDefault="00F6456D" w:rsidP="005969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BB0E8D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02BC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сроках проведения капитального ремонта</w:t>
      </w:r>
      <w:r w:rsidR="00E056A6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38831E2" w14:textId="77777777" w:rsidR="00A902BC" w:rsidRDefault="00A902BC" w:rsidP="005969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 источниках финансирования капитального ремонта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AEE75CE" w14:textId="77777777" w:rsidR="00A902BC" w:rsidRPr="004E227D" w:rsidRDefault="00A902BC" w:rsidP="00873016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 w:rsidR="00154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выполненных </w:t>
      </w: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работ по капитальному ремонту, в том числе подписывать соответствующие акты</w:t>
      </w:r>
      <w:r w:rsidR="0015478B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92A3D58" w14:textId="77777777" w:rsidR="00A902BC" w:rsidRDefault="0015478B" w:rsidP="00D20C2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C36CC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4D5B13" w:rsidRPr="00622788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</w:t>
      </w:r>
      <w:r w:rsidR="004D5B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D5B13" w:rsidRPr="006227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</w:t>
      </w:r>
      <w:r w:rsidR="004D5B1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4D5B13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</w:t>
      </w:r>
      <w:r w:rsidR="004D5B1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4D5B13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36CC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экономии расходов на оплату коммунальных услуг,</w:t>
      </w:r>
      <w:r w:rsidR="00703E79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5B13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котор</w:t>
      </w:r>
      <w:r w:rsidR="004D5B1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D5B13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2C1E6C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</w:t>
      </w:r>
      <w:r w:rsidR="00703E79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ется</w:t>
      </w:r>
      <w:r w:rsidR="002C1E6C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3E79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достичь</w:t>
      </w:r>
      <w:r w:rsidR="007D5D40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3E79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после</w:t>
      </w:r>
      <w:r w:rsidR="007D5D40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капитального ремонта общего имущества в многоквартирном доме</w:t>
      </w:r>
      <w:r w:rsidR="00703E79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6F26">
        <w:rPr>
          <w:rFonts w:ascii="Times New Roman" w:eastAsia="Calibri" w:hAnsi="Times New Roman" w:cs="Times New Roman"/>
          <w:sz w:val="24"/>
          <w:szCs w:val="24"/>
          <w:lang w:eastAsia="ru-RU"/>
        </w:rPr>
        <w:t>с выполнением</w:t>
      </w:r>
      <w:r w:rsidR="00703E79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="005E0A6B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703E79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роприятий по энергосбережению и повышению энергетической эффективности</w:t>
      </w:r>
      <w:r w:rsidR="005E0A6B" w:rsidRPr="004E227D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9"/>
      </w:r>
      <w:r w:rsidR="007D5D40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4804D2F" w14:textId="77777777" w:rsidR="00662F61" w:rsidRDefault="00662F61" w:rsidP="00662F6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D32976">
        <w:rPr>
          <w:rFonts w:ascii="Times New Roman" w:eastAsia="Calibri" w:hAnsi="Times New Roman" w:cs="Times New Roman"/>
          <w:sz w:val="24"/>
          <w:szCs w:val="24"/>
          <w:lang w:eastAsia="ru-RU"/>
        </w:rPr>
        <w:t>О размере средств собственников помещений в многоквартирном доме (средств фонда капитального ремонта),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</w:t>
      </w:r>
      <w:r w:rsidRPr="00D32976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0"/>
      </w:r>
      <w:r w:rsidRPr="00D329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91DD35A" w14:textId="77777777" w:rsidR="00A23E2C" w:rsidRPr="00D6129B" w:rsidRDefault="00D32976" w:rsidP="0058432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297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="00A23E2C" w:rsidRPr="00D3297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A23E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1550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="00666DC3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D6129B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1"/>
      </w:r>
      <w:r w:rsidR="00666DC3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2841DDEB" w14:textId="77777777" w:rsidR="003B1A72" w:rsidRDefault="00D32976" w:rsidP="00550CD6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</w:t>
      </w:r>
      <w:r w:rsidR="00584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A5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обращении за предоставлением финансовой поддержки </w:t>
      </w:r>
      <w:r w:rsidR="0055783E">
        <w:rPr>
          <w:rFonts w:ascii="Times New Roman" w:eastAsia="Calibri" w:hAnsi="Times New Roman" w:cs="Times New Roman"/>
          <w:sz w:val="24"/>
          <w:szCs w:val="24"/>
          <w:lang w:eastAsia="ru-RU"/>
        </w:rPr>
        <w:t>на проведение капитального ремонта</w:t>
      </w:r>
      <w:r w:rsidR="00550C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1EB3905" w14:textId="77777777" w:rsidR="00550CD6" w:rsidRPr="004E227D" w:rsidRDefault="000F3EC7" w:rsidP="0050317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50CD6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. О порядке использования средств</w:t>
      </w:r>
      <w:r w:rsidR="00EB2D8D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финансовой поддержки</w:t>
      </w:r>
      <w:r w:rsidR="008D6732" w:rsidRPr="004E227D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2"/>
      </w:r>
      <w:r w:rsidR="00EB2D8D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7F73495" w14:textId="77777777" w:rsidR="00421EE0" w:rsidRDefault="00747C5D" w:rsidP="008C22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21EE0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21EE0" w:rsidRPr="004E227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 определении полномочий по применению установленных законодательством мер </w:t>
      </w:r>
      <w:r w:rsidR="007F7933" w:rsidRPr="004E227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591715" w:rsidRPr="004E227D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3"/>
      </w:r>
      <w:r w:rsidR="007F7933" w:rsidRPr="004E22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1A901B7" w14:textId="77777777" w:rsidR="00CD0DB2" w:rsidRDefault="00747C5D" w:rsidP="008C22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03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 </w:t>
      </w:r>
      <w:r w:rsidR="008F0D1B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техническом заказчике капитального ремонта и </w:t>
      </w:r>
      <w:r w:rsidR="00503170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 выбора подрядной организации</w:t>
      </w:r>
      <w:r w:rsidR="008C2272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F51CF5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услуг,</w:t>
      </w:r>
      <w:r w:rsidR="00F51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227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работ по капитальному ремонту.</w:t>
      </w:r>
    </w:p>
    <w:p w14:paraId="6BB37BD4" w14:textId="77777777" w:rsidR="00204294" w:rsidRPr="00204294" w:rsidRDefault="001C1952" w:rsidP="001E4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</w:t>
      </w:r>
      <w:r w:rsidR="008C2272"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мест</w:t>
      </w:r>
      <w:r w:rsidR="008C2272"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хранения протокола общего собрания собственников помещений, решений собственников по вопросам, поставленным на голосование</w:t>
      </w:r>
      <w:r w:rsidR="00204294" w:rsidRPr="0020429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FA2769D" w14:textId="77777777" w:rsidR="006723E9" w:rsidRDefault="00204294" w:rsidP="001551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информацией и материалами по вопросам повестки дня общего собрания можно ознакомиться </w:t>
      </w:r>
      <w:r w:rsidR="0067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155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</w:t>
      </w:r>
      <w:r w:rsidR="0067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="00943F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14:paraId="72C74136" w14:textId="77777777" w:rsidR="00943F1B" w:rsidRDefault="00943F1B" w:rsidP="00943F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274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11DB139" w14:textId="77777777" w:rsidR="00274760" w:rsidRPr="00AD07B6" w:rsidRDefault="00274760" w:rsidP="00591557">
      <w:pPr>
        <w:autoSpaceDE w:val="0"/>
        <w:autoSpaceDN w:val="0"/>
        <w:adjustRightInd w:val="0"/>
        <w:spacing w:after="120" w:line="240" w:lineRule="auto"/>
        <w:ind w:firstLine="2694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D07B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Порядок ознакомления, место или адрес</w:t>
      </w:r>
    </w:p>
    <w:p w14:paraId="4B24B43E" w14:textId="77777777" w:rsidR="00204294" w:rsidRPr="00204294" w:rsidRDefault="00204294" w:rsidP="002042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и материалы также будут доступны во время очного о</w:t>
      </w:r>
      <w:r w:rsidR="007B4E86">
        <w:rPr>
          <w:rFonts w:ascii="Times New Roman" w:eastAsia="Calibri" w:hAnsi="Times New Roman" w:cs="Times New Roman"/>
          <w:sz w:val="24"/>
          <w:szCs w:val="24"/>
          <w:lang w:eastAsia="ru-RU"/>
        </w:rPr>
        <w:t>бсуждения вопросов повестки дня общего собрания.</w:t>
      </w:r>
    </w:p>
    <w:p w14:paraId="5A2394E0" w14:textId="77777777" w:rsidR="00F44459" w:rsidRDefault="002F6D0A" w:rsidP="0020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</w:t>
      </w:r>
      <w:r w:rsidR="00204294"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юллетен</w:t>
      </w: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 для голосования</w:t>
      </w:r>
      <w:r w:rsidR="00F444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______________________________________________________</w:t>
      </w:r>
      <w:r w:rsidR="001D5A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221333DD" w14:textId="77777777" w:rsidR="00F44459" w:rsidRPr="009A4003" w:rsidRDefault="009A4003" w:rsidP="00591557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</w:t>
      </w:r>
      <w:r w:rsidR="00F44459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пособ</w:t>
      </w:r>
      <w:r w:rsidR="001D5AFC" w:rsidRPr="001D5AF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r w:rsidR="001D5AFC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направления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место, адрес </w:t>
      </w:r>
      <w:r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получения</w:t>
      </w:r>
      <w:r w:rsidR="00F44459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бюллетеня</w:t>
      </w:r>
      <w:r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голосования</w:t>
      </w:r>
    </w:p>
    <w:p w14:paraId="55B95AA2" w14:textId="77777777" w:rsidR="00204294" w:rsidRPr="001D5AFC" w:rsidRDefault="001D5AFC" w:rsidP="00517B6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Бюллетень для голосования </w:t>
      </w:r>
      <w:r w:rsidR="00204294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="00067543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>можно получить во время очного обсуждения вопросов повестки дня общего собрания</w:t>
      </w:r>
      <w:r w:rsidR="00F44459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2D6DF47" w14:textId="77777777" w:rsidR="002149EA" w:rsidRDefault="00204294" w:rsidP="0020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очном обсуждении и голосовании по вопросам повестки дня </w:t>
      </w:r>
      <w:r w:rsidR="002149EA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иметь при себе</w:t>
      </w:r>
      <w:r w:rsidR="002149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8408C3F" w14:textId="77777777" w:rsidR="002149EA" w:rsidRPr="00713EE1" w:rsidRDefault="00204294" w:rsidP="005969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собственникам помещений 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и копию документа, подтверждающего право собственности на помещение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F51247A" w14:textId="77777777" w:rsidR="00204294" w:rsidRDefault="00204294" w:rsidP="005969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собственника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</w:t>
      </w:r>
      <w:r w:rsidR="00620423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и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голосовать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общем собрании (оригинал и копию доверенности</w:t>
      </w:r>
      <w:r w:rsidR="00620423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0FE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и,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0FE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собственником помещения является юридическое лицо, </w:t>
      </w:r>
      <w:r w:rsidR="00664231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заверенную копию решения/протокола об избрании руководителя на должность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6F14320" w14:textId="5A51386A" w:rsidR="00E6005E" w:rsidRPr="00E6005E" w:rsidRDefault="00E6005E" w:rsidP="00AB6665">
      <w:pPr>
        <w:pStyle w:val="a6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6005E">
        <w:rPr>
          <w:rFonts w:ascii="Times New Roman" w:hAnsi="Times New Roman" w:cs="Times New Roman"/>
          <w:sz w:val="24"/>
          <w:szCs w:val="24"/>
        </w:rPr>
        <w:t xml:space="preserve">оверенность физического лица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Доверенность от имени юридического лица выдается за подписью его руководителя или иного лица, уполномоченного на это в соответствии с </w:t>
      </w:r>
      <w:r w:rsidR="00056F1E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E6005E">
        <w:rPr>
          <w:rFonts w:ascii="Times New Roman" w:hAnsi="Times New Roman" w:cs="Times New Roman"/>
          <w:sz w:val="24"/>
          <w:szCs w:val="24"/>
        </w:rPr>
        <w:t>и учредительными документами.</w:t>
      </w:r>
      <w:r w:rsidR="00AB6665">
        <w:rPr>
          <w:rFonts w:ascii="Times New Roman" w:hAnsi="Times New Roman" w:cs="Times New Roman"/>
          <w:sz w:val="24"/>
          <w:szCs w:val="24"/>
        </w:rPr>
        <w:t xml:space="preserve"> Доверенность также может быть </w:t>
      </w:r>
      <w:r w:rsidR="007712AC">
        <w:rPr>
          <w:rFonts w:ascii="Times New Roman" w:hAnsi="Times New Roman" w:cs="Times New Roman"/>
          <w:sz w:val="24"/>
          <w:szCs w:val="24"/>
        </w:rPr>
        <w:t>удостоверена</w:t>
      </w:r>
      <w:r w:rsidR="00AB6665">
        <w:rPr>
          <w:rFonts w:ascii="Times New Roman" w:hAnsi="Times New Roman" w:cs="Times New Roman"/>
          <w:sz w:val="24"/>
          <w:szCs w:val="24"/>
        </w:rPr>
        <w:t xml:space="preserve"> нотариально</w:t>
      </w:r>
      <w:r w:rsidR="007712AC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AB6665">
        <w:rPr>
          <w:rFonts w:ascii="Times New Roman" w:hAnsi="Times New Roman" w:cs="Times New Roman"/>
          <w:sz w:val="24"/>
          <w:szCs w:val="24"/>
        </w:rPr>
        <w:t>.</w:t>
      </w:r>
    </w:p>
    <w:sectPr w:rsidR="00E6005E" w:rsidRPr="00E6005E" w:rsidSect="008D454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A135C" w14:textId="77777777" w:rsidR="00201835" w:rsidRDefault="00201835" w:rsidP="00204294">
      <w:pPr>
        <w:spacing w:after="0" w:line="240" w:lineRule="auto"/>
      </w:pPr>
      <w:r>
        <w:separator/>
      </w:r>
    </w:p>
  </w:endnote>
  <w:endnote w:type="continuationSeparator" w:id="0">
    <w:p w14:paraId="357915B2" w14:textId="77777777" w:rsidR="00201835" w:rsidRDefault="00201835" w:rsidP="002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64D6" w14:textId="77777777" w:rsidR="00A9624A" w:rsidRPr="00A9624A" w:rsidRDefault="00E23998">
    <w:pPr>
      <w:pStyle w:val="af0"/>
    </w:pPr>
    <w:r>
      <w:t>Подготовлен Фондом «Институт экономики города»</w:t>
    </w:r>
  </w:p>
  <w:p w14:paraId="749D6112" w14:textId="77777777" w:rsidR="001F4D1D" w:rsidRDefault="00D565B0">
    <w:pPr>
      <w:pStyle w:val="af0"/>
    </w:pPr>
    <w:r>
      <w:t xml:space="preserve">с участием Международной Финансовой Корпорации </w:t>
    </w:r>
    <w:r w:rsidRPr="00D565B0">
      <w:t>(</w:t>
    </w:r>
    <w:r>
      <w:rPr>
        <w:lang w:val="en-US"/>
      </w:rPr>
      <w:t>IFC</w:t>
    </w:r>
    <w:r w:rsidRPr="00D565B0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EA02" w14:textId="77777777" w:rsidR="00201835" w:rsidRDefault="00201835" w:rsidP="00204294">
      <w:pPr>
        <w:spacing w:after="0" w:line="240" w:lineRule="auto"/>
      </w:pPr>
      <w:r>
        <w:separator/>
      </w:r>
    </w:p>
  </w:footnote>
  <w:footnote w:type="continuationSeparator" w:id="0">
    <w:p w14:paraId="55495298" w14:textId="77777777" w:rsidR="00201835" w:rsidRDefault="00201835" w:rsidP="00204294">
      <w:pPr>
        <w:spacing w:after="0" w:line="240" w:lineRule="auto"/>
      </w:pPr>
      <w:r>
        <w:continuationSeparator/>
      </w:r>
    </w:p>
  </w:footnote>
  <w:footnote w:id="1">
    <w:p w14:paraId="1CFDCC05" w14:textId="77777777"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F773E4"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</w:t>
      </w:r>
      <w:bookmarkStart w:id="6" w:name="_GoBack"/>
      <w:bookmarkEnd w:id="6"/>
      <w:r w:rsidRPr="00561550">
        <w:rPr>
          <w:rFonts w:ascii="Times New Roman" w:hAnsi="Times New Roman" w:cs="Times New Roman"/>
          <w:sz w:val="18"/>
          <w:szCs w:val="18"/>
        </w:rPr>
        <w:t>ляющая управление данным многоквартирным домом по договору управления (ч. 2, 4, 7 ст. 45 Ж</w:t>
      </w:r>
      <w:r w:rsidR="00C17B37">
        <w:rPr>
          <w:rFonts w:ascii="Times New Roman" w:hAnsi="Times New Roman" w:cs="Times New Roman"/>
          <w:sz w:val="18"/>
          <w:szCs w:val="18"/>
        </w:rPr>
        <w:t>илищного кодекса</w:t>
      </w:r>
      <w:r w:rsidR="00F773E4">
        <w:rPr>
          <w:rFonts w:ascii="Times New Roman" w:hAnsi="Times New Roman" w:cs="Times New Roman"/>
          <w:sz w:val="18"/>
          <w:szCs w:val="18"/>
        </w:rPr>
        <w:t xml:space="preserve"> Российской Федерации, далее - ЖК</w:t>
      </w:r>
      <w:r w:rsidRPr="00561550">
        <w:rPr>
          <w:rFonts w:ascii="Times New Roman" w:hAnsi="Times New Roman" w:cs="Times New Roman"/>
          <w:sz w:val="18"/>
          <w:szCs w:val="18"/>
        </w:rPr>
        <w:t xml:space="preserve"> РФ)</w:t>
      </w:r>
      <w:r w:rsidR="00F773E4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4F88A22C" w14:textId="77777777"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F773E4"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 xml:space="preserve">Общее собрание в форме очно-заочного голосования проводится путем очного обсуждения вопросов повестки дня и принятия </w:t>
      </w:r>
      <w:r w:rsidR="00212972">
        <w:rPr>
          <w:rFonts w:ascii="Times New Roman" w:hAnsi="Times New Roman" w:cs="Times New Roman"/>
          <w:sz w:val="18"/>
          <w:szCs w:val="18"/>
        </w:rPr>
        <w:t>(</w:t>
      </w:r>
      <w:r w:rsidRPr="00212972">
        <w:rPr>
          <w:rFonts w:ascii="Times New Roman" w:hAnsi="Times New Roman" w:cs="Times New Roman"/>
          <w:i/>
          <w:sz w:val="18"/>
          <w:szCs w:val="18"/>
        </w:rPr>
        <w:t>собственниками помещений</w:t>
      </w:r>
      <w:r w:rsidR="00212972">
        <w:rPr>
          <w:rFonts w:ascii="Times New Roman" w:hAnsi="Times New Roman" w:cs="Times New Roman"/>
          <w:sz w:val="18"/>
          <w:szCs w:val="18"/>
        </w:rPr>
        <w:t>)</w:t>
      </w:r>
      <w:r w:rsidRPr="00561550">
        <w:rPr>
          <w:rFonts w:ascii="Times New Roman" w:hAnsi="Times New Roman" w:cs="Times New Roman"/>
          <w:sz w:val="18"/>
          <w:szCs w:val="18"/>
        </w:rPr>
        <w:t xml:space="preserve"> решений по вопросам, поставленным на голосование, а также путем передачи решений собственников </w:t>
      </w:r>
      <w:r w:rsidR="00212972">
        <w:rPr>
          <w:rFonts w:ascii="Times New Roman" w:hAnsi="Times New Roman" w:cs="Times New Roman"/>
          <w:sz w:val="18"/>
          <w:szCs w:val="18"/>
        </w:rPr>
        <w:t xml:space="preserve">помещений </w:t>
      </w:r>
      <w:r w:rsidRPr="00561550">
        <w:rPr>
          <w:rFonts w:ascii="Times New Roman" w:hAnsi="Times New Roman" w:cs="Times New Roman"/>
          <w:sz w:val="18"/>
          <w:szCs w:val="18"/>
        </w:rPr>
        <w:t>в установленный срок в место или по адресу, которые указаны в сообщении о проведении общего собрания (ч. 3 ст. 47 ЖК РФ)</w:t>
      </w:r>
      <w:r w:rsidR="00F773E4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7C26154" w14:textId="77777777"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 Не ранее десяти дней со дня размещения сообщения о проведении общего собрания (ч. 4 ст. 45 ЖК РФ)</w:t>
      </w:r>
      <w:r w:rsidR="00F773E4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071CAA36" w14:textId="77777777" w:rsidR="00204294" w:rsidRPr="004E227D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F773E4"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 xml:space="preserve">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собственников по вопросам, </w:t>
      </w:r>
      <w:r w:rsidRPr="004E227D">
        <w:rPr>
          <w:rFonts w:ascii="Times New Roman" w:hAnsi="Times New Roman" w:cs="Times New Roman"/>
          <w:sz w:val="18"/>
          <w:szCs w:val="18"/>
        </w:rPr>
        <w:t>поставленным на голосование (ч. 4</w:t>
      </w:r>
      <w:r w:rsidRPr="006A2CC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E227D">
        <w:rPr>
          <w:rFonts w:ascii="Times New Roman" w:hAnsi="Times New Roman" w:cs="Times New Roman"/>
          <w:sz w:val="18"/>
          <w:szCs w:val="18"/>
        </w:rPr>
        <w:t xml:space="preserve"> ст. 48 ЖК РФ).</w:t>
      </w:r>
    </w:p>
  </w:footnote>
  <w:footnote w:id="5">
    <w:p w14:paraId="71BA9329" w14:textId="77777777"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E227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C87D3F">
        <w:rPr>
          <w:rFonts w:ascii="Times New Roman" w:hAnsi="Times New Roman" w:cs="Times New Roman"/>
          <w:sz w:val="18"/>
          <w:szCs w:val="18"/>
        </w:rPr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Повестка дня общего собрания должна включать вопросы, указанные в ч. 5</w:t>
      </w:r>
      <w:r w:rsidR="002964E9" w:rsidRPr="002964E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E227D">
        <w:rPr>
          <w:rFonts w:ascii="Times New Roman" w:hAnsi="Times New Roman" w:cs="Times New Roman"/>
          <w:sz w:val="18"/>
          <w:szCs w:val="18"/>
        </w:rPr>
        <w:t xml:space="preserve"> ст. 189 ЖК РФ, для принятия решения о проведении капитального ремонта общего имущества в многоквартирном доме</w:t>
      </w:r>
      <w:r w:rsidR="00243EC1" w:rsidRPr="004E227D">
        <w:rPr>
          <w:rFonts w:ascii="Times New Roman" w:hAnsi="Times New Roman" w:cs="Times New Roman"/>
          <w:sz w:val="18"/>
          <w:szCs w:val="18"/>
        </w:rPr>
        <w:t xml:space="preserve">, а </w:t>
      </w:r>
      <w:r w:rsidR="00DD4BC9" w:rsidRPr="004E227D">
        <w:rPr>
          <w:rFonts w:ascii="Times New Roman" w:hAnsi="Times New Roman" w:cs="Times New Roman"/>
          <w:sz w:val="18"/>
          <w:szCs w:val="18"/>
        </w:rPr>
        <w:t>также вопросы, принятие решений по которым является условием получения средств финансовой поддержки</w:t>
      </w:r>
      <w:r w:rsidR="004D7A98" w:rsidRPr="004E227D">
        <w:rPr>
          <w:rFonts w:ascii="Times New Roman" w:hAnsi="Times New Roman" w:cs="Times New Roman"/>
          <w:sz w:val="18"/>
          <w:szCs w:val="18"/>
        </w:rPr>
        <w:t>, в том числе за счет средств Фонда ЖКХ</w:t>
      </w:r>
      <w:r w:rsidR="00DD4BC9"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1DAC78EB" w14:textId="77777777"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C87D3F"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При проведении общего собрания в форме очно-заочного голосования избрание председателя и секретаря общего собрания, лиц, проводящих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14:paraId="7CA78DEF" w14:textId="78EE1CF6" w:rsidR="00623ED8" w:rsidRPr="0042739B" w:rsidRDefault="00623ED8" w:rsidP="009646C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 w:rsidR="00C87D3F">
        <w:rPr>
          <w:rFonts w:ascii="Times New Roman" w:hAnsi="Times New Roman" w:cs="Times New Roman"/>
          <w:sz w:val="18"/>
          <w:szCs w:val="18"/>
        </w:rPr>
        <w:t xml:space="preserve"> </w:t>
      </w:r>
      <w:r w:rsidRPr="008A5D92">
        <w:rPr>
          <w:rFonts w:ascii="Times New Roman" w:hAnsi="Times New Roman" w:cs="Times New Roman"/>
          <w:sz w:val="18"/>
          <w:szCs w:val="18"/>
        </w:rPr>
        <w:t xml:space="preserve">Обязательный для решения на </w:t>
      </w:r>
      <w:r w:rsidRPr="004E227D">
        <w:rPr>
          <w:rFonts w:ascii="Times New Roman" w:hAnsi="Times New Roman" w:cs="Times New Roman"/>
          <w:sz w:val="18"/>
          <w:szCs w:val="18"/>
        </w:rPr>
        <w:t xml:space="preserve">общем собрании вопрос согласно </w:t>
      </w:r>
      <w:r w:rsidR="009646C9" w:rsidRPr="004E227D">
        <w:rPr>
          <w:rFonts w:ascii="Times New Roman" w:hAnsi="Times New Roman" w:cs="Times New Roman"/>
          <w:sz w:val="18"/>
          <w:szCs w:val="18"/>
        </w:rPr>
        <w:t>ч. 5</w:t>
      </w:r>
      <w:r w:rsidR="000F3EC7" w:rsidRPr="000F3EC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9646C9" w:rsidRPr="004E227D">
        <w:rPr>
          <w:rFonts w:ascii="Times New Roman" w:hAnsi="Times New Roman" w:cs="Times New Roman"/>
          <w:sz w:val="18"/>
          <w:szCs w:val="18"/>
        </w:rPr>
        <w:t xml:space="preserve"> ст. 189 ЖК РФ, а также при обращении за предоставлением </w:t>
      </w:r>
      <w:r w:rsidR="00A63248" w:rsidRPr="004E227D">
        <w:rPr>
          <w:rFonts w:ascii="Times New Roman" w:hAnsi="Times New Roman" w:cs="Times New Roman"/>
          <w:sz w:val="18"/>
          <w:szCs w:val="18"/>
        </w:rPr>
        <w:t xml:space="preserve">финансовой поддержки за счет средств Фонда ЖКХ </w:t>
      </w:r>
      <w:r w:rsidR="001A7E0A" w:rsidRPr="00C87D3F">
        <w:rPr>
          <w:rFonts w:ascii="Times New Roman" w:hAnsi="Times New Roman" w:cs="Times New Roman"/>
          <w:sz w:val="18"/>
          <w:szCs w:val="18"/>
        </w:rPr>
        <w:t xml:space="preserve">на </w:t>
      </w:r>
      <w:r w:rsidR="00CD1969" w:rsidRPr="00C87D3F">
        <w:rPr>
          <w:rFonts w:ascii="Times New Roman" w:hAnsi="Times New Roman" w:cs="Times New Roman"/>
          <w:sz w:val="18"/>
          <w:szCs w:val="18"/>
        </w:rPr>
        <w:t>цели</w:t>
      </w:r>
      <w:r w:rsidR="00CD1969">
        <w:rPr>
          <w:rFonts w:ascii="Times New Roman" w:hAnsi="Times New Roman" w:cs="Times New Roman"/>
          <w:sz w:val="18"/>
          <w:szCs w:val="18"/>
        </w:rPr>
        <w:t xml:space="preserve"> </w:t>
      </w:r>
      <w:r w:rsidR="001A7E0A" w:rsidRPr="004E227D">
        <w:rPr>
          <w:rFonts w:ascii="Times New Roman" w:hAnsi="Times New Roman" w:cs="Times New Roman"/>
          <w:sz w:val="18"/>
          <w:szCs w:val="18"/>
        </w:rPr>
        <w:t>возмещени</w:t>
      </w:r>
      <w:r w:rsidR="00CD1969">
        <w:rPr>
          <w:rFonts w:ascii="Times New Roman" w:hAnsi="Times New Roman" w:cs="Times New Roman"/>
          <w:sz w:val="18"/>
          <w:szCs w:val="18"/>
        </w:rPr>
        <w:t>я</w:t>
      </w:r>
      <w:r w:rsidR="001A7E0A" w:rsidRPr="004E227D">
        <w:rPr>
          <w:rFonts w:ascii="Times New Roman" w:hAnsi="Times New Roman" w:cs="Times New Roman"/>
          <w:sz w:val="18"/>
          <w:szCs w:val="18"/>
        </w:rPr>
        <w:t xml:space="preserve"> части расходов на оплату услуг и (или) работ по энергосбережению и </w:t>
      </w:r>
      <w:r w:rsidR="001A7E0A" w:rsidRPr="0042739B">
        <w:rPr>
          <w:rFonts w:ascii="Times New Roman" w:hAnsi="Times New Roman" w:cs="Times New Roman"/>
          <w:sz w:val="18"/>
          <w:szCs w:val="18"/>
        </w:rPr>
        <w:t xml:space="preserve">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</w:t>
      </w:r>
      <w:r w:rsidR="00A16B21" w:rsidRPr="0042739B">
        <w:rPr>
          <w:rFonts w:ascii="Times New Roman" w:hAnsi="Times New Roman" w:cs="Times New Roman"/>
          <w:sz w:val="18"/>
          <w:szCs w:val="18"/>
        </w:rPr>
        <w:t>(</w:t>
      </w:r>
      <w:r w:rsidR="00C63ADD" w:rsidRPr="0042739B">
        <w:rPr>
          <w:rFonts w:ascii="Times New Roman" w:hAnsi="Times New Roman" w:cs="Times New Roman"/>
          <w:sz w:val="18"/>
          <w:szCs w:val="18"/>
        </w:rPr>
        <w:t xml:space="preserve">см. </w:t>
      </w:r>
      <w:proofErr w:type="spellStart"/>
      <w:r w:rsidR="00177146" w:rsidRPr="0042739B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177146" w:rsidRPr="0042739B">
        <w:rPr>
          <w:rFonts w:ascii="Times New Roman" w:hAnsi="Times New Roman" w:cs="Times New Roman"/>
          <w:sz w:val="18"/>
          <w:szCs w:val="18"/>
        </w:rPr>
        <w:t>. «б» п. 42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 w:rsidR="003F642F" w:rsidRPr="0042739B">
        <w:rPr>
          <w:rFonts w:ascii="Times New Roman" w:hAnsi="Times New Roman" w:cs="Times New Roman"/>
          <w:sz w:val="18"/>
          <w:szCs w:val="18"/>
        </w:rPr>
        <w:t>, утв. постановлением Правительства РФ от 17.01.2017 № 18</w:t>
      </w:r>
      <w:r w:rsidR="00795405" w:rsidRPr="0042739B">
        <w:rPr>
          <w:rFonts w:ascii="Times New Roman" w:hAnsi="Times New Roman" w:cs="Times New Roman"/>
          <w:sz w:val="18"/>
          <w:szCs w:val="18"/>
        </w:rPr>
        <w:t xml:space="preserve">, далее – Правила предоставления финансовой поддержки за счет средств </w:t>
      </w:r>
      <w:r w:rsidR="00596922" w:rsidRPr="0042739B">
        <w:rPr>
          <w:rFonts w:ascii="Times New Roman" w:hAnsi="Times New Roman" w:cs="Times New Roman"/>
          <w:sz w:val="18"/>
          <w:szCs w:val="18"/>
        </w:rPr>
        <w:t>Ф</w:t>
      </w:r>
      <w:r w:rsidR="00795405" w:rsidRPr="0042739B">
        <w:rPr>
          <w:rFonts w:ascii="Times New Roman" w:hAnsi="Times New Roman" w:cs="Times New Roman"/>
          <w:sz w:val="18"/>
          <w:szCs w:val="18"/>
        </w:rPr>
        <w:t>онда ЖКХ</w:t>
      </w:r>
      <w:r w:rsidR="003F642F" w:rsidRPr="0042739B">
        <w:rPr>
          <w:rFonts w:ascii="Times New Roman" w:hAnsi="Times New Roman" w:cs="Times New Roman"/>
          <w:sz w:val="18"/>
          <w:szCs w:val="18"/>
        </w:rPr>
        <w:t>)</w:t>
      </w:r>
      <w:r w:rsidR="008A5D92" w:rsidRPr="0042739B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42FCFD5D" w14:textId="77777777" w:rsidR="003813F3" w:rsidRPr="0042739B" w:rsidRDefault="003813F3" w:rsidP="008730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739B">
        <w:rPr>
          <w:rStyle w:val="a5"/>
          <w:rFonts w:ascii="Times New Roman" w:hAnsi="Times New Roman" w:cs="Times New Roman"/>
        </w:rPr>
        <w:footnoteRef/>
      </w:r>
      <w:r w:rsidRPr="0042739B">
        <w:rPr>
          <w:rFonts w:ascii="Times New Roman" w:hAnsi="Times New Roman" w:cs="Times New Roman"/>
        </w:rPr>
        <w:t xml:space="preserve"> </w:t>
      </w:r>
      <w:r w:rsidR="007420A3" w:rsidRPr="0042739B">
        <w:rPr>
          <w:rFonts w:ascii="Times New Roman" w:hAnsi="Times New Roman" w:cs="Times New Roman"/>
          <w:sz w:val="18"/>
          <w:szCs w:val="18"/>
        </w:rPr>
        <w:t>В соответствии с изменениями, внесенными в ст. 189 ЖК Р</w:t>
      </w:r>
      <w:r w:rsidR="00252E7A" w:rsidRPr="0042739B">
        <w:rPr>
          <w:rFonts w:ascii="Times New Roman" w:hAnsi="Times New Roman" w:cs="Times New Roman"/>
          <w:sz w:val="18"/>
          <w:szCs w:val="18"/>
        </w:rPr>
        <w:t>Ф</w:t>
      </w:r>
      <w:r w:rsidR="007420A3" w:rsidRPr="0042739B">
        <w:rPr>
          <w:rFonts w:ascii="Times New Roman" w:hAnsi="Times New Roman" w:cs="Times New Roman"/>
          <w:sz w:val="18"/>
          <w:szCs w:val="18"/>
        </w:rPr>
        <w:t xml:space="preserve"> Федеральным законом от 29.07.2017 № 257-ФЗ (см. ч. 5</w:t>
      </w:r>
      <w:r w:rsidR="007420A3" w:rsidRPr="0042739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7420A3" w:rsidRPr="0042739B">
        <w:rPr>
          <w:rFonts w:ascii="Times New Roman" w:hAnsi="Times New Roman" w:cs="Times New Roman"/>
          <w:sz w:val="18"/>
          <w:szCs w:val="18"/>
        </w:rPr>
        <w:t xml:space="preserve"> ст. 189 ЖК РФ).</w:t>
      </w:r>
    </w:p>
  </w:footnote>
  <w:footnote w:id="9">
    <w:p w14:paraId="7E90B638" w14:textId="77777777" w:rsidR="005E0A6B" w:rsidRPr="0042739B" w:rsidRDefault="005E0A6B" w:rsidP="009454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739B">
        <w:rPr>
          <w:rStyle w:val="a5"/>
        </w:rPr>
        <w:footnoteRef/>
      </w:r>
      <w:r w:rsidR="0060721A" w:rsidRPr="0042739B">
        <w:rPr>
          <w:rFonts w:ascii="Times New Roman" w:hAnsi="Times New Roman" w:cs="Times New Roman"/>
          <w:sz w:val="18"/>
          <w:szCs w:val="18"/>
        </w:rPr>
        <w:t xml:space="preserve"> </w:t>
      </w:r>
      <w:r w:rsidR="00675307" w:rsidRPr="0042739B">
        <w:rPr>
          <w:rFonts w:ascii="Times New Roman" w:hAnsi="Times New Roman" w:cs="Times New Roman"/>
          <w:sz w:val="18"/>
          <w:szCs w:val="18"/>
        </w:rPr>
        <w:t>Необходимость п</w:t>
      </w:r>
      <w:r w:rsidRPr="0042739B">
        <w:rPr>
          <w:rFonts w:ascii="Times New Roman" w:hAnsi="Times New Roman" w:cs="Times New Roman"/>
          <w:sz w:val="18"/>
          <w:szCs w:val="18"/>
        </w:rPr>
        <w:t>риняти</w:t>
      </w:r>
      <w:r w:rsidR="00675307" w:rsidRPr="0042739B">
        <w:rPr>
          <w:rFonts w:ascii="Times New Roman" w:hAnsi="Times New Roman" w:cs="Times New Roman"/>
          <w:sz w:val="18"/>
          <w:szCs w:val="18"/>
        </w:rPr>
        <w:t>я</w:t>
      </w:r>
      <w:r w:rsidRPr="0042739B">
        <w:rPr>
          <w:rFonts w:ascii="Times New Roman" w:hAnsi="Times New Roman" w:cs="Times New Roman"/>
          <w:sz w:val="18"/>
          <w:szCs w:val="18"/>
        </w:rPr>
        <w:t xml:space="preserve"> решения по данному вопросу </w:t>
      </w:r>
      <w:r w:rsidR="00675307" w:rsidRPr="0042739B">
        <w:rPr>
          <w:rFonts w:ascii="Times New Roman" w:hAnsi="Times New Roman" w:cs="Times New Roman"/>
          <w:sz w:val="18"/>
          <w:szCs w:val="18"/>
        </w:rPr>
        <w:t xml:space="preserve">предусмотрена </w:t>
      </w:r>
      <w:proofErr w:type="spellStart"/>
      <w:r w:rsidR="00675307" w:rsidRPr="0042739B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675307" w:rsidRPr="0042739B">
        <w:rPr>
          <w:rFonts w:ascii="Times New Roman" w:hAnsi="Times New Roman" w:cs="Times New Roman"/>
          <w:sz w:val="18"/>
          <w:szCs w:val="18"/>
        </w:rPr>
        <w:t xml:space="preserve">. «г» п. 2.10 </w:t>
      </w:r>
      <w:r w:rsidR="00252E7A" w:rsidRPr="0042739B">
        <w:rPr>
          <w:rFonts w:ascii="Times New Roman" w:hAnsi="Times New Roman" w:cs="Times New Roman"/>
          <w:sz w:val="18"/>
          <w:szCs w:val="18"/>
        </w:rPr>
        <w:t xml:space="preserve">Рекомендаций по формированию субъектами Российской Федерации региональных программ (раздела краткосрочных планов реализации региональных программ), соответствующих требованиям постановления Правительства Российской Федерации от 17 января 2017 года № 18, и предусматривающих предоставление финансовой поддержки за счет средств </w:t>
      </w:r>
      <w:r w:rsidR="00192CD5" w:rsidRPr="0042739B">
        <w:rPr>
          <w:rFonts w:ascii="Times New Roman" w:hAnsi="Times New Roman" w:cs="Times New Roman"/>
          <w:sz w:val="18"/>
          <w:szCs w:val="18"/>
        </w:rPr>
        <w:t xml:space="preserve">государственный корпорации - </w:t>
      </w:r>
      <w:r w:rsidR="00252E7A" w:rsidRPr="0042739B">
        <w:rPr>
          <w:rFonts w:ascii="Times New Roman" w:hAnsi="Times New Roman" w:cs="Times New Roman"/>
          <w:sz w:val="18"/>
          <w:szCs w:val="18"/>
        </w:rPr>
        <w:t xml:space="preserve">Фонда </w:t>
      </w:r>
      <w:r w:rsidR="00192CD5" w:rsidRPr="0042739B">
        <w:rPr>
          <w:rFonts w:ascii="Times New Roman" w:hAnsi="Times New Roman" w:cs="Times New Roman"/>
          <w:sz w:val="18"/>
          <w:szCs w:val="18"/>
        </w:rPr>
        <w:t xml:space="preserve">содействия реформированию жилищно-коммунального хозяйства </w:t>
      </w:r>
      <w:r w:rsidR="006A73D3" w:rsidRPr="0042739B">
        <w:rPr>
          <w:rFonts w:ascii="Times New Roman" w:hAnsi="Times New Roman" w:cs="Times New Roman"/>
          <w:sz w:val="18"/>
          <w:szCs w:val="18"/>
        </w:rPr>
        <w:t>и</w:t>
      </w:r>
      <w:r w:rsidR="00252E7A" w:rsidRPr="0042739B">
        <w:rPr>
          <w:rFonts w:ascii="Times New Roman" w:hAnsi="Times New Roman" w:cs="Times New Roman"/>
          <w:sz w:val="18"/>
          <w:szCs w:val="18"/>
        </w:rPr>
        <w:t xml:space="preserve"> проведение работ (услуг) по капитальному ремонту общего имущества в многоквартирных домах, в том числе, с выполнением мероприятий по энергосбережению и повышению энергетической эффективности,</w:t>
      </w:r>
      <w:r w:rsidR="00252E7A" w:rsidRPr="0042739B" w:rsidDel="00B62E29">
        <w:rPr>
          <w:rFonts w:ascii="Times New Roman" w:hAnsi="Times New Roman" w:cs="Times New Roman"/>
          <w:sz w:val="18"/>
          <w:szCs w:val="18"/>
        </w:rPr>
        <w:t xml:space="preserve"> </w:t>
      </w:r>
      <w:r w:rsidR="00252E7A" w:rsidRPr="0042739B">
        <w:rPr>
          <w:rFonts w:ascii="Times New Roman" w:hAnsi="Times New Roman" w:cs="Times New Roman"/>
          <w:sz w:val="18"/>
          <w:szCs w:val="18"/>
        </w:rPr>
        <w:t>утв. решением правления Фонда ЖКХ от 24.03.2017, протокол №743 (далее – Рекомендации Фонда ЖКХ).</w:t>
      </w:r>
    </w:p>
  </w:footnote>
  <w:footnote w:id="10">
    <w:p w14:paraId="10AB6F98" w14:textId="77777777" w:rsidR="00662F61" w:rsidRPr="0042739B" w:rsidRDefault="00662F61" w:rsidP="00662F61">
      <w:pPr>
        <w:pStyle w:val="a3"/>
        <w:jc w:val="both"/>
      </w:pPr>
      <w:r w:rsidRPr="0042739B">
        <w:rPr>
          <w:rStyle w:val="a5"/>
        </w:rPr>
        <w:footnoteRef/>
      </w:r>
      <w:r w:rsidRPr="0042739B">
        <w:t xml:space="preserve"> </w:t>
      </w:r>
      <w:r w:rsidRPr="0042739B">
        <w:rPr>
          <w:rFonts w:ascii="Times New Roman" w:hAnsi="Times New Roman" w:cs="Times New Roman"/>
          <w:sz w:val="18"/>
          <w:szCs w:val="18"/>
        </w:rPr>
        <w:t xml:space="preserve">Необходимость принятия решения по данному вопросу предусмотрена </w:t>
      </w:r>
      <w:proofErr w:type="spellStart"/>
      <w:r w:rsidRPr="0042739B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42739B">
        <w:rPr>
          <w:rFonts w:ascii="Times New Roman" w:hAnsi="Times New Roman" w:cs="Times New Roman"/>
          <w:sz w:val="18"/>
          <w:szCs w:val="18"/>
        </w:rPr>
        <w:t xml:space="preserve">. «в» п. 2.10 Рекомендаций </w:t>
      </w:r>
      <w:r w:rsidR="00BC0621" w:rsidRPr="0042739B">
        <w:rPr>
          <w:rFonts w:ascii="Times New Roman" w:hAnsi="Times New Roman" w:cs="Times New Roman"/>
          <w:sz w:val="18"/>
          <w:szCs w:val="18"/>
        </w:rPr>
        <w:t>Фонда ЖКХ</w:t>
      </w:r>
      <w:r w:rsidRPr="0042739B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14:paraId="1BE4C767" w14:textId="77777777" w:rsidR="00D6129B" w:rsidRPr="004E227D" w:rsidRDefault="00D6129B" w:rsidP="0042199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739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F34030" w:rsidRPr="0042739B">
        <w:rPr>
          <w:rFonts w:ascii="Times New Roman" w:hAnsi="Times New Roman" w:cs="Times New Roman"/>
          <w:sz w:val="18"/>
          <w:szCs w:val="18"/>
        </w:rPr>
        <w:t xml:space="preserve"> </w:t>
      </w:r>
      <w:r w:rsidRPr="0042739B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дня, если </w:t>
      </w:r>
      <w:r w:rsidR="0077493F" w:rsidRPr="0042739B">
        <w:rPr>
          <w:rFonts w:ascii="Times New Roman" w:hAnsi="Times New Roman" w:cs="Times New Roman"/>
          <w:sz w:val="18"/>
          <w:szCs w:val="18"/>
        </w:rPr>
        <w:t xml:space="preserve">при оценке </w:t>
      </w:r>
      <w:r w:rsidR="00281A56" w:rsidRPr="0042739B">
        <w:rPr>
          <w:rFonts w:ascii="Times New Roman" w:hAnsi="Times New Roman" w:cs="Times New Roman"/>
          <w:sz w:val="18"/>
          <w:szCs w:val="18"/>
        </w:rPr>
        <w:t>потребности</w:t>
      </w:r>
      <w:r w:rsidR="0077493F" w:rsidRPr="0042739B">
        <w:rPr>
          <w:rFonts w:ascii="Times New Roman" w:hAnsi="Times New Roman" w:cs="Times New Roman"/>
          <w:sz w:val="18"/>
          <w:szCs w:val="18"/>
        </w:rPr>
        <w:t xml:space="preserve"> финансирования капитального ремонта </w:t>
      </w:r>
      <w:r w:rsidR="00F0241D" w:rsidRPr="0042739B">
        <w:rPr>
          <w:rFonts w:ascii="Times New Roman" w:hAnsi="Times New Roman" w:cs="Times New Roman"/>
          <w:sz w:val="18"/>
          <w:szCs w:val="18"/>
        </w:rPr>
        <w:t xml:space="preserve">за счет средств фонда капитального ремонта </w:t>
      </w:r>
      <w:r w:rsidRPr="0042739B">
        <w:rPr>
          <w:rFonts w:ascii="Times New Roman" w:hAnsi="Times New Roman" w:cs="Times New Roman"/>
          <w:sz w:val="18"/>
          <w:szCs w:val="18"/>
        </w:rPr>
        <w:t xml:space="preserve">становится очевидным, что </w:t>
      </w:r>
      <w:r w:rsidR="00281A56" w:rsidRPr="0042739B">
        <w:rPr>
          <w:rFonts w:ascii="Times New Roman" w:hAnsi="Times New Roman" w:cs="Times New Roman"/>
          <w:sz w:val="18"/>
          <w:szCs w:val="18"/>
        </w:rPr>
        <w:t>сформированного объема средств (с учетом поступлений</w:t>
      </w:r>
      <w:r w:rsidR="00281A56" w:rsidRPr="004E227D">
        <w:rPr>
          <w:rFonts w:ascii="Times New Roman" w:hAnsi="Times New Roman" w:cs="Times New Roman"/>
          <w:sz w:val="18"/>
          <w:szCs w:val="18"/>
        </w:rPr>
        <w:t xml:space="preserve"> </w:t>
      </w:r>
      <w:r w:rsidR="008A32AD" w:rsidRPr="004E227D">
        <w:rPr>
          <w:rFonts w:ascii="Times New Roman" w:hAnsi="Times New Roman" w:cs="Times New Roman"/>
          <w:sz w:val="18"/>
          <w:szCs w:val="18"/>
        </w:rPr>
        <w:t xml:space="preserve">взносов </w:t>
      </w:r>
      <w:r w:rsidR="00281A56" w:rsidRPr="004E227D">
        <w:rPr>
          <w:rFonts w:ascii="Times New Roman" w:hAnsi="Times New Roman" w:cs="Times New Roman"/>
          <w:sz w:val="18"/>
          <w:szCs w:val="18"/>
        </w:rPr>
        <w:t xml:space="preserve">до начала </w:t>
      </w:r>
      <w:r w:rsidR="008A32AD" w:rsidRPr="004E227D">
        <w:rPr>
          <w:rFonts w:ascii="Times New Roman" w:hAnsi="Times New Roman" w:cs="Times New Roman"/>
          <w:sz w:val="18"/>
          <w:szCs w:val="18"/>
        </w:rPr>
        <w:t xml:space="preserve">ремонта) недостаточно и необходимо </w:t>
      </w:r>
      <w:r w:rsidRPr="004E227D">
        <w:rPr>
          <w:rFonts w:ascii="Times New Roman" w:hAnsi="Times New Roman" w:cs="Times New Roman"/>
          <w:sz w:val="18"/>
          <w:szCs w:val="18"/>
        </w:rPr>
        <w:t>установлени</w:t>
      </w:r>
      <w:r w:rsidR="00C04A11" w:rsidRPr="004E227D">
        <w:rPr>
          <w:rFonts w:ascii="Times New Roman" w:hAnsi="Times New Roman" w:cs="Times New Roman"/>
          <w:sz w:val="18"/>
          <w:szCs w:val="18"/>
        </w:rPr>
        <w:t>е</w:t>
      </w:r>
      <w:r w:rsidRPr="004E227D">
        <w:rPr>
          <w:rFonts w:ascii="Times New Roman" w:hAnsi="Times New Roman" w:cs="Times New Roman"/>
          <w:sz w:val="18"/>
          <w:szCs w:val="18"/>
        </w:rPr>
        <w:t xml:space="preserve"> дополнительного взноса</w:t>
      </w:r>
      <w:r w:rsidR="00A169E1"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32C28233" w14:textId="77777777" w:rsidR="008D6732" w:rsidRPr="004E227D" w:rsidRDefault="008D6732" w:rsidP="00AF22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E227D">
        <w:rPr>
          <w:rStyle w:val="a5"/>
        </w:rPr>
        <w:footnoteRef/>
      </w:r>
      <w:r w:rsidR="00F34030">
        <w:rPr>
          <w:rFonts w:ascii="Times New Roman" w:hAnsi="Times New Roman" w:cs="Times New Roman"/>
          <w:sz w:val="18"/>
          <w:szCs w:val="18"/>
        </w:rPr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обращении за предоставлением финансовой поддержки за счет средств Фонда ЖКХ </w:t>
      </w:r>
      <w:r w:rsidRPr="0001666A">
        <w:rPr>
          <w:rFonts w:ascii="Times New Roman" w:hAnsi="Times New Roman" w:cs="Times New Roman"/>
          <w:sz w:val="18"/>
          <w:szCs w:val="18"/>
        </w:rPr>
        <w:t xml:space="preserve">на </w:t>
      </w:r>
      <w:r w:rsidR="002D265C" w:rsidRPr="0001666A">
        <w:rPr>
          <w:rFonts w:ascii="Times New Roman" w:hAnsi="Times New Roman" w:cs="Times New Roman"/>
          <w:sz w:val="18"/>
          <w:szCs w:val="18"/>
        </w:rPr>
        <w:t>цели</w:t>
      </w:r>
      <w:r w:rsidR="002D265C">
        <w:rPr>
          <w:rFonts w:ascii="Times New Roman" w:hAnsi="Times New Roman" w:cs="Times New Roman"/>
          <w:sz w:val="18"/>
          <w:szCs w:val="18"/>
        </w:rPr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возмещени</w:t>
      </w:r>
      <w:r w:rsidR="002D265C">
        <w:rPr>
          <w:rFonts w:ascii="Times New Roman" w:hAnsi="Times New Roman" w:cs="Times New Roman"/>
          <w:sz w:val="18"/>
          <w:szCs w:val="18"/>
        </w:rPr>
        <w:t>я</w:t>
      </w:r>
      <w:r w:rsidRPr="004E227D">
        <w:rPr>
          <w:rFonts w:ascii="Times New Roman" w:hAnsi="Times New Roman" w:cs="Times New Roman"/>
          <w:sz w:val="18"/>
          <w:szCs w:val="18"/>
        </w:rPr>
        <w:t xml:space="preserve"> части расходов на </w:t>
      </w:r>
      <w:r w:rsidR="00E77896" w:rsidRPr="004E227D">
        <w:rPr>
          <w:rFonts w:ascii="Times New Roman" w:hAnsi="Times New Roman" w:cs="Times New Roman"/>
          <w:sz w:val="18"/>
          <w:szCs w:val="18"/>
        </w:rPr>
        <w:t xml:space="preserve">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</w:t>
      </w:r>
      <w:r w:rsidRPr="004E227D">
        <w:rPr>
          <w:rFonts w:ascii="Times New Roman" w:hAnsi="Times New Roman" w:cs="Times New Roman"/>
          <w:sz w:val="18"/>
          <w:szCs w:val="18"/>
        </w:rPr>
        <w:t>(</w:t>
      </w:r>
      <w:r w:rsidR="00C63ADD" w:rsidRPr="004E227D">
        <w:rPr>
          <w:rFonts w:ascii="Times New Roman" w:hAnsi="Times New Roman" w:cs="Times New Roman"/>
          <w:sz w:val="18"/>
          <w:szCs w:val="18"/>
        </w:rPr>
        <w:t xml:space="preserve">см. </w:t>
      </w:r>
      <w:proofErr w:type="spellStart"/>
      <w:r w:rsidRPr="004E227D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4E227D">
        <w:rPr>
          <w:rFonts w:ascii="Times New Roman" w:hAnsi="Times New Roman" w:cs="Times New Roman"/>
          <w:sz w:val="18"/>
          <w:szCs w:val="18"/>
        </w:rPr>
        <w:t xml:space="preserve">. «б» п. 42 Правил предоставления финансовой поддержки за счет средств Фонда </w:t>
      </w:r>
      <w:r w:rsidR="00E77896">
        <w:rPr>
          <w:rFonts w:ascii="Times New Roman" w:hAnsi="Times New Roman" w:cs="Times New Roman"/>
          <w:sz w:val="18"/>
          <w:szCs w:val="18"/>
        </w:rPr>
        <w:t>ЖКХ)</w:t>
      </w:r>
      <w:r w:rsidR="00A169E1"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14:paraId="6B09B8D0" w14:textId="77777777" w:rsidR="00591715" w:rsidRDefault="00591715" w:rsidP="00591715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Вопрос включается в повестку дня общего собрания в случае если ранее решением общего собрания не были определены полномочия управляющей организации, ТСЖ (жилищного кооператива) применять меры для взыскания задолженности по уплате взносов</w:t>
      </w:r>
      <w:r w:rsidR="006F12DD" w:rsidRPr="004E227D">
        <w:rPr>
          <w:rFonts w:ascii="Times New Roman" w:hAnsi="Times New Roman" w:cs="Times New Roman"/>
          <w:sz w:val="18"/>
          <w:szCs w:val="18"/>
        </w:rPr>
        <w:t xml:space="preserve"> на капитальный ремонт.</w:t>
      </w:r>
    </w:p>
  </w:footnote>
  <w:footnote w:id="14">
    <w:p w14:paraId="6F03FF0B" w14:textId="77777777" w:rsidR="00204294" w:rsidRPr="00561550" w:rsidRDefault="00204294" w:rsidP="00BB44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F34030">
        <w:rPr>
          <w:rFonts w:ascii="Times New Roman" w:hAnsi="Times New Roman" w:cs="Times New Roman"/>
          <w:sz w:val="18"/>
          <w:szCs w:val="18"/>
        </w:rPr>
        <w:t xml:space="preserve"> </w:t>
      </w:r>
      <w:r w:rsidR="008C2272" w:rsidRPr="00757EEF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дня, </w:t>
      </w:r>
      <w:r w:rsidR="00176618" w:rsidRPr="00757EEF">
        <w:rPr>
          <w:rFonts w:ascii="Times New Roman" w:hAnsi="Times New Roman" w:cs="Times New Roman"/>
          <w:sz w:val="18"/>
          <w:szCs w:val="18"/>
        </w:rPr>
        <w:t xml:space="preserve">если </w:t>
      </w:r>
      <w:r w:rsidR="00084DDC" w:rsidRPr="00757EEF">
        <w:rPr>
          <w:rFonts w:ascii="Times New Roman" w:hAnsi="Times New Roman" w:cs="Times New Roman"/>
          <w:sz w:val="18"/>
          <w:szCs w:val="18"/>
        </w:rPr>
        <w:t>р</w:t>
      </w:r>
      <w:r w:rsidRPr="00757EEF">
        <w:rPr>
          <w:rFonts w:ascii="Times New Roman" w:hAnsi="Times New Roman" w:cs="Times New Roman"/>
          <w:sz w:val="18"/>
          <w:szCs w:val="18"/>
        </w:rPr>
        <w:t xml:space="preserve">ешение </w:t>
      </w:r>
      <w:r w:rsidR="00084DDC" w:rsidRPr="00757EEF">
        <w:rPr>
          <w:rFonts w:ascii="Times New Roman" w:hAnsi="Times New Roman" w:cs="Times New Roman"/>
          <w:sz w:val="18"/>
          <w:szCs w:val="18"/>
        </w:rPr>
        <w:t xml:space="preserve">об этом не было принято ранее на общем собрании либо если </w:t>
      </w:r>
      <w:r w:rsidR="00176618" w:rsidRPr="00757EEF">
        <w:rPr>
          <w:rFonts w:ascii="Times New Roman" w:hAnsi="Times New Roman" w:cs="Times New Roman"/>
          <w:sz w:val="18"/>
          <w:szCs w:val="18"/>
        </w:rPr>
        <w:t xml:space="preserve">целесообразно </w:t>
      </w:r>
      <w:r w:rsidR="00633B7F" w:rsidRPr="00757EEF">
        <w:rPr>
          <w:rFonts w:ascii="Times New Roman" w:hAnsi="Times New Roman" w:cs="Times New Roman"/>
          <w:sz w:val="18"/>
          <w:szCs w:val="18"/>
        </w:rPr>
        <w:t xml:space="preserve">принять иное решение </w:t>
      </w:r>
      <w:r w:rsidR="00BD1762" w:rsidRPr="00757EEF">
        <w:rPr>
          <w:rFonts w:ascii="Times New Roman" w:hAnsi="Times New Roman" w:cs="Times New Roman"/>
          <w:sz w:val="18"/>
          <w:szCs w:val="18"/>
        </w:rPr>
        <w:t>о хранении</w:t>
      </w:r>
      <w:r w:rsidR="00633B7F" w:rsidRPr="00757EEF">
        <w:rPr>
          <w:rFonts w:ascii="Times New Roman" w:hAnsi="Times New Roman" w:cs="Times New Roman"/>
          <w:sz w:val="18"/>
          <w:szCs w:val="18"/>
        </w:rPr>
        <w:t xml:space="preserve"> протокола и решений собственников </w:t>
      </w:r>
      <w:r w:rsidR="00561550" w:rsidRPr="00757EEF">
        <w:rPr>
          <w:rFonts w:ascii="Times New Roman" w:hAnsi="Times New Roman" w:cs="Times New Roman"/>
          <w:sz w:val="18"/>
          <w:szCs w:val="18"/>
        </w:rPr>
        <w:t xml:space="preserve">по вопросам повестки дня </w:t>
      </w:r>
      <w:r w:rsidR="00633B7F" w:rsidRPr="00757EEF">
        <w:rPr>
          <w:rFonts w:ascii="Times New Roman" w:hAnsi="Times New Roman" w:cs="Times New Roman"/>
          <w:sz w:val="18"/>
          <w:szCs w:val="18"/>
        </w:rPr>
        <w:t>данного общего собрания.</w:t>
      </w:r>
    </w:p>
  </w:footnote>
  <w:footnote w:id="15">
    <w:p w14:paraId="075C3007" w14:textId="77777777" w:rsidR="007712AC" w:rsidRPr="007712AC" w:rsidRDefault="007712AC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 w:rsidR="00F34030">
        <w:rPr>
          <w:rFonts w:ascii="Times New Roman" w:hAnsi="Times New Roman" w:cs="Times New Roman"/>
          <w:sz w:val="18"/>
          <w:szCs w:val="18"/>
        </w:rPr>
        <w:t xml:space="preserve"> </w:t>
      </w:r>
      <w:r w:rsidRPr="007712AC">
        <w:rPr>
          <w:rFonts w:ascii="Times New Roman" w:hAnsi="Times New Roman" w:cs="Times New Roman"/>
          <w:sz w:val="18"/>
          <w:szCs w:val="18"/>
        </w:rPr>
        <w:t>См. ч.</w:t>
      </w:r>
      <w:r w:rsidR="00F34030">
        <w:rPr>
          <w:rFonts w:ascii="Times New Roman" w:hAnsi="Times New Roman" w:cs="Times New Roman"/>
          <w:sz w:val="18"/>
          <w:szCs w:val="18"/>
        </w:rPr>
        <w:t xml:space="preserve"> </w:t>
      </w:r>
      <w:r w:rsidRPr="007712AC">
        <w:rPr>
          <w:rFonts w:ascii="Times New Roman" w:hAnsi="Times New Roman" w:cs="Times New Roman"/>
          <w:sz w:val="18"/>
          <w:szCs w:val="18"/>
        </w:rPr>
        <w:t xml:space="preserve">2 ст. 48 ЖК РФ, </w:t>
      </w:r>
      <w:proofErr w:type="spellStart"/>
      <w:r w:rsidRPr="007712AC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7712AC">
        <w:rPr>
          <w:rFonts w:ascii="Times New Roman" w:hAnsi="Times New Roman" w:cs="Times New Roman"/>
          <w:sz w:val="18"/>
          <w:szCs w:val="18"/>
        </w:rPr>
        <w:t xml:space="preserve"> 3 и 4 ст</w:t>
      </w:r>
      <w:r w:rsidR="002C297D">
        <w:rPr>
          <w:rFonts w:ascii="Times New Roman" w:hAnsi="Times New Roman" w:cs="Times New Roman"/>
          <w:sz w:val="18"/>
          <w:szCs w:val="18"/>
        </w:rPr>
        <w:t>. 185</w:t>
      </w:r>
      <w:r w:rsidRPr="002C297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712AC">
        <w:rPr>
          <w:rFonts w:ascii="Times New Roman" w:hAnsi="Times New Roman" w:cs="Times New Roman"/>
          <w:sz w:val="18"/>
          <w:szCs w:val="18"/>
        </w:rPr>
        <w:t xml:space="preserve"> Гражданского кодекса Р</w:t>
      </w:r>
      <w:r w:rsidR="00622788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C297D">
        <w:rPr>
          <w:rFonts w:ascii="Times New Roman" w:hAnsi="Times New Roman" w:cs="Times New Roman"/>
          <w:sz w:val="18"/>
          <w:szCs w:val="18"/>
        </w:rPr>
        <w:t>Ф</w:t>
      </w:r>
      <w:r w:rsidR="00622788">
        <w:rPr>
          <w:rFonts w:ascii="Times New Roman" w:hAnsi="Times New Roman" w:cs="Times New Roman"/>
          <w:sz w:val="18"/>
          <w:szCs w:val="18"/>
        </w:rPr>
        <w:t>едерации</w:t>
      </w:r>
      <w:r w:rsidR="002C297D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8350" w14:textId="77777777" w:rsidR="00697AC2" w:rsidRDefault="001F4D1D" w:rsidP="00E23998">
    <w:pPr>
      <w:pStyle w:val="ae"/>
    </w:pPr>
    <w:r>
      <w:t>Пример</w:t>
    </w:r>
    <w:r w:rsidR="00BB20A0">
      <w:t>ная форма с</w:t>
    </w:r>
    <w:r w:rsidR="00E23998">
      <w:t>ообщения</w:t>
    </w:r>
    <w:r w:rsidR="00697AC2">
      <w:t xml:space="preserve"> </w:t>
    </w:r>
    <w:r>
      <w:t>о</w:t>
    </w:r>
    <w:r w:rsidR="00697AC2">
      <w:t xml:space="preserve"> проведени</w:t>
    </w:r>
    <w:r>
      <w:t>и</w:t>
    </w:r>
    <w:r w:rsidR="00697AC2">
      <w:t xml:space="preserve"> общего собрания </w:t>
    </w:r>
    <w:r>
      <w:t>для</w:t>
    </w:r>
    <w:r w:rsidR="00697AC2">
      <w:t xml:space="preserve"> принятия решени</w:t>
    </w:r>
    <w:r>
      <w:t>й</w:t>
    </w:r>
    <w:r w:rsidR="00697AC2">
      <w:t xml:space="preserve"> о проведении </w:t>
    </w:r>
    <w:r w:rsidR="00407D9A">
      <w:t xml:space="preserve">энергоэффективного </w:t>
    </w:r>
    <w:r w:rsidR="00697AC2">
      <w:t xml:space="preserve">капитального ремонта </w:t>
    </w:r>
    <w:r w:rsidR="00BB20A0">
      <w:t xml:space="preserve">с </w:t>
    </w:r>
    <w:r w:rsidR="00697AC2">
      <w:t>привлечени</w:t>
    </w:r>
    <w:r w:rsidR="00BB20A0">
      <w:t>ем</w:t>
    </w:r>
    <w:r w:rsidR="00697AC2">
      <w:t xml:space="preserve"> </w:t>
    </w:r>
    <w:r w:rsidR="00875698">
      <w:t>средств государственной поддержки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1562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761A"/>
    <w:multiLevelType w:val="hybridMultilevel"/>
    <w:tmpl w:val="2476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94"/>
    <w:rsid w:val="00007682"/>
    <w:rsid w:val="0001666A"/>
    <w:rsid w:val="0004450C"/>
    <w:rsid w:val="00056F1E"/>
    <w:rsid w:val="00066313"/>
    <w:rsid w:val="00067543"/>
    <w:rsid w:val="00076718"/>
    <w:rsid w:val="00081D46"/>
    <w:rsid w:val="00084DDC"/>
    <w:rsid w:val="000A237E"/>
    <w:rsid w:val="000A4649"/>
    <w:rsid w:val="000B4589"/>
    <w:rsid w:val="000C29A4"/>
    <w:rsid w:val="000C6B5A"/>
    <w:rsid w:val="000E50FE"/>
    <w:rsid w:val="000E6659"/>
    <w:rsid w:val="000E68C8"/>
    <w:rsid w:val="000E7AC0"/>
    <w:rsid w:val="000F328C"/>
    <w:rsid w:val="000F3A2A"/>
    <w:rsid w:val="000F3EC7"/>
    <w:rsid w:val="0010283B"/>
    <w:rsid w:val="00115370"/>
    <w:rsid w:val="001410B4"/>
    <w:rsid w:val="0015478B"/>
    <w:rsid w:val="00155104"/>
    <w:rsid w:val="00176618"/>
    <w:rsid w:val="00177146"/>
    <w:rsid w:val="00192CD5"/>
    <w:rsid w:val="001A3315"/>
    <w:rsid w:val="001A595D"/>
    <w:rsid w:val="001A7E0A"/>
    <w:rsid w:val="001C1952"/>
    <w:rsid w:val="001C689B"/>
    <w:rsid w:val="001D5AFC"/>
    <w:rsid w:val="001D5B82"/>
    <w:rsid w:val="001E4369"/>
    <w:rsid w:val="001E5019"/>
    <w:rsid w:val="001F4D1D"/>
    <w:rsid w:val="00201835"/>
    <w:rsid w:val="00204294"/>
    <w:rsid w:val="00207980"/>
    <w:rsid w:val="00212972"/>
    <w:rsid w:val="0021474A"/>
    <w:rsid w:val="002149EA"/>
    <w:rsid w:val="00215E2A"/>
    <w:rsid w:val="00220799"/>
    <w:rsid w:val="00243EC1"/>
    <w:rsid w:val="00245763"/>
    <w:rsid w:val="00252E7A"/>
    <w:rsid w:val="0026507C"/>
    <w:rsid w:val="00270725"/>
    <w:rsid w:val="00274760"/>
    <w:rsid w:val="00274C66"/>
    <w:rsid w:val="00281A56"/>
    <w:rsid w:val="002831BC"/>
    <w:rsid w:val="002964E9"/>
    <w:rsid w:val="002A167A"/>
    <w:rsid w:val="002A203A"/>
    <w:rsid w:val="002B1FDC"/>
    <w:rsid w:val="002C1E6C"/>
    <w:rsid w:val="002C297D"/>
    <w:rsid w:val="002C36CC"/>
    <w:rsid w:val="002C7427"/>
    <w:rsid w:val="002D265C"/>
    <w:rsid w:val="002D6F26"/>
    <w:rsid w:val="002F5137"/>
    <w:rsid w:val="002F6D0A"/>
    <w:rsid w:val="003072C1"/>
    <w:rsid w:val="00312C81"/>
    <w:rsid w:val="00340DDB"/>
    <w:rsid w:val="0035000D"/>
    <w:rsid w:val="0035348B"/>
    <w:rsid w:val="00361CE7"/>
    <w:rsid w:val="003635FA"/>
    <w:rsid w:val="003813F3"/>
    <w:rsid w:val="00386CE9"/>
    <w:rsid w:val="003B1051"/>
    <w:rsid w:val="003B1A72"/>
    <w:rsid w:val="003C3C8C"/>
    <w:rsid w:val="003C5CB4"/>
    <w:rsid w:val="003D0412"/>
    <w:rsid w:val="003D44C3"/>
    <w:rsid w:val="003D5A69"/>
    <w:rsid w:val="003E2728"/>
    <w:rsid w:val="003F3A39"/>
    <w:rsid w:val="003F3B1F"/>
    <w:rsid w:val="003F642F"/>
    <w:rsid w:val="00401772"/>
    <w:rsid w:val="004022DE"/>
    <w:rsid w:val="00406157"/>
    <w:rsid w:val="00407D9A"/>
    <w:rsid w:val="004151AF"/>
    <w:rsid w:val="00415938"/>
    <w:rsid w:val="0042199E"/>
    <w:rsid w:val="00421EE0"/>
    <w:rsid w:val="004231F1"/>
    <w:rsid w:val="0042739B"/>
    <w:rsid w:val="00435DEB"/>
    <w:rsid w:val="00441F31"/>
    <w:rsid w:val="004532AA"/>
    <w:rsid w:val="00454120"/>
    <w:rsid w:val="00461C74"/>
    <w:rsid w:val="00467D14"/>
    <w:rsid w:val="00487502"/>
    <w:rsid w:val="004A6DB2"/>
    <w:rsid w:val="004C2C7D"/>
    <w:rsid w:val="004D5B13"/>
    <w:rsid w:val="004D7A98"/>
    <w:rsid w:val="004E227D"/>
    <w:rsid w:val="004E5C0B"/>
    <w:rsid w:val="004F1D4D"/>
    <w:rsid w:val="00503170"/>
    <w:rsid w:val="005130E4"/>
    <w:rsid w:val="00517B68"/>
    <w:rsid w:val="00526F5C"/>
    <w:rsid w:val="00530FCB"/>
    <w:rsid w:val="00535472"/>
    <w:rsid w:val="0054276C"/>
    <w:rsid w:val="00547321"/>
    <w:rsid w:val="00550CD6"/>
    <w:rsid w:val="00554846"/>
    <w:rsid w:val="0055774D"/>
    <w:rsid w:val="0055783E"/>
    <w:rsid w:val="00561550"/>
    <w:rsid w:val="005676AB"/>
    <w:rsid w:val="00584324"/>
    <w:rsid w:val="00591557"/>
    <w:rsid w:val="00591715"/>
    <w:rsid w:val="00596922"/>
    <w:rsid w:val="005A0C94"/>
    <w:rsid w:val="005A659F"/>
    <w:rsid w:val="005B3C48"/>
    <w:rsid w:val="005C6377"/>
    <w:rsid w:val="005D6288"/>
    <w:rsid w:val="005E0A6B"/>
    <w:rsid w:val="005E7958"/>
    <w:rsid w:val="0060721A"/>
    <w:rsid w:val="00620423"/>
    <w:rsid w:val="00620B07"/>
    <w:rsid w:val="00622788"/>
    <w:rsid w:val="00623ED8"/>
    <w:rsid w:val="0063229F"/>
    <w:rsid w:val="00633B7F"/>
    <w:rsid w:val="0066009F"/>
    <w:rsid w:val="00662F61"/>
    <w:rsid w:val="00664231"/>
    <w:rsid w:val="00666DC3"/>
    <w:rsid w:val="00667F32"/>
    <w:rsid w:val="006723E9"/>
    <w:rsid w:val="00675307"/>
    <w:rsid w:val="00695CAB"/>
    <w:rsid w:val="00696BE8"/>
    <w:rsid w:val="00697AC2"/>
    <w:rsid w:val="006A2CC8"/>
    <w:rsid w:val="006A2E79"/>
    <w:rsid w:val="006A73D3"/>
    <w:rsid w:val="006B4B9B"/>
    <w:rsid w:val="006C18AC"/>
    <w:rsid w:val="006D0F67"/>
    <w:rsid w:val="006D48EA"/>
    <w:rsid w:val="006E1726"/>
    <w:rsid w:val="006E4D48"/>
    <w:rsid w:val="006E5B78"/>
    <w:rsid w:val="006F12DD"/>
    <w:rsid w:val="00703E79"/>
    <w:rsid w:val="00713BD4"/>
    <w:rsid w:val="00713EE1"/>
    <w:rsid w:val="00714F60"/>
    <w:rsid w:val="00724418"/>
    <w:rsid w:val="00727FB3"/>
    <w:rsid w:val="007403C4"/>
    <w:rsid w:val="007420A3"/>
    <w:rsid w:val="007471B4"/>
    <w:rsid w:val="00747C5D"/>
    <w:rsid w:val="00757194"/>
    <w:rsid w:val="00757EEF"/>
    <w:rsid w:val="00760B7D"/>
    <w:rsid w:val="007712AC"/>
    <w:rsid w:val="0077493F"/>
    <w:rsid w:val="00777AFB"/>
    <w:rsid w:val="00785F15"/>
    <w:rsid w:val="00791FF0"/>
    <w:rsid w:val="007922EF"/>
    <w:rsid w:val="00795405"/>
    <w:rsid w:val="0079557B"/>
    <w:rsid w:val="007A4891"/>
    <w:rsid w:val="007B39CB"/>
    <w:rsid w:val="007B4E86"/>
    <w:rsid w:val="007C0340"/>
    <w:rsid w:val="007D2F59"/>
    <w:rsid w:val="007D5D40"/>
    <w:rsid w:val="007D64DA"/>
    <w:rsid w:val="007E72B2"/>
    <w:rsid w:val="007F7933"/>
    <w:rsid w:val="00800FA4"/>
    <w:rsid w:val="008133A0"/>
    <w:rsid w:val="00814012"/>
    <w:rsid w:val="00823097"/>
    <w:rsid w:val="00832464"/>
    <w:rsid w:val="0084475E"/>
    <w:rsid w:val="008575EF"/>
    <w:rsid w:val="008652DA"/>
    <w:rsid w:val="00873016"/>
    <w:rsid w:val="00875698"/>
    <w:rsid w:val="00877B13"/>
    <w:rsid w:val="0088349A"/>
    <w:rsid w:val="008875AB"/>
    <w:rsid w:val="00887632"/>
    <w:rsid w:val="008A32AD"/>
    <w:rsid w:val="008A5D92"/>
    <w:rsid w:val="008A7E01"/>
    <w:rsid w:val="008B1F7F"/>
    <w:rsid w:val="008C2272"/>
    <w:rsid w:val="008C6E42"/>
    <w:rsid w:val="008D25B3"/>
    <w:rsid w:val="008D454C"/>
    <w:rsid w:val="008D569B"/>
    <w:rsid w:val="008D6732"/>
    <w:rsid w:val="008E6D00"/>
    <w:rsid w:val="008F0B74"/>
    <w:rsid w:val="008F0D1B"/>
    <w:rsid w:val="008F26F0"/>
    <w:rsid w:val="00943F1B"/>
    <w:rsid w:val="009454D0"/>
    <w:rsid w:val="009646C9"/>
    <w:rsid w:val="00984607"/>
    <w:rsid w:val="009873F4"/>
    <w:rsid w:val="009A4003"/>
    <w:rsid w:val="009B666E"/>
    <w:rsid w:val="009C00AD"/>
    <w:rsid w:val="009C01B7"/>
    <w:rsid w:val="009C14FF"/>
    <w:rsid w:val="009D0ECE"/>
    <w:rsid w:val="009E569B"/>
    <w:rsid w:val="009F0337"/>
    <w:rsid w:val="009F21DD"/>
    <w:rsid w:val="00A169E1"/>
    <w:rsid w:val="00A16B21"/>
    <w:rsid w:val="00A23E2C"/>
    <w:rsid w:val="00A41550"/>
    <w:rsid w:val="00A415BF"/>
    <w:rsid w:val="00A47B65"/>
    <w:rsid w:val="00A515DA"/>
    <w:rsid w:val="00A566D6"/>
    <w:rsid w:val="00A63248"/>
    <w:rsid w:val="00A72DE5"/>
    <w:rsid w:val="00A73345"/>
    <w:rsid w:val="00A75F43"/>
    <w:rsid w:val="00A83567"/>
    <w:rsid w:val="00A902BC"/>
    <w:rsid w:val="00A9082E"/>
    <w:rsid w:val="00A9096F"/>
    <w:rsid w:val="00A93C10"/>
    <w:rsid w:val="00A9524C"/>
    <w:rsid w:val="00A9624A"/>
    <w:rsid w:val="00AA03F1"/>
    <w:rsid w:val="00AB4BA4"/>
    <w:rsid w:val="00AB6665"/>
    <w:rsid w:val="00AC278A"/>
    <w:rsid w:val="00AC3FB1"/>
    <w:rsid w:val="00AD07B6"/>
    <w:rsid w:val="00AE2F38"/>
    <w:rsid w:val="00AF220F"/>
    <w:rsid w:val="00AF7D34"/>
    <w:rsid w:val="00B065B5"/>
    <w:rsid w:val="00B23AC6"/>
    <w:rsid w:val="00B258F6"/>
    <w:rsid w:val="00B6110D"/>
    <w:rsid w:val="00B675BA"/>
    <w:rsid w:val="00B84588"/>
    <w:rsid w:val="00B93C57"/>
    <w:rsid w:val="00B96245"/>
    <w:rsid w:val="00BA19C5"/>
    <w:rsid w:val="00BB0E8D"/>
    <w:rsid w:val="00BB20A0"/>
    <w:rsid w:val="00BB44FE"/>
    <w:rsid w:val="00BC0621"/>
    <w:rsid w:val="00BC0B60"/>
    <w:rsid w:val="00BC0C0C"/>
    <w:rsid w:val="00BD1762"/>
    <w:rsid w:val="00BD2385"/>
    <w:rsid w:val="00BD47FC"/>
    <w:rsid w:val="00BE0A7C"/>
    <w:rsid w:val="00BE15B8"/>
    <w:rsid w:val="00BF17C7"/>
    <w:rsid w:val="00BF54F1"/>
    <w:rsid w:val="00C00B1B"/>
    <w:rsid w:val="00C04A11"/>
    <w:rsid w:val="00C11943"/>
    <w:rsid w:val="00C17B37"/>
    <w:rsid w:val="00C34819"/>
    <w:rsid w:val="00C34883"/>
    <w:rsid w:val="00C43AC3"/>
    <w:rsid w:val="00C558B6"/>
    <w:rsid w:val="00C57FCB"/>
    <w:rsid w:val="00C63ADD"/>
    <w:rsid w:val="00C7524E"/>
    <w:rsid w:val="00C75FE1"/>
    <w:rsid w:val="00C87D3F"/>
    <w:rsid w:val="00C94ECC"/>
    <w:rsid w:val="00CA6E18"/>
    <w:rsid w:val="00CB6846"/>
    <w:rsid w:val="00CD0DB2"/>
    <w:rsid w:val="00CD1969"/>
    <w:rsid w:val="00CE28AA"/>
    <w:rsid w:val="00D03823"/>
    <w:rsid w:val="00D15D7D"/>
    <w:rsid w:val="00D20C29"/>
    <w:rsid w:val="00D24516"/>
    <w:rsid w:val="00D256E7"/>
    <w:rsid w:val="00D32976"/>
    <w:rsid w:val="00D3357A"/>
    <w:rsid w:val="00D33B77"/>
    <w:rsid w:val="00D34C5E"/>
    <w:rsid w:val="00D37F0F"/>
    <w:rsid w:val="00D479C4"/>
    <w:rsid w:val="00D565B0"/>
    <w:rsid w:val="00D6129B"/>
    <w:rsid w:val="00D773B1"/>
    <w:rsid w:val="00D7797F"/>
    <w:rsid w:val="00D821EC"/>
    <w:rsid w:val="00DB02E8"/>
    <w:rsid w:val="00DC2104"/>
    <w:rsid w:val="00DD0EBF"/>
    <w:rsid w:val="00DD2CD0"/>
    <w:rsid w:val="00DD4BC9"/>
    <w:rsid w:val="00DF440A"/>
    <w:rsid w:val="00DF52BB"/>
    <w:rsid w:val="00E056A6"/>
    <w:rsid w:val="00E0715F"/>
    <w:rsid w:val="00E1003D"/>
    <w:rsid w:val="00E23998"/>
    <w:rsid w:val="00E33565"/>
    <w:rsid w:val="00E447BD"/>
    <w:rsid w:val="00E6005E"/>
    <w:rsid w:val="00E61D79"/>
    <w:rsid w:val="00E63DDE"/>
    <w:rsid w:val="00E71EDE"/>
    <w:rsid w:val="00E77896"/>
    <w:rsid w:val="00E93C5E"/>
    <w:rsid w:val="00EA2942"/>
    <w:rsid w:val="00EB2D8D"/>
    <w:rsid w:val="00EC369E"/>
    <w:rsid w:val="00EC4BB4"/>
    <w:rsid w:val="00ED08C6"/>
    <w:rsid w:val="00ED6C0D"/>
    <w:rsid w:val="00EE6970"/>
    <w:rsid w:val="00F01D01"/>
    <w:rsid w:val="00F0241D"/>
    <w:rsid w:val="00F100B3"/>
    <w:rsid w:val="00F34030"/>
    <w:rsid w:val="00F44459"/>
    <w:rsid w:val="00F51CF5"/>
    <w:rsid w:val="00F61BEB"/>
    <w:rsid w:val="00F6456D"/>
    <w:rsid w:val="00F7341E"/>
    <w:rsid w:val="00F76385"/>
    <w:rsid w:val="00F773E4"/>
    <w:rsid w:val="00F8235E"/>
    <w:rsid w:val="00FA177E"/>
    <w:rsid w:val="00FA71B6"/>
    <w:rsid w:val="00FB3F80"/>
    <w:rsid w:val="00FC0B74"/>
    <w:rsid w:val="00FD65F2"/>
    <w:rsid w:val="00FE0C52"/>
    <w:rsid w:val="00FE4754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5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2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294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204294"/>
    <w:rPr>
      <w:vertAlign w:val="superscript"/>
    </w:rPr>
  </w:style>
  <w:style w:type="paragraph" w:styleId="a6">
    <w:name w:val="List Paragraph"/>
    <w:basedOn w:val="a"/>
    <w:uiPriority w:val="34"/>
    <w:qFormat/>
    <w:rsid w:val="001E436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6D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D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D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D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D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D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AC2"/>
  </w:style>
  <w:style w:type="paragraph" w:styleId="af0">
    <w:name w:val="footer"/>
    <w:basedOn w:val="a"/>
    <w:link w:val="af1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69F9-3126-4273-BE23-8698EFB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2017-09-11T09:24:00Z</dcterms:created>
  <dcterms:modified xsi:type="dcterms:W3CDTF">2017-09-20T07:35:00Z</dcterms:modified>
</cp:coreProperties>
</file>